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eastAsia="黑体"/>
          <w:sz w:val="52"/>
          <w:szCs w:val="52"/>
        </w:rPr>
      </w:pPr>
      <w:bookmarkStart w:id="0" w:name="_Hlk535608385"/>
      <w:bookmarkStart w:id="1" w:name="_Toc448835371"/>
    </w:p>
    <w:p>
      <w:pPr>
        <w:spacing w:line="360" w:lineRule="auto"/>
        <w:jc w:val="center"/>
        <w:rPr>
          <w:rFonts w:eastAsia="黑体"/>
          <w:sz w:val="52"/>
          <w:szCs w:val="52"/>
        </w:rPr>
      </w:pPr>
      <w:r>
        <w:drawing>
          <wp:anchor distT="0" distB="0" distL="114300" distR="114300" simplePos="0" relativeHeight="251659264" behindDoc="0" locked="0" layoutInCell="1" allowOverlap="1">
            <wp:simplePos x="0" y="0"/>
            <wp:positionH relativeFrom="column">
              <wp:posOffset>219075</wp:posOffset>
            </wp:positionH>
            <wp:positionV relativeFrom="paragraph">
              <wp:posOffset>155575</wp:posOffset>
            </wp:positionV>
            <wp:extent cx="5772785" cy="780415"/>
            <wp:effectExtent l="0" t="0" r="5715" b="6985"/>
            <wp:wrapNone/>
            <wp:docPr id="2" name="图片 39" descr="校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9" descr="校名"/>
                    <pic:cNvPicPr>
                      <a:picLocks noChangeAspect="1" noChangeArrowheads="1"/>
                    </pic:cNvPicPr>
                  </pic:nvPicPr>
                  <pic:blipFill>
                    <a:blip r:embed="rId5"/>
                    <a:srcRect/>
                    <a:stretch>
                      <a:fillRect/>
                    </a:stretch>
                  </pic:blipFill>
                  <pic:spPr>
                    <a:xfrm>
                      <a:off x="0" y="0"/>
                      <a:ext cx="5772785" cy="780415"/>
                    </a:xfrm>
                    <a:prstGeom prst="rect">
                      <a:avLst/>
                    </a:prstGeom>
                    <a:noFill/>
                  </pic:spPr>
                </pic:pic>
              </a:graphicData>
            </a:graphic>
          </wp:anchor>
        </w:drawing>
      </w:r>
    </w:p>
    <w:p>
      <w:pPr>
        <w:spacing w:line="360" w:lineRule="auto"/>
        <w:jc w:val="center"/>
        <w:rPr>
          <w:rFonts w:eastAsia="黑体"/>
          <w:sz w:val="52"/>
          <w:szCs w:val="52"/>
        </w:rPr>
      </w:pPr>
    </w:p>
    <w:p>
      <w:pPr>
        <w:spacing w:line="360" w:lineRule="auto"/>
        <w:jc w:val="center"/>
        <w:rPr>
          <w:rFonts w:eastAsia="黑体"/>
          <w:sz w:val="52"/>
          <w:szCs w:val="52"/>
        </w:rPr>
      </w:pPr>
    </w:p>
    <w:p>
      <w:pPr>
        <w:spacing w:line="360" w:lineRule="auto"/>
        <w:jc w:val="center"/>
        <w:rPr>
          <w:rFonts w:eastAsia="黑体"/>
          <w:sz w:val="44"/>
          <w:szCs w:val="44"/>
        </w:rPr>
      </w:pPr>
    </w:p>
    <w:p>
      <w:pPr>
        <w:spacing w:line="360" w:lineRule="auto"/>
        <w:jc w:val="center"/>
        <w:rPr>
          <w:rFonts w:eastAsia="黑体"/>
          <w:sz w:val="44"/>
          <w:szCs w:val="44"/>
        </w:rPr>
      </w:pPr>
    </w:p>
    <w:p>
      <w:pPr>
        <w:spacing w:line="360" w:lineRule="auto"/>
        <w:jc w:val="center"/>
        <w:rPr>
          <w:rFonts w:eastAsia="黑体"/>
          <w:sz w:val="44"/>
          <w:szCs w:val="44"/>
        </w:rPr>
      </w:pPr>
    </w:p>
    <w:p>
      <w:pPr>
        <w:spacing w:line="360" w:lineRule="auto"/>
        <w:jc w:val="center"/>
        <w:rPr>
          <w:rFonts w:ascii="黑体" w:eastAsia="黑体"/>
          <w:b/>
          <w:sz w:val="48"/>
          <w:szCs w:val="48"/>
        </w:rPr>
      </w:pPr>
      <w:r>
        <w:rPr>
          <w:rFonts w:hint="eastAsia" w:ascii="黑体" w:eastAsia="黑体"/>
          <w:b/>
          <w:sz w:val="48"/>
          <w:szCs w:val="48"/>
        </w:rPr>
        <w:t>中高职一体化五年制职业教育人才培养方案</w:t>
      </w:r>
    </w:p>
    <w:p>
      <w:pPr>
        <w:spacing w:line="360" w:lineRule="auto"/>
        <w:jc w:val="center"/>
        <w:rPr>
          <w:rFonts w:ascii="黑体" w:eastAsia="黑体"/>
          <w:b/>
          <w:sz w:val="48"/>
          <w:szCs w:val="48"/>
        </w:rPr>
      </w:pPr>
    </w:p>
    <w:p>
      <w:pPr>
        <w:spacing w:line="360" w:lineRule="auto"/>
        <w:jc w:val="center"/>
        <w:rPr>
          <w:rFonts w:ascii="黑体" w:eastAsia="黑体"/>
          <w:b/>
          <w:sz w:val="72"/>
          <w:szCs w:val="72"/>
        </w:rPr>
      </w:pPr>
      <w:r>
        <w:rPr>
          <w:rFonts w:hint="eastAsia" w:ascii="黑体" w:eastAsia="黑体"/>
          <w:b/>
          <w:sz w:val="72"/>
          <w:szCs w:val="72"/>
        </w:rPr>
        <w:t>护理专业</w:t>
      </w:r>
    </w:p>
    <w:p>
      <w:pPr>
        <w:spacing w:line="360" w:lineRule="auto"/>
        <w:jc w:val="center"/>
        <w:rPr>
          <w:rFonts w:ascii="黑体" w:eastAsia="黑体"/>
          <w:bCs/>
          <w:sz w:val="48"/>
          <w:szCs w:val="48"/>
        </w:rPr>
      </w:pPr>
      <w:r>
        <w:rPr>
          <w:rFonts w:hint="eastAsia" w:ascii="黑体" w:eastAsia="黑体"/>
          <w:bCs/>
          <w:sz w:val="48"/>
          <w:szCs w:val="48"/>
        </w:rPr>
        <w:t>（</w:t>
      </w:r>
      <w:r>
        <w:rPr>
          <w:rFonts w:ascii="黑体" w:eastAsia="黑体"/>
          <w:bCs/>
          <w:sz w:val="48"/>
          <w:szCs w:val="48"/>
        </w:rPr>
        <w:t>2022</w:t>
      </w:r>
      <w:r>
        <w:rPr>
          <w:rFonts w:hint="eastAsia" w:ascii="黑体" w:eastAsia="黑体"/>
          <w:bCs/>
          <w:sz w:val="48"/>
          <w:szCs w:val="48"/>
        </w:rPr>
        <w:t>年）</w:t>
      </w:r>
    </w:p>
    <w:p>
      <w:pPr>
        <w:spacing w:line="360" w:lineRule="auto"/>
        <w:jc w:val="center"/>
        <w:rPr>
          <w:rFonts w:eastAsia="黑体"/>
          <w:sz w:val="44"/>
          <w:szCs w:val="44"/>
        </w:rPr>
      </w:pPr>
    </w:p>
    <w:p>
      <w:pPr>
        <w:spacing w:line="360" w:lineRule="auto"/>
        <w:jc w:val="center"/>
        <w:rPr>
          <w:rFonts w:eastAsia="黑体"/>
          <w:sz w:val="44"/>
          <w:szCs w:val="44"/>
        </w:rPr>
      </w:pPr>
    </w:p>
    <w:p>
      <w:pPr>
        <w:spacing w:line="360" w:lineRule="auto"/>
        <w:jc w:val="center"/>
        <w:rPr>
          <w:rFonts w:eastAsia="黑体"/>
          <w:sz w:val="44"/>
          <w:szCs w:val="44"/>
        </w:rPr>
      </w:pPr>
    </w:p>
    <w:p>
      <w:pPr>
        <w:spacing w:line="360" w:lineRule="auto"/>
        <w:jc w:val="center"/>
        <w:rPr>
          <w:rFonts w:eastAsia="黑体"/>
          <w:sz w:val="44"/>
          <w:szCs w:val="44"/>
        </w:rPr>
      </w:pPr>
    </w:p>
    <w:p>
      <w:pPr>
        <w:spacing w:line="360" w:lineRule="auto"/>
        <w:jc w:val="center"/>
        <w:rPr>
          <w:rFonts w:eastAsia="黑体"/>
          <w:sz w:val="44"/>
          <w:szCs w:val="44"/>
        </w:rPr>
      </w:pPr>
    </w:p>
    <w:p>
      <w:pPr>
        <w:spacing w:line="360" w:lineRule="auto"/>
        <w:jc w:val="center"/>
        <w:rPr>
          <w:rFonts w:eastAsia="黑体"/>
          <w:sz w:val="44"/>
          <w:szCs w:val="44"/>
        </w:rPr>
      </w:pPr>
    </w:p>
    <w:p>
      <w:pPr>
        <w:spacing w:line="360" w:lineRule="auto"/>
        <w:jc w:val="center"/>
        <w:rPr>
          <w:rFonts w:eastAsia="黑体"/>
          <w:sz w:val="44"/>
          <w:szCs w:val="44"/>
        </w:rPr>
      </w:pPr>
    </w:p>
    <w:p>
      <w:pPr>
        <w:spacing w:line="360" w:lineRule="auto"/>
        <w:jc w:val="center"/>
        <w:rPr>
          <w:rFonts w:ascii="黑体" w:eastAsia="黑体"/>
          <w:sz w:val="36"/>
          <w:szCs w:val="36"/>
        </w:rPr>
      </w:pPr>
      <w:r>
        <w:rPr>
          <w:rFonts w:hint="eastAsia" w:ascii="黑体" w:eastAsia="黑体"/>
          <w:sz w:val="36"/>
          <w:szCs w:val="36"/>
        </w:rPr>
        <w:t>二○二二年</w:t>
      </w:r>
    </w:p>
    <w:p>
      <w:pPr>
        <w:spacing w:line="360" w:lineRule="auto"/>
        <w:jc w:val="center"/>
        <w:rPr>
          <w:rFonts w:eastAsia="黑体"/>
          <w:sz w:val="44"/>
          <w:szCs w:val="44"/>
        </w:rPr>
      </w:pPr>
    </w:p>
    <w:p>
      <w:pPr>
        <w:widowControl/>
        <w:jc w:val="left"/>
        <w:rPr>
          <w:rFonts w:ascii="黑体" w:eastAsia="黑体"/>
          <w:sz w:val="36"/>
          <w:szCs w:val="36"/>
        </w:rPr>
      </w:pPr>
    </w:p>
    <w:bookmarkEnd w:id="0"/>
    <w:p>
      <w:pPr>
        <w:widowControl/>
        <w:jc w:val="left"/>
        <w:rPr>
          <w:rFonts w:ascii="黑体" w:eastAsia="黑体"/>
          <w:sz w:val="36"/>
          <w:szCs w:val="36"/>
        </w:rPr>
        <w:sectPr>
          <w:footerReference r:id="rId3" w:type="default"/>
          <w:pgSz w:w="11906" w:h="16838"/>
          <w:pgMar w:top="1134" w:right="1134" w:bottom="1134" w:left="1134" w:header="851" w:footer="992" w:gutter="0"/>
          <w:pgNumType w:start="1"/>
          <w:cols w:space="425" w:num="1"/>
          <w:docGrid w:type="lines" w:linePitch="312" w:charSpace="0"/>
        </w:sectPr>
      </w:pPr>
    </w:p>
    <w:p>
      <w:pPr>
        <w:jc w:val="center"/>
        <w:rPr>
          <w:rFonts w:ascii="黑体" w:hAnsi="宋体" w:eastAsia="黑体"/>
          <w:sz w:val="44"/>
          <w:szCs w:val="44"/>
        </w:rPr>
      </w:pPr>
    </w:p>
    <w:p>
      <w:pPr>
        <w:ind w:firstLine="2200" w:firstLineChars="500"/>
        <w:jc w:val="both"/>
        <w:rPr>
          <w:rFonts w:ascii="黑体" w:hAnsi="宋体" w:eastAsia="黑体"/>
          <w:sz w:val="44"/>
          <w:szCs w:val="44"/>
        </w:rPr>
      </w:pPr>
      <w:r>
        <w:rPr>
          <w:rFonts w:hint="eastAsia" w:ascii="黑体" w:hAnsi="宋体" w:eastAsia="黑体"/>
          <w:sz w:val="44"/>
          <w:szCs w:val="44"/>
        </w:rPr>
        <w:t>护理专业人才培养方案</w:t>
      </w:r>
    </w:p>
    <w:p>
      <w:pPr>
        <w:snapToGrid w:val="0"/>
        <w:spacing w:line="480" w:lineRule="auto"/>
        <w:ind w:firstLine="600" w:firstLineChars="200"/>
        <w:rPr>
          <w:rFonts w:ascii="仿宋" w:hAnsi="仿宋" w:eastAsia="仿宋"/>
          <w:bCs/>
          <w:sz w:val="30"/>
          <w:szCs w:val="30"/>
        </w:rPr>
      </w:pPr>
      <w:r>
        <w:rPr>
          <w:rFonts w:hint="eastAsia" w:ascii="仿宋" w:hAnsi="仿宋" w:eastAsia="仿宋"/>
          <w:bCs/>
          <w:sz w:val="30"/>
          <w:szCs w:val="30"/>
          <w:lang w:eastAsia="zh-CN"/>
        </w:rPr>
        <w:drawing>
          <wp:inline distT="0" distB="0" distL="114300" distR="114300">
            <wp:extent cx="5046345" cy="5746750"/>
            <wp:effectExtent l="0" t="0" r="8255" b="6350"/>
            <wp:docPr id="6" name="图片 6" descr="1688443230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1688443230341"/>
                    <pic:cNvPicPr>
                      <a:picLocks noChangeAspect="1"/>
                    </pic:cNvPicPr>
                  </pic:nvPicPr>
                  <pic:blipFill>
                    <a:blip r:embed="rId6"/>
                    <a:stretch>
                      <a:fillRect/>
                    </a:stretch>
                  </pic:blipFill>
                  <pic:spPr>
                    <a:xfrm>
                      <a:off x="0" y="0"/>
                      <a:ext cx="5046345" cy="5746750"/>
                    </a:xfrm>
                    <a:prstGeom prst="rect">
                      <a:avLst/>
                    </a:prstGeom>
                  </pic:spPr>
                </pic:pic>
              </a:graphicData>
            </a:graphic>
          </wp:inline>
        </w:drawing>
      </w:r>
    </w:p>
    <w:p>
      <w:pPr>
        <w:snapToGrid w:val="0"/>
        <w:spacing w:line="720" w:lineRule="auto"/>
        <w:ind w:firstLine="600" w:firstLineChars="200"/>
        <w:jc w:val="both"/>
        <w:rPr>
          <w:rFonts w:hint="eastAsia" w:ascii="仿宋" w:hAnsi="仿宋" w:eastAsia="仿宋"/>
          <w:bCs/>
          <w:sz w:val="30"/>
          <w:szCs w:val="30"/>
          <w:lang w:eastAsia="zh-CN"/>
        </w:rPr>
      </w:pPr>
    </w:p>
    <w:p>
      <w:pPr>
        <w:widowControl/>
        <w:jc w:val="left"/>
        <w:rPr>
          <w:b/>
          <w:bCs/>
          <w:kern w:val="44"/>
          <w:sz w:val="44"/>
          <w:szCs w:val="44"/>
        </w:rPr>
      </w:pPr>
    </w:p>
    <w:p>
      <w:pPr>
        <w:widowControl/>
        <w:jc w:val="center"/>
        <w:rPr>
          <w:rFonts w:ascii="方正小标宋简体" w:eastAsia="方正小标宋简体"/>
          <w:sz w:val="48"/>
          <w:szCs w:val="48"/>
        </w:rPr>
      </w:pPr>
      <w:r>
        <w:rPr>
          <w:b/>
          <w:bCs/>
          <w:kern w:val="44"/>
          <w:sz w:val="44"/>
          <w:szCs w:val="44"/>
        </w:rPr>
        <w:br w:type="page"/>
      </w:r>
      <w:bookmarkStart w:id="2" w:name="_Toc8138405"/>
      <w:r>
        <w:rPr>
          <w:rFonts w:hint="eastAsia" w:ascii="方正小标宋简体" w:eastAsia="方正小标宋简体"/>
          <w:sz w:val="48"/>
          <w:szCs w:val="48"/>
        </w:rPr>
        <w:t>护理专业人才培养方案</w:t>
      </w:r>
    </w:p>
    <w:bookmarkEnd w:id="1"/>
    <w:bookmarkEnd w:id="2"/>
    <w:p>
      <w:pPr>
        <w:snapToGrid w:val="0"/>
        <w:spacing w:line="440" w:lineRule="exact"/>
        <w:rPr>
          <w:rFonts w:ascii="黑体" w:hAnsi="黑体" w:eastAsia="黑体"/>
          <w:b/>
          <w:bCs/>
          <w:sz w:val="28"/>
          <w:szCs w:val="28"/>
        </w:rPr>
      </w:pPr>
      <w:bookmarkStart w:id="3" w:name="_Toc391645948"/>
      <w:bookmarkStart w:id="4" w:name="_Toc448835372"/>
      <w:bookmarkStart w:id="5" w:name="_Toc391628729"/>
      <w:bookmarkStart w:id="6" w:name="_Toc288748867"/>
      <w:bookmarkStart w:id="7" w:name="_Toc391628728"/>
      <w:r>
        <w:rPr>
          <w:rFonts w:hint="eastAsia" w:ascii="黑体" w:hAnsi="黑体" w:eastAsia="黑体"/>
          <w:b/>
          <w:bCs/>
          <w:sz w:val="28"/>
          <w:szCs w:val="28"/>
        </w:rPr>
        <w:t>一、</w:t>
      </w:r>
      <w:bookmarkEnd w:id="3"/>
      <w:bookmarkEnd w:id="4"/>
      <w:bookmarkEnd w:id="5"/>
      <w:r>
        <w:rPr>
          <w:rFonts w:hint="eastAsia" w:ascii="黑体" w:hAnsi="黑体" w:eastAsia="黑体"/>
          <w:b/>
          <w:bCs/>
          <w:sz w:val="28"/>
          <w:szCs w:val="28"/>
        </w:rPr>
        <w:t>专业名称及代码</w:t>
      </w:r>
    </w:p>
    <w:p>
      <w:pPr>
        <w:snapToGrid w:val="0"/>
        <w:spacing w:line="440" w:lineRule="exact"/>
        <w:ind w:firstLine="480" w:firstLineChars="200"/>
        <w:rPr>
          <w:rFonts w:ascii="宋体" w:hAnsi="宋体"/>
          <w:bCs/>
          <w:sz w:val="24"/>
        </w:rPr>
      </w:pPr>
      <w:r>
        <w:rPr>
          <w:rFonts w:hint="eastAsia" w:ascii="宋体" w:hAnsi="宋体"/>
          <w:bCs/>
          <w:sz w:val="24"/>
        </w:rPr>
        <w:t>护理专业（520201）</w:t>
      </w:r>
    </w:p>
    <w:p>
      <w:pPr>
        <w:snapToGrid w:val="0"/>
        <w:spacing w:line="440" w:lineRule="exact"/>
        <w:rPr>
          <w:rFonts w:ascii="宋体"/>
          <w:sz w:val="24"/>
        </w:rPr>
      </w:pPr>
      <w:bookmarkStart w:id="8" w:name="_Toc448835373"/>
      <w:bookmarkStart w:id="9" w:name="_Toc391645949"/>
      <w:r>
        <w:rPr>
          <w:rFonts w:hint="eastAsia" w:ascii="黑体" w:hAnsi="黑体" w:eastAsia="黑体"/>
          <w:b/>
          <w:bCs/>
          <w:sz w:val="28"/>
          <w:szCs w:val="28"/>
        </w:rPr>
        <w:t>二、</w:t>
      </w:r>
      <w:bookmarkEnd w:id="6"/>
      <w:bookmarkEnd w:id="7"/>
      <w:bookmarkEnd w:id="8"/>
      <w:bookmarkEnd w:id="9"/>
      <w:r>
        <w:rPr>
          <w:rFonts w:hint="eastAsia" w:ascii="黑体" w:hAnsi="黑体" w:eastAsia="黑体"/>
          <w:b/>
          <w:bCs/>
          <w:sz w:val="28"/>
          <w:szCs w:val="28"/>
        </w:rPr>
        <w:t>入学要求</w:t>
      </w:r>
    </w:p>
    <w:p>
      <w:pPr>
        <w:snapToGrid w:val="0"/>
        <w:spacing w:line="440" w:lineRule="exact"/>
        <w:ind w:firstLine="480" w:firstLineChars="200"/>
        <w:rPr>
          <w:rFonts w:ascii="宋体"/>
          <w:bCs/>
          <w:sz w:val="24"/>
        </w:rPr>
      </w:pPr>
      <w:r>
        <w:rPr>
          <w:rFonts w:hint="eastAsia" w:ascii="宋体" w:hAnsi="宋体"/>
          <w:bCs/>
          <w:sz w:val="24"/>
        </w:rPr>
        <w:t>初中毕业生</w:t>
      </w:r>
    </w:p>
    <w:p>
      <w:pPr>
        <w:snapToGrid w:val="0"/>
        <w:spacing w:line="440" w:lineRule="exact"/>
        <w:rPr>
          <w:rFonts w:ascii="黑体" w:hAnsi="黑体" w:eastAsia="黑体"/>
          <w:b/>
          <w:bCs/>
          <w:sz w:val="28"/>
          <w:szCs w:val="28"/>
        </w:rPr>
      </w:pPr>
      <w:r>
        <w:rPr>
          <w:rFonts w:hint="eastAsia" w:ascii="黑体" w:hAnsi="黑体" w:eastAsia="黑体"/>
          <w:b/>
          <w:bCs/>
          <w:sz w:val="28"/>
          <w:szCs w:val="28"/>
        </w:rPr>
        <w:t>三、基本修业年限</w:t>
      </w:r>
    </w:p>
    <w:p>
      <w:pPr>
        <w:snapToGrid w:val="0"/>
        <w:spacing w:line="440" w:lineRule="exact"/>
        <w:ind w:firstLine="480" w:firstLineChars="200"/>
        <w:rPr>
          <w:rFonts w:ascii="宋体"/>
          <w:bCs/>
          <w:sz w:val="24"/>
        </w:rPr>
      </w:pPr>
      <w:r>
        <w:rPr>
          <w:rFonts w:hint="eastAsia" w:ascii="宋体" w:hAnsi="宋体"/>
          <w:bCs/>
          <w:sz w:val="24"/>
        </w:rPr>
        <w:t>五年</w:t>
      </w:r>
    </w:p>
    <w:p>
      <w:pPr>
        <w:snapToGrid w:val="0"/>
        <w:spacing w:line="440" w:lineRule="exact"/>
        <w:rPr>
          <w:rFonts w:ascii="黑体" w:hAnsi="黑体" w:eastAsia="黑体"/>
          <w:b/>
          <w:bCs/>
          <w:sz w:val="28"/>
          <w:szCs w:val="28"/>
        </w:rPr>
      </w:pPr>
      <w:bookmarkStart w:id="10" w:name="_Toc288748868"/>
      <w:bookmarkStart w:id="11" w:name="_Toc448835374"/>
      <w:bookmarkStart w:id="12" w:name="_Toc391645950"/>
      <w:bookmarkStart w:id="13" w:name="_Toc415846067"/>
      <w:bookmarkStart w:id="14" w:name="_Toc391628730"/>
      <w:bookmarkStart w:id="15" w:name="_Toc288748870"/>
      <w:r>
        <w:rPr>
          <w:rFonts w:hint="eastAsia" w:ascii="黑体" w:hAnsi="黑体" w:eastAsia="黑体"/>
          <w:b/>
          <w:bCs/>
          <w:sz w:val="28"/>
          <w:szCs w:val="28"/>
        </w:rPr>
        <w:t>四、职业面向</w:t>
      </w:r>
    </w:p>
    <w:tbl>
      <w:tblPr>
        <w:tblStyle w:val="33"/>
        <w:tblpPr w:leftFromText="180" w:rightFromText="180" w:vertAnchor="text" w:horzAnchor="margin" w:tblpXSpec="center" w:tblpY="6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59"/>
        <w:gridCol w:w="1026"/>
        <w:gridCol w:w="851"/>
        <w:gridCol w:w="2466"/>
        <w:gridCol w:w="1701"/>
        <w:gridCol w:w="19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57" w:hRule="exact"/>
          <w:tblHeader/>
        </w:trPr>
        <w:tc>
          <w:tcPr>
            <w:tcW w:w="959" w:type="dxa"/>
            <w:vAlign w:val="center"/>
          </w:tcPr>
          <w:p>
            <w:pPr>
              <w:spacing w:line="360" w:lineRule="exact"/>
              <w:jc w:val="center"/>
              <w:rPr>
                <w:rFonts w:ascii="宋体" w:cs="Tahoma"/>
                <w:b/>
                <w:bCs/>
                <w:kern w:val="0"/>
                <w:szCs w:val="21"/>
              </w:rPr>
            </w:pPr>
            <w:r>
              <w:rPr>
                <w:rFonts w:hint="eastAsia" w:ascii="宋体" w:hAnsi="宋体" w:cs="Tahoma"/>
                <w:b/>
                <w:bCs/>
                <w:kern w:val="0"/>
                <w:szCs w:val="21"/>
              </w:rPr>
              <w:t>所属专业大类（代码）</w:t>
            </w:r>
          </w:p>
        </w:tc>
        <w:tc>
          <w:tcPr>
            <w:tcW w:w="1026" w:type="dxa"/>
            <w:vAlign w:val="center"/>
          </w:tcPr>
          <w:p>
            <w:pPr>
              <w:spacing w:line="360" w:lineRule="exact"/>
              <w:jc w:val="center"/>
              <w:rPr>
                <w:rFonts w:ascii="宋体" w:cs="Tahoma"/>
                <w:b/>
                <w:bCs/>
                <w:kern w:val="0"/>
                <w:szCs w:val="21"/>
              </w:rPr>
            </w:pPr>
            <w:r>
              <w:rPr>
                <w:rFonts w:hint="eastAsia" w:ascii="宋体" w:hAnsi="宋体" w:cs="Tahoma"/>
                <w:b/>
                <w:bCs/>
                <w:kern w:val="0"/>
                <w:szCs w:val="21"/>
              </w:rPr>
              <w:t>所属专业类（代码）</w:t>
            </w:r>
          </w:p>
        </w:tc>
        <w:tc>
          <w:tcPr>
            <w:tcW w:w="851" w:type="dxa"/>
            <w:vAlign w:val="center"/>
          </w:tcPr>
          <w:p>
            <w:pPr>
              <w:spacing w:line="360" w:lineRule="exact"/>
              <w:jc w:val="center"/>
              <w:rPr>
                <w:rFonts w:ascii="宋体" w:cs="Tahoma"/>
                <w:b/>
                <w:bCs/>
                <w:kern w:val="0"/>
                <w:szCs w:val="21"/>
              </w:rPr>
            </w:pPr>
            <w:r>
              <w:rPr>
                <w:rFonts w:hint="eastAsia" w:ascii="宋体" w:hAnsi="宋体" w:cs="Tahoma"/>
                <w:b/>
                <w:bCs/>
                <w:kern w:val="0"/>
                <w:szCs w:val="21"/>
              </w:rPr>
              <w:t>对应行业</w:t>
            </w:r>
          </w:p>
          <w:p>
            <w:pPr>
              <w:spacing w:line="360" w:lineRule="exact"/>
              <w:jc w:val="center"/>
              <w:rPr>
                <w:rFonts w:ascii="宋体" w:cs="Tahoma"/>
                <w:b/>
                <w:bCs/>
                <w:kern w:val="0"/>
                <w:szCs w:val="21"/>
              </w:rPr>
            </w:pPr>
            <w:r>
              <w:rPr>
                <w:rFonts w:hint="eastAsia" w:ascii="宋体" w:hAnsi="宋体" w:cs="Tahoma"/>
                <w:b/>
                <w:bCs/>
                <w:kern w:val="0"/>
                <w:szCs w:val="21"/>
              </w:rPr>
              <w:t>（代码）</w:t>
            </w:r>
          </w:p>
        </w:tc>
        <w:tc>
          <w:tcPr>
            <w:tcW w:w="2466" w:type="dxa"/>
            <w:vAlign w:val="center"/>
          </w:tcPr>
          <w:p>
            <w:pPr>
              <w:spacing w:line="360" w:lineRule="exact"/>
              <w:jc w:val="center"/>
              <w:rPr>
                <w:rFonts w:ascii="宋体" w:cs="Tahoma"/>
                <w:b/>
                <w:bCs/>
                <w:kern w:val="0"/>
                <w:szCs w:val="21"/>
              </w:rPr>
            </w:pPr>
            <w:r>
              <w:rPr>
                <w:rFonts w:hint="eastAsia" w:ascii="宋体" w:hAnsi="宋体" w:cs="Tahoma"/>
                <w:b/>
                <w:bCs/>
                <w:kern w:val="0"/>
                <w:szCs w:val="21"/>
              </w:rPr>
              <w:t>主要职业类别</w:t>
            </w:r>
          </w:p>
          <w:p>
            <w:pPr>
              <w:spacing w:line="360" w:lineRule="exact"/>
              <w:jc w:val="center"/>
              <w:rPr>
                <w:rFonts w:ascii="宋体" w:cs="Tahoma"/>
                <w:b/>
                <w:bCs/>
                <w:kern w:val="0"/>
                <w:szCs w:val="21"/>
              </w:rPr>
            </w:pPr>
            <w:r>
              <w:rPr>
                <w:rFonts w:hint="eastAsia" w:ascii="宋体" w:hAnsi="宋体" w:cs="Tahoma"/>
                <w:b/>
                <w:bCs/>
                <w:kern w:val="0"/>
                <w:szCs w:val="21"/>
              </w:rPr>
              <w:t>（代码）</w:t>
            </w:r>
          </w:p>
        </w:tc>
        <w:tc>
          <w:tcPr>
            <w:tcW w:w="1701" w:type="dxa"/>
            <w:vAlign w:val="center"/>
          </w:tcPr>
          <w:p>
            <w:pPr>
              <w:spacing w:line="360" w:lineRule="exact"/>
              <w:jc w:val="center"/>
              <w:rPr>
                <w:rFonts w:ascii="宋体" w:cs="Tahoma"/>
                <w:b/>
                <w:bCs/>
                <w:kern w:val="0"/>
                <w:szCs w:val="21"/>
              </w:rPr>
            </w:pPr>
            <w:r>
              <w:rPr>
                <w:rFonts w:hint="eastAsia" w:ascii="宋体" w:hAnsi="宋体" w:cs="Tahoma"/>
                <w:b/>
                <w:bCs/>
                <w:kern w:val="0"/>
                <w:szCs w:val="21"/>
              </w:rPr>
              <w:t>主要岗位类别（或技术领域）</w:t>
            </w:r>
          </w:p>
        </w:tc>
        <w:tc>
          <w:tcPr>
            <w:tcW w:w="1934" w:type="dxa"/>
            <w:vAlign w:val="center"/>
          </w:tcPr>
          <w:p>
            <w:pPr>
              <w:spacing w:line="360" w:lineRule="exact"/>
              <w:jc w:val="center"/>
              <w:rPr>
                <w:rFonts w:ascii="宋体" w:cs="Tahoma"/>
                <w:b/>
                <w:bCs/>
                <w:kern w:val="0"/>
                <w:szCs w:val="21"/>
              </w:rPr>
            </w:pPr>
            <w:r>
              <w:rPr>
                <w:rFonts w:hint="eastAsia" w:ascii="宋体" w:hAnsi="宋体" w:cs="Tahoma"/>
                <w:b/>
                <w:bCs/>
                <w:kern w:val="0"/>
                <w:szCs w:val="21"/>
              </w:rPr>
              <w:t>职业技能等级证书或行业企业标准和证书举例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24" w:hRule="exact"/>
        </w:trPr>
        <w:tc>
          <w:tcPr>
            <w:tcW w:w="959" w:type="dxa"/>
            <w:vAlign w:val="center"/>
          </w:tcPr>
          <w:p>
            <w:pPr>
              <w:spacing w:line="440" w:lineRule="exact"/>
              <w:jc w:val="center"/>
              <w:rPr>
                <w:rFonts w:ascii="宋体" w:hAnsi="宋体" w:cs="Tahoma"/>
                <w:bCs/>
                <w:kern w:val="0"/>
                <w:szCs w:val="21"/>
              </w:rPr>
            </w:pPr>
            <w:r>
              <w:rPr>
                <w:rFonts w:hint="eastAsia" w:ascii="宋体" w:hAnsi="宋体" w:cs="Tahoma"/>
                <w:bCs/>
                <w:kern w:val="0"/>
                <w:szCs w:val="21"/>
              </w:rPr>
              <w:t>医药卫生大类</w:t>
            </w:r>
          </w:p>
          <w:p>
            <w:pPr>
              <w:spacing w:line="520" w:lineRule="exact"/>
              <w:jc w:val="center"/>
              <w:rPr>
                <w:rFonts w:ascii="宋体" w:cs="Tahoma"/>
                <w:bCs/>
                <w:kern w:val="0"/>
                <w:szCs w:val="21"/>
              </w:rPr>
            </w:pPr>
            <w:r>
              <w:rPr>
                <w:rFonts w:hint="eastAsia" w:ascii="宋体" w:hAnsi="宋体" w:cs="Tahoma"/>
                <w:bCs/>
                <w:kern w:val="0"/>
                <w:szCs w:val="21"/>
              </w:rPr>
              <w:t>（52）</w:t>
            </w:r>
          </w:p>
        </w:tc>
        <w:tc>
          <w:tcPr>
            <w:tcW w:w="1026" w:type="dxa"/>
            <w:vAlign w:val="center"/>
          </w:tcPr>
          <w:p>
            <w:pPr>
              <w:spacing w:line="440" w:lineRule="exact"/>
              <w:jc w:val="center"/>
              <w:rPr>
                <w:rFonts w:ascii="宋体" w:hAnsi="宋体" w:cs="Tahoma"/>
                <w:bCs/>
                <w:kern w:val="0"/>
                <w:szCs w:val="21"/>
              </w:rPr>
            </w:pPr>
            <w:r>
              <w:rPr>
                <w:rFonts w:hint="eastAsia" w:ascii="宋体" w:hAnsi="宋体" w:cs="Tahoma"/>
                <w:bCs/>
                <w:kern w:val="0"/>
                <w:szCs w:val="21"/>
              </w:rPr>
              <w:t>护理类</w:t>
            </w:r>
          </w:p>
          <w:p>
            <w:pPr>
              <w:spacing w:line="520" w:lineRule="exact"/>
              <w:jc w:val="center"/>
              <w:rPr>
                <w:rFonts w:ascii="宋体" w:cs="Tahoma"/>
                <w:bCs/>
                <w:kern w:val="0"/>
                <w:szCs w:val="21"/>
              </w:rPr>
            </w:pPr>
            <w:r>
              <w:rPr>
                <w:rFonts w:hint="eastAsia" w:ascii="宋体" w:hAnsi="宋体" w:cs="Tahoma"/>
                <w:bCs/>
                <w:kern w:val="0"/>
                <w:szCs w:val="21"/>
              </w:rPr>
              <w:t>（5202）</w:t>
            </w:r>
          </w:p>
        </w:tc>
        <w:tc>
          <w:tcPr>
            <w:tcW w:w="851" w:type="dxa"/>
            <w:vAlign w:val="center"/>
          </w:tcPr>
          <w:p>
            <w:pPr>
              <w:spacing w:line="520" w:lineRule="exact"/>
              <w:jc w:val="center"/>
              <w:rPr>
                <w:rFonts w:ascii="宋体" w:cs="Tahoma"/>
                <w:bCs/>
                <w:kern w:val="0"/>
                <w:szCs w:val="21"/>
              </w:rPr>
            </w:pPr>
            <w:r>
              <w:rPr>
                <w:rFonts w:hint="eastAsia" w:ascii="宋体" w:hAnsi="宋体" w:cs="Tahoma"/>
                <w:bCs/>
                <w:kern w:val="0"/>
                <w:szCs w:val="21"/>
              </w:rPr>
              <w:t>卫生（84）</w:t>
            </w:r>
          </w:p>
        </w:tc>
        <w:tc>
          <w:tcPr>
            <w:tcW w:w="2466" w:type="dxa"/>
            <w:vAlign w:val="center"/>
          </w:tcPr>
          <w:p>
            <w:pPr>
              <w:spacing w:line="440" w:lineRule="exact"/>
              <w:jc w:val="center"/>
            </w:pPr>
            <w:r>
              <w:t xml:space="preserve">内科护士（2-05-08-01） </w:t>
            </w:r>
          </w:p>
          <w:p>
            <w:pPr>
              <w:spacing w:line="440" w:lineRule="exact"/>
              <w:jc w:val="center"/>
            </w:pPr>
            <w:r>
              <w:t xml:space="preserve">儿科护士（2-05-08-02） </w:t>
            </w:r>
          </w:p>
          <w:p>
            <w:pPr>
              <w:spacing w:line="440" w:lineRule="exact"/>
              <w:jc w:val="center"/>
            </w:pPr>
            <w:r>
              <w:t xml:space="preserve">急诊护士（2-05-08-03） </w:t>
            </w:r>
          </w:p>
          <w:p>
            <w:pPr>
              <w:spacing w:line="440" w:lineRule="exact"/>
              <w:jc w:val="center"/>
            </w:pPr>
            <w:r>
              <w:t xml:space="preserve">外科护士（2-05-08-04） </w:t>
            </w:r>
          </w:p>
          <w:p>
            <w:pPr>
              <w:spacing w:line="520" w:lineRule="exact"/>
              <w:jc w:val="center"/>
              <w:rPr>
                <w:rFonts w:ascii="宋体" w:cs="Tahoma"/>
                <w:bCs/>
                <w:kern w:val="0"/>
                <w:szCs w:val="21"/>
              </w:rPr>
            </w:pPr>
            <w:r>
              <w:t>社区护士（2-05-08-05）*</w:t>
            </w:r>
          </w:p>
        </w:tc>
        <w:tc>
          <w:tcPr>
            <w:tcW w:w="1701" w:type="dxa"/>
            <w:vAlign w:val="center"/>
          </w:tcPr>
          <w:p>
            <w:pPr>
              <w:spacing w:line="440" w:lineRule="exact"/>
              <w:jc w:val="center"/>
              <w:rPr>
                <w:rFonts w:ascii="宋体" w:hAnsi="宋体" w:cs="Tahoma"/>
                <w:bCs/>
                <w:kern w:val="0"/>
                <w:szCs w:val="21"/>
              </w:rPr>
            </w:pPr>
            <w:r>
              <w:rPr>
                <w:rFonts w:hint="eastAsia" w:ascii="宋体" w:hAnsi="宋体" w:cs="Tahoma"/>
                <w:bCs/>
                <w:kern w:val="0"/>
                <w:szCs w:val="21"/>
              </w:rPr>
              <w:t>病房护理、门急</w:t>
            </w:r>
          </w:p>
          <w:p>
            <w:pPr>
              <w:spacing w:line="440" w:lineRule="exact"/>
              <w:jc w:val="center"/>
              <w:rPr>
                <w:rFonts w:ascii="宋体" w:hAnsi="宋体" w:cs="Tahoma"/>
                <w:bCs/>
                <w:kern w:val="0"/>
                <w:szCs w:val="21"/>
              </w:rPr>
            </w:pPr>
            <w:r>
              <w:rPr>
                <w:rFonts w:hint="eastAsia" w:ascii="宋体" w:hAnsi="宋体" w:cs="Tahoma"/>
                <w:bCs/>
                <w:kern w:val="0"/>
                <w:szCs w:val="21"/>
              </w:rPr>
              <w:t>诊护理、手术室</w:t>
            </w:r>
          </w:p>
          <w:p>
            <w:pPr>
              <w:spacing w:line="440" w:lineRule="exact"/>
              <w:jc w:val="center"/>
              <w:rPr>
                <w:rFonts w:ascii="宋体" w:hAnsi="宋体" w:cs="Tahoma"/>
                <w:bCs/>
                <w:kern w:val="0"/>
                <w:szCs w:val="21"/>
              </w:rPr>
            </w:pPr>
            <w:r>
              <w:rPr>
                <w:rFonts w:hint="eastAsia" w:ascii="宋体" w:hAnsi="宋体" w:cs="Tahoma"/>
                <w:bCs/>
                <w:kern w:val="0"/>
                <w:szCs w:val="21"/>
              </w:rPr>
              <w:t>护理、全科护理、</w:t>
            </w:r>
          </w:p>
          <w:p>
            <w:pPr>
              <w:spacing w:line="440" w:lineRule="exact"/>
              <w:jc w:val="center"/>
              <w:rPr>
                <w:rFonts w:ascii="宋体" w:hAnsi="宋体" w:cs="Tahoma"/>
                <w:bCs/>
                <w:kern w:val="0"/>
                <w:szCs w:val="21"/>
              </w:rPr>
            </w:pPr>
            <w:r>
              <w:rPr>
                <w:rFonts w:hint="eastAsia" w:ascii="宋体" w:hAnsi="宋体" w:cs="Tahoma"/>
                <w:bCs/>
                <w:kern w:val="0"/>
                <w:szCs w:val="21"/>
              </w:rPr>
              <w:t>社区护理、健康</w:t>
            </w:r>
          </w:p>
          <w:p>
            <w:pPr>
              <w:spacing w:line="520" w:lineRule="exact"/>
              <w:jc w:val="center"/>
              <w:rPr>
                <w:rFonts w:ascii="宋体" w:cs="Tahoma"/>
                <w:bCs/>
                <w:kern w:val="0"/>
                <w:szCs w:val="21"/>
              </w:rPr>
            </w:pPr>
            <w:r>
              <w:rPr>
                <w:rFonts w:hint="eastAsia" w:ascii="宋体" w:hAnsi="宋体" w:cs="Tahoma"/>
                <w:bCs/>
                <w:kern w:val="0"/>
                <w:szCs w:val="21"/>
              </w:rPr>
              <w:t>管理、老年护理</w:t>
            </w:r>
          </w:p>
        </w:tc>
        <w:tc>
          <w:tcPr>
            <w:tcW w:w="1934" w:type="dxa"/>
            <w:vAlign w:val="center"/>
          </w:tcPr>
          <w:p>
            <w:pPr>
              <w:spacing w:line="440" w:lineRule="exact"/>
              <w:jc w:val="center"/>
              <w:rPr>
                <w:rFonts w:ascii="宋体" w:hAnsi="宋体" w:cs="Tahoma"/>
                <w:bCs/>
                <w:kern w:val="0"/>
                <w:szCs w:val="21"/>
              </w:rPr>
            </w:pPr>
            <w:r>
              <w:rPr>
                <w:rFonts w:hint="eastAsia" w:ascii="宋体" w:hAnsi="宋体" w:cs="Tahoma"/>
                <w:bCs/>
                <w:kern w:val="0"/>
                <w:szCs w:val="21"/>
              </w:rPr>
              <w:t>护士执业资格、老</w:t>
            </w:r>
          </w:p>
          <w:p>
            <w:pPr>
              <w:spacing w:line="440" w:lineRule="exact"/>
              <w:jc w:val="center"/>
              <w:rPr>
                <w:rFonts w:ascii="宋体" w:hAnsi="宋体" w:cs="Tahoma"/>
                <w:bCs/>
                <w:kern w:val="0"/>
                <w:szCs w:val="21"/>
              </w:rPr>
            </w:pPr>
            <w:r>
              <w:rPr>
                <w:rFonts w:hint="eastAsia" w:ascii="宋体" w:hAnsi="宋体" w:cs="Tahoma"/>
                <w:bCs/>
                <w:kern w:val="0"/>
                <w:szCs w:val="21"/>
              </w:rPr>
              <w:t>年照护与管理、母</w:t>
            </w:r>
          </w:p>
          <w:p>
            <w:pPr>
              <w:spacing w:line="440" w:lineRule="exact"/>
              <w:jc w:val="center"/>
              <w:rPr>
                <w:rFonts w:ascii="宋体" w:hAnsi="宋体" w:cs="Tahoma"/>
                <w:bCs/>
                <w:kern w:val="0"/>
                <w:szCs w:val="21"/>
              </w:rPr>
            </w:pPr>
            <w:r>
              <w:rPr>
                <w:rFonts w:hint="eastAsia" w:ascii="宋体" w:hAnsi="宋体" w:cs="Tahoma"/>
                <w:bCs/>
                <w:kern w:val="0"/>
                <w:szCs w:val="21"/>
              </w:rPr>
              <w:t>婴护理、失智老年</w:t>
            </w:r>
          </w:p>
          <w:p>
            <w:pPr>
              <w:spacing w:line="520" w:lineRule="exact"/>
              <w:jc w:val="center"/>
              <w:rPr>
                <w:rFonts w:ascii="宋体" w:cs="Tahoma"/>
                <w:bCs/>
                <w:kern w:val="0"/>
                <w:szCs w:val="21"/>
              </w:rPr>
            </w:pPr>
            <w:r>
              <w:rPr>
                <w:rFonts w:hint="eastAsia" w:ascii="宋体" w:hAnsi="宋体" w:cs="Tahoma"/>
                <w:bCs/>
                <w:kern w:val="0"/>
                <w:szCs w:val="21"/>
              </w:rPr>
              <w:t>人照护</w:t>
            </w:r>
          </w:p>
        </w:tc>
      </w:tr>
    </w:tbl>
    <w:p>
      <w:pPr>
        <w:snapToGrid w:val="0"/>
        <w:spacing w:line="440" w:lineRule="exact"/>
        <w:rPr>
          <w:rFonts w:ascii="宋体"/>
          <w:b/>
          <w:bCs/>
          <w:sz w:val="28"/>
          <w:szCs w:val="28"/>
        </w:rPr>
      </w:pPr>
    </w:p>
    <w:bookmarkEnd w:id="10"/>
    <w:bookmarkEnd w:id="11"/>
    <w:bookmarkEnd w:id="12"/>
    <w:bookmarkEnd w:id="13"/>
    <w:bookmarkEnd w:id="14"/>
    <w:bookmarkEnd w:id="15"/>
    <w:p>
      <w:pPr>
        <w:snapToGrid w:val="0"/>
        <w:spacing w:line="440" w:lineRule="exact"/>
        <w:rPr>
          <w:rFonts w:ascii="黑体" w:hAnsi="黑体" w:eastAsia="黑体"/>
          <w:b/>
          <w:bCs/>
          <w:sz w:val="28"/>
          <w:szCs w:val="28"/>
        </w:rPr>
      </w:pPr>
      <w:bookmarkStart w:id="16" w:name="_Toc288748871"/>
      <w:bookmarkStart w:id="17" w:name="_Toc448835378"/>
      <w:r>
        <w:rPr>
          <w:rFonts w:hint="eastAsia" w:ascii="黑体" w:hAnsi="黑体" w:eastAsia="黑体"/>
          <w:b/>
          <w:bCs/>
          <w:sz w:val="28"/>
          <w:szCs w:val="28"/>
        </w:rPr>
        <w:t>五、培养目标与培养规格</w:t>
      </w:r>
    </w:p>
    <w:p>
      <w:pPr>
        <w:snapToGrid w:val="0"/>
        <w:spacing w:line="440" w:lineRule="exact"/>
        <w:ind w:firstLine="482" w:firstLineChars="200"/>
        <w:rPr>
          <w:rFonts w:ascii="黑体" w:hAnsi="黑体" w:eastAsia="黑体"/>
          <w:b/>
          <w:bCs/>
          <w:sz w:val="24"/>
        </w:rPr>
      </w:pPr>
      <w:r>
        <w:rPr>
          <w:rFonts w:hint="eastAsia" w:ascii="黑体" w:hAnsi="黑体" w:eastAsia="黑体"/>
          <w:b/>
          <w:bCs/>
          <w:sz w:val="24"/>
        </w:rPr>
        <w:t>（一）培养目标</w:t>
      </w:r>
    </w:p>
    <w:p>
      <w:pPr>
        <w:snapToGrid w:val="0"/>
        <w:spacing w:line="440" w:lineRule="exact"/>
        <w:ind w:firstLine="480" w:firstLineChars="200"/>
        <w:rPr>
          <w:rFonts w:ascii="楷体_GB2312" w:hAnsi="宋体" w:eastAsia="楷体_GB2312"/>
          <w:bCs/>
          <w:i/>
          <w:sz w:val="24"/>
        </w:rPr>
      </w:pPr>
      <w:r>
        <w:rPr>
          <w:rFonts w:hint="eastAsia" w:ascii="宋体" w:hAnsi="宋体"/>
          <w:sz w:val="24"/>
        </w:rPr>
        <w:t>本专业立足浙江地区经济社会发展对专业人才的需求，对接生命健康产业，依托医疗行业，培养理想信念坚定，德、智、体、美、劳全面发展, 良好的人文素养、职业道德和创新意识，较强的就业能力和可持续发展的能力，掌握本专业知识和技术技能，能够从事临床护理、社区护理、健康保健等工作的高素质技术技能人才。</w:t>
      </w:r>
    </w:p>
    <w:p>
      <w:pPr>
        <w:numPr>
          <w:ilvl w:val="0"/>
          <w:numId w:val="1"/>
        </w:numPr>
        <w:snapToGrid w:val="0"/>
        <w:spacing w:line="440" w:lineRule="exact"/>
        <w:ind w:firstLine="482" w:firstLineChars="200"/>
        <w:rPr>
          <w:rFonts w:hint="eastAsia" w:ascii="黑体" w:hAnsi="黑体" w:eastAsia="黑体"/>
          <w:b/>
          <w:bCs/>
          <w:sz w:val="24"/>
        </w:rPr>
      </w:pPr>
      <w:bookmarkStart w:id="18" w:name="_Toc448835375"/>
      <w:bookmarkStart w:id="19" w:name="_Toc391645951"/>
      <w:bookmarkStart w:id="20" w:name="_Toc415846068"/>
      <w:bookmarkStart w:id="21" w:name="_Toc391628731"/>
      <w:r>
        <w:rPr>
          <w:rFonts w:hint="eastAsia" w:ascii="黑体" w:hAnsi="黑体" w:eastAsia="黑体"/>
          <w:b/>
          <w:bCs/>
          <w:sz w:val="24"/>
        </w:rPr>
        <w:t>培养规格</w:t>
      </w:r>
      <w:bookmarkEnd w:id="18"/>
      <w:bookmarkEnd w:id="19"/>
      <w:bookmarkEnd w:id="20"/>
      <w:bookmarkEnd w:id="21"/>
    </w:p>
    <w:tbl>
      <w:tblPr>
        <w:tblStyle w:val="33"/>
        <w:tblW w:w="8759" w:type="dxa"/>
        <w:jc w:val="center"/>
        <w:tblLayout w:type="fixed"/>
        <w:tblCellMar>
          <w:top w:w="0" w:type="dxa"/>
          <w:left w:w="108" w:type="dxa"/>
          <w:bottom w:w="0" w:type="dxa"/>
          <w:right w:w="108" w:type="dxa"/>
        </w:tblCellMar>
      </w:tblPr>
      <w:tblGrid>
        <w:gridCol w:w="1206"/>
        <w:gridCol w:w="7553"/>
      </w:tblGrid>
      <w:tr>
        <w:tblPrEx>
          <w:tblCellMar>
            <w:top w:w="0" w:type="dxa"/>
            <w:left w:w="108" w:type="dxa"/>
            <w:bottom w:w="0" w:type="dxa"/>
            <w:right w:w="108" w:type="dxa"/>
          </w:tblCellMar>
        </w:tblPrEx>
        <w:trPr>
          <w:trHeight w:val="540" w:hRule="atLeast"/>
          <w:jc w:val="center"/>
        </w:trPr>
        <w:tc>
          <w:tcPr>
            <w:tcW w:w="120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素质要求</w:t>
            </w:r>
          </w:p>
        </w:tc>
        <w:tc>
          <w:tcPr>
            <w:tcW w:w="75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kern w:val="0"/>
                <w:szCs w:val="22"/>
              </w:rPr>
            </w:pPr>
            <w:r>
              <w:rPr>
                <w:rFonts w:hint="eastAsia" w:ascii="宋体" w:hAnsi="宋体" w:cs="宋体"/>
                <w:kern w:val="0"/>
                <w:szCs w:val="22"/>
              </w:rPr>
              <w:t xml:space="preserve">（1）坚定拥护中国共产党领导和我国社会主义制度，在习近平新时代中国特色社会主义思想指引下，践行社会主义核心价值观，具有深厚的爱国情感和中华民族自豪感； </w:t>
            </w:r>
          </w:p>
          <w:p>
            <w:pPr>
              <w:widowControl/>
              <w:rPr>
                <w:rFonts w:ascii="宋体" w:hAnsi="宋体" w:cs="宋体"/>
                <w:kern w:val="0"/>
                <w:szCs w:val="22"/>
              </w:rPr>
            </w:pPr>
            <w:r>
              <w:rPr>
                <w:rFonts w:hint="eastAsia" w:ascii="宋体" w:hAnsi="宋体" w:cs="宋体"/>
                <w:kern w:val="0"/>
                <w:szCs w:val="22"/>
              </w:rPr>
              <w:t>（2）崇尚宪法、遵法守纪、崇德向善、诚实守信、尊重生命、热爱劳动，履行道德准则和行为规范，具有社会责任感和社会参与意识；</w:t>
            </w:r>
          </w:p>
          <w:p>
            <w:pPr>
              <w:widowControl/>
              <w:rPr>
                <w:rFonts w:ascii="宋体" w:hAnsi="宋体" w:cs="宋体"/>
                <w:kern w:val="0"/>
                <w:szCs w:val="22"/>
              </w:rPr>
            </w:pPr>
            <w:r>
              <w:rPr>
                <w:rFonts w:hint="eastAsia" w:ascii="宋体" w:hAnsi="宋体" w:cs="宋体"/>
                <w:kern w:val="0"/>
                <w:szCs w:val="22"/>
              </w:rPr>
              <w:t>（3）具有质量意识，环保意识，安全意识，信息素养，工匠精神，创新思维；</w:t>
            </w:r>
          </w:p>
          <w:p>
            <w:pPr>
              <w:widowControl/>
              <w:rPr>
                <w:rFonts w:hint="eastAsia" w:ascii="宋体" w:hAnsi="宋体" w:cs="宋体"/>
                <w:kern w:val="0"/>
                <w:szCs w:val="22"/>
              </w:rPr>
            </w:pPr>
            <w:r>
              <w:rPr>
                <w:rFonts w:hint="eastAsia" w:ascii="宋体" w:hAnsi="宋体" w:cs="宋体"/>
                <w:kern w:val="0"/>
                <w:szCs w:val="22"/>
              </w:rPr>
              <w:t>（4）具有良好的职业道德和行为规范；具有爱心和工作责任心，敬业爱岗，吃</w:t>
            </w:r>
          </w:p>
          <w:p>
            <w:pPr>
              <w:widowControl/>
              <w:rPr>
                <w:rFonts w:ascii="宋体" w:hAnsi="宋体" w:cs="宋体"/>
                <w:kern w:val="0"/>
                <w:szCs w:val="22"/>
              </w:rPr>
            </w:pPr>
            <w:r>
              <w:rPr>
                <w:sz w:val="21"/>
              </w:rPr>
              <mc:AlternateContent>
                <mc:Choice Requires="wps">
                  <w:drawing>
                    <wp:anchor distT="0" distB="0" distL="114300" distR="114300" simplePos="0" relativeHeight="251662336" behindDoc="0" locked="0" layoutInCell="1" allowOverlap="1">
                      <wp:simplePos x="0" y="0"/>
                      <wp:positionH relativeFrom="column">
                        <wp:posOffset>-66040</wp:posOffset>
                      </wp:positionH>
                      <wp:positionV relativeFrom="paragraph">
                        <wp:posOffset>12065</wp:posOffset>
                      </wp:positionV>
                      <wp:extent cx="4818380" cy="15875"/>
                      <wp:effectExtent l="0" t="4445" r="7620" b="5080"/>
                      <wp:wrapNone/>
                      <wp:docPr id="8" name="直接连接符 8"/>
                      <wp:cNvGraphicFramePr/>
                      <a:graphic xmlns:a="http://schemas.openxmlformats.org/drawingml/2006/main">
                        <a:graphicData uri="http://schemas.microsoft.com/office/word/2010/wordprocessingShape">
                          <wps:wsp>
                            <wps:cNvCnPr/>
                            <wps:spPr>
                              <a:xfrm>
                                <a:off x="1803400" y="738505"/>
                                <a:ext cx="4818380" cy="15875"/>
                              </a:xfrm>
                              <a:prstGeom prst="line">
                                <a:avLst/>
                              </a:prstGeom>
                              <a:ln w="635">
                                <a:solidFill>
                                  <a:schemeClr val="tx1">
                                    <a:alpha val="96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5.2pt;margin-top:0.95pt;height:1.25pt;width:379.4pt;z-index:251662336;mso-width-relative:page;mso-height-relative:page;" filled="f" stroked="t" coordsize="21600,21600" o:gfxdata="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nLYE5tUAAAAHAQAADwAAAAAAAAABACAAAAAiAAAAZHJzL2Rvd25yZXYueG1sUEsBAhQA&#10;FAAAAAgAh07iQNsE27n1AQAAyQMAAA4AAAAAAAAAAQAgAAAAJAEAAGRycy9lMm9Eb2MueG1sUEsF&#10;BgAAAAAGAAYAWQEAAIsFAAAAAA==&#10;">
                      <v:fill on="f" focussize="0,0"/>
                      <v:stroke weight="0.05pt" color="#000000 [3213]" opacity="62914f" joinstyle="round"/>
                      <v:imagedata o:title=""/>
                      <o:lock v:ext="edit" aspectratio="f"/>
                    </v:line>
                  </w:pict>
                </mc:Fallback>
              </mc:AlternateContent>
            </w:r>
            <w:r>
              <w:rPr>
                <w:rFonts w:hint="eastAsia" w:ascii="宋体" w:hAnsi="宋体" w:cs="宋体"/>
                <w:kern w:val="0"/>
                <w:szCs w:val="22"/>
              </w:rPr>
              <w:t>苦耐劳；</w:t>
            </w:r>
          </w:p>
          <w:p>
            <w:pPr>
              <w:widowControl/>
              <w:rPr>
                <w:rFonts w:ascii="宋体" w:hAnsi="宋体" w:cs="宋体"/>
                <w:kern w:val="0"/>
                <w:szCs w:val="22"/>
              </w:rPr>
            </w:pPr>
            <w:r>
              <w:rPr>
                <w:rFonts w:hint="eastAsia" w:ascii="宋体" w:hAnsi="宋体" w:cs="宋体"/>
                <w:kern w:val="0"/>
                <w:szCs w:val="22"/>
              </w:rPr>
              <w:t>（5）具有良好的心理素质、沟通能力、团队合作精神和抗挫折能力；</w:t>
            </w:r>
          </w:p>
          <w:p>
            <w:pPr>
              <w:widowControl/>
              <w:rPr>
                <w:rFonts w:ascii="宋体" w:hAnsi="宋体" w:cs="宋体"/>
                <w:kern w:val="0"/>
                <w:szCs w:val="22"/>
              </w:rPr>
            </w:pPr>
            <w:r>
              <w:rPr>
                <w:rFonts w:hint="eastAsia" w:ascii="宋体" w:hAnsi="宋体" w:cs="宋体"/>
                <w:kern w:val="0"/>
                <w:szCs w:val="22"/>
              </w:rPr>
              <w:t>（6）具有乐观向上，具有自我管理能力、职业生涯规划的意识；</w:t>
            </w:r>
          </w:p>
          <w:p>
            <w:pPr>
              <w:widowControl/>
              <w:rPr>
                <w:rFonts w:ascii="宋体" w:hAnsi="宋体" w:cs="宋体"/>
                <w:kern w:val="0"/>
                <w:szCs w:val="22"/>
              </w:rPr>
            </w:pPr>
            <w:r>
              <w:rPr>
                <w:rFonts w:hint="eastAsia" w:ascii="宋体" w:hAnsi="宋体" w:cs="宋体"/>
                <w:kern w:val="0"/>
                <w:szCs w:val="22"/>
              </w:rPr>
              <w:t>（7）具有健康的体魄、心理和健全的人格，养成良好的健身与卫生习惯，良好的行为习惯；掌握基本运动知识和 1-2 项运动技能；</w:t>
            </w:r>
          </w:p>
          <w:p>
            <w:pPr>
              <w:snapToGrid w:val="0"/>
              <w:rPr>
                <w:rFonts w:ascii="宋体" w:hAnsi="宋体" w:cs="宋体"/>
                <w:b/>
                <w:bCs/>
                <w:kern w:val="0"/>
                <w:szCs w:val="21"/>
              </w:rPr>
            </w:pPr>
            <w:r>
              <w:rPr>
                <w:rFonts w:hint="eastAsia" w:ascii="宋体" w:hAnsi="宋体" w:cs="宋体"/>
                <w:kern w:val="0"/>
                <w:szCs w:val="22"/>
              </w:rPr>
              <w:t>（8）具有一定的审美和人文素养，能够形成 1-2 项爱好。</w:t>
            </w:r>
          </w:p>
        </w:tc>
      </w:tr>
      <w:tr>
        <w:tblPrEx>
          <w:tblCellMar>
            <w:top w:w="0" w:type="dxa"/>
            <w:left w:w="108" w:type="dxa"/>
            <w:bottom w:w="0" w:type="dxa"/>
            <w:right w:w="108" w:type="dxa"/>
          </w:tblCellMar>
        </w:tblPrEx>
        <w:trPr>
          <w:trHeight w:val="312" w:hRule="atLeast"/>
          <w:jc w:val="center"/>
        </w:trPr>
        <w:tc>
          <w:tcPr>
            <w:tcW w:w="12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7553" w:type="dxa"/>
            <w:vMerge w:val="continue"/>
            <w:tcBorders>
              <w:top w:val="nil"/>
              <w:left w:val="single" w:color="auto" w:sz="4" w:space="0"/>
              <w:bottom w:val="single" w:color="auto" w:sz="4" w:space="0"/>
              <w:right w:val="single" w:color="auto" w:sz="4" w:space="0"/>
            </w:tcBorders>
            <w:vAlign w:val="center"/>
          </w:tcPr>
          <w:p>
            <w:pPr>
              <w:widowControl/>
              <w:rPr>
                <w:rFonts w:ascii="宋体" w:hAnsi="宋体" w:cs="宋体"/>
                <w:b/>
                <w:bCs/>
                <w:kern w:val="0"/>
                <w:szCs w:val="21"/>
              </w:rPr>
            </w:pPr>
          </w:p>
        </w:tc>
      </w:tr>
      <w:tr>
        <w:tblPrEx>
          <w:tblCellMar>
            <w:top w:w="0" w:type="dxa"/>
            <w:left w:w="108" w:type="dxa"/>
            <w:bottom w:w="0" w:type="dxa"/>
            <w:right w:w="108" w:type="dxa"/>
          </w:tblCellMar>
        </w:tblPrEx>
        <w:trPr>
          <w:trHeight w:val="312" w:hRule="atLeast"/>
          <w:jc w:val="center"/>
        </w:trPr>
        <w:tc>
          <w:tcPr>
            <w:tcW w:w="12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7553" w:type="dxa"/>
            <w:vMerge w:val="continue"/>
            <w:tcBorders>
              <w:top w:val="nil"/>
              <w:left w:val="single" w:color="auto" w:sz="4" w:space="0"/>
              <w:bottom w:val="single" w:color="auto" w:sz="4" w:space="0"/>
              <w:right w:val="single" w:color="auto" w:sz="4" w:space="0"/>
            </w:tcBorders>
            <w:vAlign w:val="center"/>
          </w:tcPr>
          <w:p>
            <w:pPr>
              <w:widowControl/>
              <w:rPr>
                <w:rFonts w:ascii="宋体" w:hAnsi="宋体" w:cs="宋体"/>
                <w:b/>
                <w:bCs/>
                <w:kern w:val="0"/>
                <w:szCs w:val="21"/>
              </w:rPr>
            </w:pPr>
          </w:p>
        </w:tc>
      </w:tr>
      <w:tr>
        <w:tblPrEx>
          <w:tblCellMar>
            <w:top w:w="0" w:type="dxa"/>
            <w:left w:w="108" w:type="dxa"/>
            <w:bottom w:w="0" w:type="dxa"/>
            <w:right w:w="108" w:type="dxa"/>
          </w:tblCellMar>
        </w:tblPrEx>
        <w:trPr>
          <w:trHeight w:val="312" w:hRule="atLeast"/>
          <w:jc w:val="center"/>
        </w:trPr>
        <w:tc>
          <w:tcPr>
            <w:tcW w:w="12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7553" w:type="dxa"/>
            <w:vMerge w:val="continue"/>
            <w:tcBorders>
              <w:top w:val="nil"/>
              <w:left w:val="single" w:color="auto" w:sz="4" w:space="0"/>
              <w:bottom w:val="single" w:color="auto" w:sz="4" w:space="0"/>
              <w:right w:val="single" w:color="auto" w:sz="4" w:space="0"/>
            </w:tcBorders>
            <w:vAlign w:val="center"/>
          </w:tcPr>
          <w:p>
            <w:pPr>
              <w:widowControl/>
              <w:rPr>
                <w:rFonts w:ascii="宋体" w:hAnsi="宋体" w:cs="宋体"/>
                <w:b/>
                <w:bCs/>
                <w:kern w:val="0"/>
                <w:szCs w:val="21"/>
              </w:rPr>
            </w:pPr>
          </w:p>
        </w:tc>
      </w:tr>
      <w:tr>
        <w:tblPrEx>
          <w:tblCellMar>
            <w:top w:w="0" w:type="dxa"/>
            <w:left w:w="108" w:type="dxa"/>
            <w:bottom w:w="0" w:type="dxa"/>
            <w:right w:w="108" w:type="dxa"/>
          </w:tblCellMar>
        </w:tblPrEx>
        <w:trPr>
          <w:trHeight w:val="312" w:hRule="atLeast"/>
          <w:jc w:val="center"/>
        </w:trPr>
        <w:tc>
          <w:tcPr>
            <w:tcW w:w="12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755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r>
      <w:tr>
        <w:tblPrEx>
          <w:tblCellMar>
            <w:top w:w="0" w:type="dxa"/>
            <w:left w:w="108" w:type="dxa"/>
            <w:bottom w:w="0" w:type="dxa"/>
            <w:right w:w="108" w:type="dxa"/>
          </w:tblCellMar>
        </w:tblPrEx>
        <w:trPr>
          <w:trHeight w:val="1278" w:hRule="atLeast"/>
          <w:jc w:val="center"/>
        </w:trPr>
        <w:tc>
          <w:tcPr>
            <w:tcW w:w="12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kern w:val="0"/>
                <w:szCs w:val="21"/>
              </w:rPr>
            </w:pPr>
            <w:r>
              <w:rPr>
                <w:rFonts w:hint="eastAsia" w:ascii="宋体" w:hAnsi="宋体" w:cs="宋体"/>
                <w:kern w:val="0"/>
                <w:szCs w:val="21"/>
              </w:rPr>
              <w:t>知识要求</w:t>
            </w:r>
          </w:p>
          <w:p>
            <w:pPr>
              <w:rPr>
                <w:rFonts w:ascii="宋体" w:hAnsi="宋体" w:cs="宋体"/>
                <w:kern w:val="0"/>
                <w:szCs w:val="21"/>
              </w:rPr>
            </w:pPr>
          </w:p>
        </w:tc>
        <w:tc>
          <w:tcPr>
            <w:tcW w:w="75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kern w:val="0"/>
                <w:szCs w:val="22"/>
              </w:rPr>
            </w:pPr>
            <w:r>
              <w:rPr>
                <w:rFonts w:hint="eastAsia" w:ascii="宋体" w:hAnsi="宋体" w:cs="宋体"/>
                <w:kern w:val="0"/>
                <w:szCs w:val="22"/>
              </w:rPr>
              <w:t>（1）掌握必备的思想政治理论、科学文化基础知识和中华优秀传统文化知识；具有一定的人文社会科学和自然科学基础知识；</w:t>
            </w:r>
          </w:p>
          <w:p>
            <w:pPr>
              <w:widowControl/>
              <w:rPr>
                <w:rFonts w:ascii="宋体" w:hAnsi="宋体" w:cs="宋体"/>
                <w:kern w:val="0"/>
                <w:szCs w:val="22"/>
              </w:rPr>
            </w:pPr>
            <w:r>
              <w:rPr>
                <w:rFonts w:hint="eastAsia" w:ascii="宋体" w:hAnsi="宋体" w:cs="宋体"/>
                <w:kern w:val="0"/>
                <w:szCs w:val="22"/>
              </w:rPr>
              <w:t>（2）熟悉与本专业相关的法律法规以及环境保护、安全消防等知识；</w:t>
            </w:r>
          </w:p>
          <w:p>
            <w:pPr>
              <w:widowControl/>
              <w:rPr>
                <w:rFonts w:ascii="宋体" w:hAnsi="宋体" w:cs="宋体"/>
                <w:kern w:val="0"/>
                <w:szCs w:val="22"/>
              </w:rPr>
            </w:pPr>
            <w:r>
              <w:rPr>
                <w:rFonts w:hint="eastAsia" w:ascii="宋体" w:hAnsi="宋体" w:cs="宋体"/>
                <w:kern w:val="0"/>
                <w:szCs w:val="22"/>
              </w:rPr>
              <w:t>（3）掌握护理专业基础知识和基本理论；掌握人体结构与机能、病原生物与免疫及药物应用等专业基础知识；</w:t>
            </w:r>
          </w:p>
          <w:p>
            <w:pPr>
              <w:widowControl/>
              <w:rPr>
                <w:rFonts w:ascii="宋体" w:hAnsi="宋体" w:cs="宋体"/>
                <w:kern w:val="0"/>
                <w:szCs w:val="22"/>
              </w:rPr>
            </w:pPr>
            <w:r>
              <w:rPr>
                <w:rFonts w:hint="eastAsia" w:ascii="宋体" w:hAnsi="宋体" w:cs="宋体"/>
                <w:kern w:val="0"/>
                <w:szCs w:val="22"/>
              </w:rPr>
              <w:t>（4）掌握生命各阶段各系统常见疾病的相关知识、护理诊断、护理措施及护理评价等；</w:t>
            </w:r>
          </w:p>
          <w:p>
            <w:pPr>
              <w:widowControl/>
              <w:rPr>
                <w:rFonts w:ascii="宋体" w:hAnsi="宋体" w:cs="宋体"/>
                <w:kern w:val="0"/>
                <w:szCs w:val="22"/>
              </w:rPr>
            </w:pPr>
            <w:r>
              <w:rPr>
                <w:rFonts w:hint="eastAsia" w:ascii="宋体" w:hAnsi="宋体" w:cs="宋体"/>
                <w:kern w:val="0"/>
                <w:szCs w:val="22"/>
              </w:rPr>
              <w:t>（5）掌握生命各阶段各系统常见疾病的健康教育和职业防护相关知识；</w:t>
            </w:r>
          </w:p>
          <w:p>
            <w:pPr>
              <w:widowControl/>
              <w:rPr>
                <w:rFonts w:ascii="宋体" w:hAnsi="宋体" w:cs="宋体"/>
                <w:kern w:val="0"/>
                <w:szCs w:val="22"/>
              </w:rPr>
            </w:pPr>
            <w:r>
              <w:rPr>
                <w:rFonts w:hint="eastAsia" w:ascii="宋体" w:hAnsi="宋体" w:cs="宋体"/>
                <w:kern w:val="0"/>
                <w:szCs w:val="22"/>
              </w:rPr>
              <w:t>（6）熟悉社区传染病防治以及突发公共卫生事件应对知识；</w:t>
            </w:r>
          </w:p>
          <w:p>
            <w:pPr>
              <w:widowControl/>
              <w:rPr>
                <w:rFonts w:ascii="宋体" w:hAnsi="宋体" w:cs="宋体"/>
                <w:kern w:val="0"/>
                <w:szCs w:val="21"/>
              </w:rPr>
            </w:pPr>
            <w:r>
              <w:rPr>
                <w:rFonts w:hint="eastAsia" w:ascii="宋体" w:hAnsi="宋体" w:cs="宋体"/>
                <w:kern w:val="0"/>
                <w:szCs w:val="22"/>
              </w:rPr>
              <w:t>（7）了解中医、康复及精神科等专科护理知识。</w:t>
            </w:r>
          </w:p>
        </w:tc>
      </w:tr>
      <w:tr>
        <w:tblPrEx>
          <w:tblCellMar>
            <w:top w:w="0" w:type="dxa"/>
            <w:left w:w="108" w:type="dxa"/>
            <w:bottom w:w="0" w:type="dxa"/>
            <w:right w:w="108" w:type="dxa"/>
          </w:tblCellMar>
        </w:tblPrEx>
        <w:trPr>
          <w:trHeight w:val="1268" w:hRule="atLeast"/>
          <w:jc w:val="center"/>
        </w:trPr>
        <w:tc>
          <w:tcPr>
            <w:tcW w:w="120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0"/>
                <w:szCs w:val="21"/>
              </w:rPr>
            </w:pPr>
            <w:r>
              <w:rPr>
                <w:rFonts w:ascii="宋体" w:hAnsi="宋体" w:cs="宋体"/>
                <w:kern w:val="0"/>
                <w:szCs w:val="21"/>
              </w:rPr>
              <w:t>能力要求</w:t>
            </w:r>
          </w:p>
        </w:tc>
        <w:tc>
          <w:tcPr>
            <w:tcW w:w="75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kern w:val="0"/>
                <w:szCs w:val="22"/>
              </w:rPr>
            </w:pPr>
            <w:r>
              <w:rPr>
                <w:rFonts w:hint="eastAsia" w:ascii="宋体" w:hAnsi="宋体" w:cs="宋体"/>
                <w:kern w:val="0"/>
                <w:szCs w:val="22"/>
              </w:rPr>
              <w:t>（1）具有探究学习，终身学习，分析问题和解决问题的能力；</w:t>
            </w:r>
          </w:p>
          <w:p>
            <w:pPr>
              <w:widowControl/>
              <w:rPr>
                <w:rFonts w:ascii="宋体" w:hAnsi="宋体" w:cs="宋体"/>
                <w:kern w:val="0"/>
                <w:szCs w:val="22"/>
              </w:rPr>
            </w:pPr>
            <w:r>
              <w:rPr>
                <w:rFonts w:hint="eastAsia" w:ascii="宋体" w:hAnsi="宋体" w:cs="宋体"/>
                <w:kern w:val="0"/>
                <w:szCs w:val="22"/>
              </w:rPr>
              <w:t>（2）具有良好的语言文字表达能力和沟通能力；具有一定的护患关系协调能力、健康教育能力和团队协作能力；</w:t>
            </w:r>
          </w:p>
          <w:p>
            <w:pPr>
              <w:widowControl/>
              <w:rPr>
                <w:rFonts w:ascii="宋体" w:hAnsi="宋体" w:cs="宋体"/>
                <w:kern w:val="0"/>
                <w:szCs w:val="22"/>
              </w:rPr>
            </w:pPr>
            <w:r>
              <w:rPr>
                <w:rFonts w:hint="eastAsia" w:ascii="宋体" w:hAnsi="宋体" w:cs="宋体"/>
                <w:kern w:val="0"/>
                <w:szCs w:val="22"/>
              </w:rPr>
              <w:t>（3）能熟练规范完成基础护理操作和常用专科护理操作，具有一定的护理评估能力；</w:t>
            </w:r>
          </w:p>
          <w:p>
            <w:pPr>
              <w:widowControl/>
              <w:rPr>
                <w:rFonts w:ascii="宋体" w:hAnsi="宋体" w:cs="宋体"/>
                <w:kern w:val="0"/>
                <w:szCs w:val="22"/>
              </w:rPr>
            </w:pPr>
            <w:r>
              <w:rPr>
                <w:rFonts w:hint="eastAsia" w:ascii="宋体" w:hAnsi="宋体" w:cs="宋体"/>
                <w:kern w:val="0"/>
                <w:szCs w:val="22"/>
              </w:rPr>
              <w:t>（4）具有独立从事临床护理、社区护理、老年护理等工作的基本能力；能够独立进行常见疾病的健康指导；</w:t>
            </w:r>
          </w:p>
          <w:p>
            <w:pPr>
              <w:widowControl/>
              <w:rPr>
                <w:rFonts w:ascii="宋体" w:hAnsi="宋体" w:cs="宋体"/>
                <w:kern w:val="0"/>
                <w:szCs w:val="22"/>
              </w:rPr>
            </w:pPr>
            <w:r>
              <w:rPr>
                <w:rFonts w:hint="eastAsia" w:ascii="宋体" w:hAnsi="宋体" w:cs="宋体"/>
                <w:kern w:val="0"/>
                <w:szCs w:val="22"/>
              </w:rPr>
              <w:t>（5）能够规范地开展急危重症的抢救配合，具有基本的突发事件的应急救护能力；</w:t>
            </w:r>
          </w:p>
          <w:p>
            <w:pPr>
              <w:widowControl/>
              <w:rPr>
                <w:rFonts w:ascii="宋体" w:hAnsi="宋体" w:cs="宋体"/>
                <w:kern w:val="0"/>
                <w:szCs w:val="21"/>
              </w:rPr>
            </w:pPr>
            <w:r>
              <w:rPr>
                <w:rFonts w:hint="eastAsia" w:ascii="宋体" w:hAnsi="宋体" w:cs="宋体"/>
                <w:kern w:val="0"/>
                <w:szCs w:val="22"/>
              </w:rPr>
              <w:t>（6）具有完整记录护理过程的能力，会正确使用和维护常用仪器设备，具有一定的信息技术应用和维护能力。</w:t>
            </w:r>
          </w:p>
        </w:tc>
      </w:tr>
    </w:tbl>
    <w:p>
      <w:pPr>
        <w:snapToGrid w:val="0"/>
        <w:spacing w:line="440" w:lineRule="exact"/>
        <w:ind w:firstLine="482" w:firstLineChars="200"/>
        <w:rPr>
          <w:rFonts w:ascii="黑体" w:hAnsi="黑体" w:eastAsia="黑体"/>
          <w:b/>
          <w:bCs/>
          <w:sz w:val="24"/>
        </w:rPr>
      </w:pPr>
    </w:p>
    <w:p>
      <w:pPr>
        <w:snapToGrid w:val="0"/>
        <w:spacing w:line="440" w:lineRule="exact"/>
        <w:rPr>
          <w:rFonts w:ascii="宋体" w:hAnsi="宋体"/>
          <w:b/>
          <w:bCs/>
          <w:sz w:val="28"/>
          <w:szCs w:val="28"/>
        </w:rPr>
      </w:pPr>
      <w:r>
        <w:rPr>
          <w:rFonts w:hint="eastAsia" w:ascii="黑体" w:hAnsi="黑体" w:eastAsia="黑体"/>
          <w:b/>
          <w:bCs/>
          <w:sz w:val="28"/>
          <w:szCs w:val="28"/>
        </w:rPr>
        <w:t>六、人才培养模式与</w:t>
      </w:r>
      <w:r>
        <w:rPr>
          <w:rFonts w:ascii="黑体" w:hAnsi="黑体" w:eastAsia="黑体"/>
          <w:b/>
          <w:bCs/>
          <w:sz w:val="28"/>
          <w:szCs w:val="28"/>
        </w:rPr>
        <w:t>课程</w:t>
      </w:r>
      <w:r>
        <w:rPr>
          <w:rFonts w:hint="eastAsia" w:ascii="黑体" w:hAnsi="黑体" w:eastAsia="黑体"/>
          <w:b/>
          <w:bCs/>
          <w:sz w:val="28"/>
          <w:szCs w:val="28"/>
        </w:rPr>
        <w:t>体系</w:t>
      </w:r>
    </w:p>
    <w:p>
      <w:pPr>
        <w:snapToGrid w:val="0"/>
        <w:spacing w:line="440" w:lineRule="exact"/>
        <w:ind w:firstLine="482" w:firstLineChars="200"/>
        <w:rPr>
          <w:rFonts w:ascii="黑体" w:hAnsi="黑体" w:eastAsia="黑体"/>
          <w:b/>
          <w:bCs/>
          <w:sz w:val="24"/>
        </w:rPr>
      </w:pPr>
      <w:r>
        <w:rPr>
          <w:rFonts w:hint="eastAsia" w:ascii="黑体" w:hAnsi="黑体" w:eastAsia="黑体"/>
          <w:b/>
          <w:bCs/>
          <w:sz w:val="24"/>
        </w:rPr>
        <w:t>（一）人才培养模式</w:t>
      </w:r>
    </w:p>
    <w:p>
      <w:pPr>
        <w:snapToGrid w:val="0"/>
        <w:spacing w:line="440" w:lineRule="exact"/>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坚持以护理职业能力培养为主线，渗透式人文品质培养，递进式实践能力培养，通过知识、能力、素质三线并进，基本护理、专科护理、综合护理三能合一，“三线三能”培养模式</w:t>
      </w:r>
      <w:r>
        <w:rPr>
          <w:rFonts w:hint="eastAsia" w:asciiTheme="minorEastAsia" w:hAnsiTheme="minorEastAsia" w:eastAsiaTheme="minorEastAsia"/>
          <w:bCs/>
          <w:sz w:val="24"/>
          <w:lang w:eastAsia="zh-CN"/>
        </w:rPr>
        <w:t>，</w:t>
      </w:r>
      <w:r>
        <w:rPr>
          <w:rFonts w:hint="eastAsia" w:asciiTheme="minorEastAsia" w:hAnsiTheme="minorEastAsia" w:eastAsiaTheme="minorEastAsia"/>
          <w:bCs/>
          <w:sz w:val="24"/>
        </w:rPr>
        <w:t>培养学生具备“通识能力、实践能力、职业能力”，使学生毕业后具有良好职业道德、人文精神和责任意识，能及时发现和处理常见病、多发病、急危重症患者的健康问题并实施整体护理，具有创新意识和可持续发展能力的高素质技术技能型人才。</w:t>
      </w:r>
    </w:p>
    <w:p>
      <w:pPr>
        <w:snapToGrid w:val="0"/>
        <w:spacing w:line="440" w:lineRule="exact"/>
        <w:ind w:firstLine="482" w:firstLineChars="200"/>
        <w:rPr>
          <w:rFonts w:ascii="黑体" w:hAnsi="黑体" w:eastAsia="黑体"/>
          <w:b/>
          <w:bCs/>
          <w:sz w:val="24"/>
        </w:rPr>
      </w:pPr>
      <w:r>
        <w:rPr>
          <w:rFonts w:hint="eastAsia" w:ascii="黑体" w:hAnsi="黑体" w:eastAsia="黑体"/>
          <w:b/>
          <w:bCs/>
          <w:sz w:val="24"/>
        </w:rPr>
        <w:t>（二）课程体系</w:t>
      </w:r>
    </w:p>
    <w:p>
      <w:pPr>
        <w:snapToGrid w:val="0"/>
        <w:spacing w:line="440" w:lineRule="exact"/>
        <w:ind w:firstLine="482" w:firstLineChars="200"/>
        <w:rPr>
          <w:rFonts w:ascii="宋体" w:hAnsi="宋体" w:cs="宋体"/>
          <w:b/>
          <w:bCs/>
          <w:sz w:val="24"/>
        </w:rPr>
      </w:pPr>
      <w:r>
        <w:rPr>
          <w:rFonts w:ascii="宋体" w:hAnsi="宋体" w:cs="宋体"/>
          <w:b/>
          <w:bCs/>
          <w:sz w:val="24"/>
        </w:rPr>
        <w:t>1.</w:t>
      </w:r>
      <w:r>
        <w:rPr>
          <w:rFonts w:hint="eastAsia" w:ascii="宋体" w:hAnsi="宋体" w:cs="宋体"/>
          <w:b/>
          <w:bCs/>
          <w:sz w:val="24"/>
        </w:rPr>
        <w:t>课程体系结构图</w:t>
      </w:r>
    </w:p>
    <w:p>
      <w:pPr>
        <w:snapToGrid w:val="0"/>
        <w:spacing w:line="440" w:lineRule="exact"/>
        <w:ind w:firstLine="480" w:firstLineChars="200"/>
        <w:rPr>
          <w:rFonts w:hint="eastAsia" w:ascii="宋体" w:hAnsi="宋体"/>
          <w:sz w:val="24"/>
        </w:rPr>
      </w:pPr>
      <w:r>
        <w:rPr>
          <w:rFonts w:hint="eastAsia" w:ascii="宋体" w:hAnsi="宋体"/>
          <w:sz w:val="24"/>
        </w:rPr>
        <w:t>课程体系框架按照护理专业岗位能力递进规律，以突出应用性和实践性为原则，将职业知识的积累、职业能力的培养及职业素质的养成三线同时贯穿于整个教学过程，架构“知识、能力、素质三线并进，基本护理、专科护理、综合护理三能合一”的课程体系。专业基础课程以人体结构和功能为主线组织内容；专业课程以护理领域为主线组织课程体系，以获得更多的解决实际问题的能力为目标；选修课课程体系，拓宽学生知识结构，加强前沿、新兴、交叉学科知识的学习。具体课程体系结构见图 1。</w:t>
      </w:r>
    </w:p>
    <w:p>
      <w:pPr>
        <w:snapToGrid w:val="0"/>
        <w:spacing w:line="440" w:lineRule="exact"/>
        <w:ind w:firstLine="480" w:firstLineChars="200"/>
        <w:rPr>
          <w:rFonts w:hint="eastAsia" w:ascii="宋体" w:hAnsi="宋体"/>
          <w:sz w:val="24"/>
        </w:rPr>
      </w:pPr>
    </w:p>
    <w:p>
      <w:pPr>
        <w:snapToGrid w:val="0"/>
        <w:spacing w:line="440" w:lineRule="exact"/>
        <w:ind w:firstLine="3162" w:firstLineChars="1500"/>
      </w:pPr>
      <w:r>
        <w:rPr>
          <w:rFonts w:hint="eastAsia" w:ascii="宋体" w:hAnsi="宋体"/>
          <w:b/>
          <w:szCs w:val="21"/>
        </w:rPr>
        <w:t>图1 “三线三能”课程体系图</w:t>
      </w:r>
    </w:p>
    <w:p>
      <w:pPr>
        <w:snapToGrid w:val="0"/>
        <w:spacing w:line="440" w:lineRule="exact"/>
        <w:rPr>
          <w:rFonts w:ascii="宋体" w:hAnsi="宋体" w:cs="宋体"/>
          <w:b/>
          <w:bCs/>
          <w:sz w:val="24"/>
        </w:rPr>
      </w:pPr>
      <w:r>
        <mc:AlternateContent>
          <mc:Choice Requires="wpc">
            <w:drawing>
              <wp:anchor distT="0" distB="0" distL="114300" distR="114300" simplePos="0" relativeHeight="251660288" behindDoc="0" locked="0" layoutInCell="1" allowOverlap="1">
                <wp:simplePos x="0" y="0"/>
                <wp:positionH relativeFrom="column">
                  <wp:posOffset>86995</wp:posOffset>
                </wp:positionH>
                <wp:positionV relativeFrom="paragraph">
                  <wp:posOffset>108585</wp:posOffset>
                </wp:positionV>
                <wp:extent cx="5802630" cy="7574280"/>
                <wp:effectExtent l="0" t="5080" r="13970" b="2540"/>
                <wp:wrapNone/>
                <wp:docPr id="170" name="画布 170"/>
                <wp:cNvGraphicFramePr/>
                <a:graphic xmlns:a="http://schemas.openxmlformats.org/drawingml/2006/main">
                  <a:graphicData uri="http://schemas.microsoft.com/office/word/2010/wordprocessingCanvas">
                    <wpc:wpc>
                      <wpc:bg>
                        <a:noFill/>
                      </wpc:bg>
                      <wpc:whole>
                        <a:ln>
                          <a:noFill/>
                        </a:ln>
                      </wpc:whole>
                      <wps:wsp>
                        <wps:cNvPr id="241" name="自选图形 262"/>
                        <wps:cNvSpPr>
                          <a:spLocks noChangeArrowheads="1"/>
                        </wps:cNvSpPr>
                        <wps:spPr bwMode="auto">
                          <a:xfrm>
                            <a:off x="1149350" y="672465"/>
                            <a:ext cx="1038860" cy="940435"/>
                          </a:xfrm>
                          <a:prstGeom prst="flowChartAlternateProcess">
                            <a:avLst/>
                          </a:prstGeom>
                          <a:solidFill>
                            <a:srgbClr val="CCFFFF">
                              <a:alpha val="35001"/>
                            </a:srgbClr>
                          </a:solidFill>
                          <a:ln w="9525">
                            <a:solidFill>
                              <a:srgbClr val="000000"/>
                            </a:solidFill>
                            <a:miter lim="800000"/>
                          </a:ln>
                          <a:effectLst/>
                        </wps:spPr>
                        <wps:txbx>
                          <w:txbxContent>
                            <w:p>
                              <w:pPr>
                                <w:autoSpaceDE w:val="0"/>
                                <w:autoSpaceDN w:val="0"/>
                                <w:adjustRightInd w:val="0"/>
                                <w:spacing w:line="240" w:lineRule="exact"/>
                                <w:rPr>
                                  <w:b/>
                                  <w:bCs/>
                                  <w:color w:val="333399"/>
                                  <w:sz w:val="18"/>
                                  <w:szCs w:val="18"/>
                                  <w:lang w:val="zh-CN"/>
                                </w:rPr>
                              </w:pPr>
                              <w:r>
                                <w:rPr>
                                  <w:rFonts w:hint="eastAsia"/>
                                  <w:b/>
                                  <w:bCs/>
                                  <w:color w:val="333399"/>
                                  <w:sz w:val="18"/>
                                  <w:szCs w:val="18"/>
                                  <w:lang w:val="zh-CN"/>
                                </w:rPr>
                                <w:t>专业拓展模块</w:t>
                              </w:r>
                            </w:p>
                            <w:p>
                              <w:pPr>
                                <w:spacing w:line="240" w:lineRule="exact"/>
                                <w:textAlignment w:val="center"/>
                                <w:rPr>
                                  <w:sz w:val="18"/>
                                  <w:szCs w:val="18"/>
                                </w:rPr>
                              </w:pPr>
                              <w:r>
                                <w:rPr>
                                  <w:rFonts w:hint="eastAsia"/>
                                  <w:sz w:val="18"/>
                                  <w:szCs w:val="18"/>
                                </w:rPr>
                                <w:t>康复方向</w:t>
                              </w:r>
                              <w:r>
                                <w:rPr>
                                  <w:sz w:val="18"/>
                                  <w:szCs w:val="18"/>
                                </w:rPr>
                                <w:t>/模块</w:t>
                              </w:r>
                            </w:p>
                            <w:p>
                              <w:pPr>
                                <w:spacing w:line="240" w:lineRule="exact"/>
                                <w:textAlignment w:val="center"/>
                                <w:rPr>
                                  <w:sz w:val="18"/>
                                  <w:szCs w:val="18"/>
                                </w:rPr>
                              </w:pPr>
                              <w:r>
                                <w:rPr>
                                  <w:rFonts w:hint="eastAsia"/>
                                  <w:sz w:val="18"/>
                                  <w:szCs w:val="18"/>
                                </w:rPr>
                                <w:t>中医保健方向</w:t>
                              </w:r>
                              <w:r>
                                <w:rPr>
                                  <w:sz w:val="18"/>
                                  <w:szCs w:val="18"/>
                                </w:rPr>
                                <w:t>/模块</w:t>
                              </w:r>
                            </w:p>
                            <w:p>
                              <w:pPr>
                                <w:spacing w:line="240" w:lineRule="exact"/>
                                <w:textAlignment w:val="center"/>
                                <w:rPr>
                                  <w:sz w:val="18"/>
                                  <w:szCs w:val="18"/>
                                </w:rPr>
                              </w:pPr>
                              <w:r>
                                <w:rPr>
                                  <w:rFonts w:hint="eastAsia"/>
                                  <w:sz w:val="18"/>
                                  <w:szCs w:val="18"/>
                                </w:rPr>
                                <w:t>母婴方向</w:t>
                              </w:r>
                              <w:r>
                                <w:rPr>
                                  <w:sz w:val="18"/>
                                  <w:szCs w:val="18"/>
                                </w:rPr>
                                <w:t>/模块</w:t>
                              </w:r>
                            </w:p>
                          </w:txbxContent>
                        </wps:txbx>
                        <wps:bodyPr rot="0" vert="horz" wrap="square" lIns="53035" tIns="0" rIns="53035" bIns="26518" anchor="t" anchorCtr="0" upright="1">
                          <a:noAutofit/>
                        </wps:bodyPr>
                      </wps:wsp>
                      <wps:wsp>
                        <wps:cNvPr id="242" name="自选图形 263"/>
                        <wps:cNvSpPr>
                          <a:spLocks noChangeArrowheads="1"/>
                        </wps:cNvSpPr>
                        <wps:spPr bwMode="auto">
                          <a:xfrm>
                            <a:off x="1130064" y="1859280"/>
                            <a:ext cx="1027430" cy="1385570"/>
                          </a:xfrm>
                          <a:prstGeom prst="roundRect">
                            <a:avLst>
                              <a:gd name="adj" fmla="val 16667"/>
                            </a:avLst>
                          </a:prstGeom>
                          <a:solidFill>
                            <a:srgbClr val="CCFFFF">
                              <a:alpha val="32999"/>
                            </a:srgbClr>
                          </a:solidFill>
                          <a:ln w="9525">
                            <a:solidFill>
                              <a:srgbClr val="000000"/>
                            </a:solidFill>
                            <a:round/>
                          </a:ln>
                          <a:effectLst/>
                        </wps:spPr>
                        <wps:txbx>
                          <w:txbxContent>
                            <w:p>
                              <w:pPr>
                                <w:autoSpaceDE w:val="0"/>
                                <w:autoSpaceDN w:val="0"/>
                                <w:adjustRightInd w:val="0"/>
                                <w:spacing w:line="240" w:lineRule="exact"/>
                                <w:ind w:firstLine="181" w:firstLineChars="100"/>
                                <w:rPr>
                                  <w:b/>
                                  <w:bCs/>
                                  <w:color w:val="333399"/>
                                  <w:sz w:val="18"/>
                                  <w:szCs w:val="18"/>
                                  <w:lang w:val="zh-CN"/>
                                </w:rPr>
                              </w:pPr>
                              <w:r>
                                <w:rPr>
                                  <w:rFonts w:hint="eastAsia"/>
                                  <w:b/>
                                  <w:bCs/>
                                  <w:color w:val="333399"/>
                                  <w:sz w:val="18"/>
                                  <w:szCs w:val="18"/>
                                  <w:lang w:val="zh-CN"/>
                                </w:rPr>
                                <w:t>专业课程</w:t>
                              </w:r>
                            </w:p>
                            <w:p>
                              <w:pPr>
                                <w:spacing w:line="240" w:lineRule="exact"/>
                                <w:textAlignment w:val="center"/>
                                <w:rPr>
                                  <w:sz w:val="18"/>
                                  <w:szCs w:val="18"/>
                                </w:rPr>
                              </w:pPr>
                              <w:r>
                                <w:rPr>
                                  <w:rFonts w:hint="eastAsia"/>
                                  <w:sz w:val="18"/>
                                  <w:szCs w:val="18"/>
                                </w:rPr>
                                <w:t>基础护理综合</w:t>
                              </w:r>
                            </w:p>
                            <w:p>
                              <w:pPr>
                                <w:spacing w:line="240" w:lineRule="exact"/>
                                <w:textAlignment w:val="center"/>
                                <w:rPr>
                                  <w:sz w:val="18"/>
                                  <w:szCs w:val="18"/>
                                </w:rPr>
                              </w:pPr>
                              <w:r>
                                <w:rPr>
                                  <w:rFonts w:hint="eastAsia"/>
                                  <w:sz w:val="18"/>
                                  <w:szCs w:val="18"/>
                                </w:rPr>
                                <w:t>成人护理</w:t>
                              </w:r>
                            </w:p>
                            <w:p>
                              <w:pPr>
                                <w:spacing w:line="240" w:lineRule="exact"/>
                                <w:textAlignment w:val="center"/>
                                <w:rPr>
                                  <w:sz w:val="18"/>
                                  <w:szCs w:val="18"/>
                                </w:rPr>
                              </w:pPr>
                              <w:r>
                                <w:rPr>
                                  <w:rFonts w:hint="eastAsia"/>
                                  <w:sz w:val="18"/>
                                  <w:szCs w:val="18"/>
                                </w:rPr>
                                <w:t>母婴护理综合</w:t>
                              </w:r>
                            </w:p>
                            <w:p>
                              <w:pPr>
                                <w:spacing w:line="240" w:lineRule="exact"/>
                                <w:textAlignment w:val="center"/>
                                <w:rPr>
                                  <w:rFonts w:hint="eastAsia"/>
                                  <w:sz w:val="18"/>
                                  <w:szCs w:val="18"/>
                                </w:rPr>
                              </w:pPr>
                              <w:r>
                                <w:rPr>
                                  <w:rFonts w:hint="eastAsia"/>
                                  <w:sz w:val="18"/>
                                  <w:szCs w:val="18"/>
                                </w:rPr>
                                <w:t>儿童护理综合</w:t>
                              </w:r>
                            </w:p>
                            <w:p>
                              <w:pPr>
                                <w:spacing w:line="240" w:lineRule="exact"/>
                                <w:textAlignment w:val="center"/>
                                <w:rPr>
                                  <w:rFonts w:hint="default" w:eastAsia="宋体"/>
                                  <w:sz w:val="18"/>
                                  <w:szCs w:val="18"/>
                                  <w:lang w:val="en-US" w:eastAsia="zh-CN"/>
                                </w:rPr>
                              </w:pPr>
                              <w:r>
                                <w:rPr>
                                  <w:rFonts w:hint="eastAsia"/>
                                  <w:sz w:val="18"/>
                                  <w:szCs w:val="18"/>
                                  <w:lang w:val="en-US" w:eastAsia="zh-CN"/>
                                </w:rPr>
                                <w:t>老年护理综合</w:t>
                              </w:r>
                            </w:p>
                            <w:p>
                              <w:pPr>
                                <w:spacing w:line="240" w:lineRule="exact"/>
                                <w:textAlignment w:val="center"/>
                                <w:rPr>
                                  <w:sz w:val="18"/>
                                  <w:szCs w:val="18"/>
                                </w:rPr>
                              </w:pPr>
                              <w:r>
                                <w:rPr>
                                  <w:rFonts w:hint="eastAsia"/>
                                  <w:sz w:val="18"/>
                                  <w:szCs w:val="18"/>
                                </w:rPr>
                                <w:t>急重症护理综合</w:t>
                              </w:r>
                            </w:p>
                          </w:txbxContent>
                        </wps:txbx>
                        <wps:bodyPr rot="0" vert="horz" wrap="square" lIns="91440" tIns="0" rIns="91440" bIns="45720" anchor="t" anchorCtr="0" upright="1">
                          <a:noAutofit/>
                        </wps:bodyPr>
                      </wps:wsp>
                      <wps:wsp>
                        <wps:cNvPr id="243" name="自选图形 264"/>
                        <wps:cNvSpPr>
                          <a:spLocks noChangeArrowheads="1"/>
                        </wps:cNvSpPr>
                        <wps:spPr bwMode="auto">
                          <a:xfrm rot="10800000">
                            <a:off x="4426349" y="1811020"/>
                            <a:ext cx="228600" cy="99060"/>
                          </a:xfrm>
                          <a:prstGeom prst="rightArrow">
                            <a:avLst>
                              <a:gd name="adj1" fmla="val 50000"/>
                              <a:gd name="adj2" fmla="val 57682"/>
                            </a:avLst>
                          </a:prstGeom>
                          <a:solidFill>
                            <a:srgbClr val="FF9900">
                              <a:alpha val="46001"/>
                            </a:srgbClr>
                          </a:solidFill>
                          <a:ln>
                            <a:noFill/>
                          </a:ln>
                          <a:effectLst/>
                        </wps:spPr>
                        <wps:bodyPr rot="0" vert="horz" wrap="square" lIns="91440" tIns="45720" rIns="91440" bIns="45720" anchor="t" anchorCtr="0" upright="1">
                          <a:noAutofit/>
                        </wps:bodyPr>
                      </wps:wsp>
                      <wps:wsp>
                        <wps:cNvPr id="244" name="自选图形 265"/>
                        <wps:cNvSpPr>
                          <a:spLocks noChangeArrowheads="1"/>
                        </wps:cNvSpPr>
                        <wps:spPr bwMode="auto">
                          <a:xfrm>
                            <a:off x="2844564" y="782954"/>
                            <a:ext cx="1143000" cy="773431"/>
                          </a:xfrm>
                          <a:prstGeom prst="roundRect">
                            <a:avLst>
                              <a:gd name="adj" fmla="val 16667"/>
                            </a:avLst>
                          </a:prstGeom>
                          <a:solidFill>
                            <a:srgbClr val="FFFF99">
                              <a:alpha val="50998"/>
                            </a:srgbClr>
                          </a:solidFill>
                          <a:ln w="9525">
                            <a:solidFill>
                              <a:srgbClr val="808080"/>
                            </a:solidFill>
                            <a:round/>
                          </a:ln>
                          <a:effectLst/>
                        </wps:spPr>
                        <wps:txbx>
                          <w:txbxContent>
                            <w:p>
                              <w:pPr>
                                <w:rPr>
                                  <w:szCs w:val="21"/>
                                </w:rPr>
                              </w:pPr>
                              <w:r>
                                <w:rPr>
                                  <w:rFonts w:hint="eastAsia"/>
                                  <w:b/>
                                  <w:szCs w:val="21"/>
                                </w:rPr>
                                <w:t>教学实习</w:t>
                              </w:r>
                              <w:r>
                                <w:rPr>
                                  <w:rFonts w:hint="eastAsia"/>
                                  <w:szCs w:val="21"/>
                                </w:rPr>
                                <w:t>－</w:t>
                              </w:r>
                            </w:p>
                            <w:p>
                              <w:pPr>
                                <w:rPr>
                                  <w:b/>
                                  <w:color w:val="333399"/>
                                  <w:szCs w:val="21"/>
                                </w:rPr>
                              </w:pPr>
                              <w:r>
                                <w:rPr>
                                  <w:rFonts w:hint="eastAsia"/>
                                  <w:b/>
                                  <w:color w:val="333399"/>
                                  <w:szCs w:val="21"/>
                                </w:rPr>
                                <w:t>综合护理能力</w:t>
                              </w:r>
                            </w:p>
                            <w:p>
                              <w:pPr>
                                <w:rPr>
                                  <w:rFonts w:ascii="宋体" w:hAnsi="宋体"/>
                                  <w:szCs w:val="21"/>
                                </w:rPr>
                              </w:pPr>
                              <w:r>
                                <w:rPr>
                                  <w:rFonts w:ascii="宋体" w:hAnsi="宋体"/>
                                  <w:szCs w:val="21"/>
                                </w:rPr>
                                <w:t>(</w:t>
                              </w:r>
                              <w:r>
                                <w:rPr>
                                  <w:rFonts w:hint="eastAsia" w:ascii="宋体" w:hAnsi="宋体"/>
                                  <w:szCs w:val="21"/>
                                </w:rPr>
                                <w:t>教学医院</w:t>
                              </w:r>
                              <w:r>
                                <w:rPr>
                                  <w:rFonts w:ascii="宋体" w:hAnsi="宋体"/>
                                  <w:szCs w:val="21"/>
                                </w:rPr>
                                <w:t>)</w:t>
                              </w:r>
                            </w:p>
                          </w:txbxContent>
                        </wps:txbx>
                        <wps:bodyPr rot="0" vert="horz" wrap="square" lIns="91440" tIns="45720" rIns="91440" bIns="45720" anchor="t" anchorCtr="0" upright="1">
                          <a:noAutofit/>
                        </wps:bodyPr>
                      </wps:wsp>
                      <wps:wsp>
                        <wps:cNvPr id="245" name="自选图形 266"/>
                        <wps:cNvSpPr>
                          <a:spLocks noChangeArrowheads="1"/>
                        </wps:cNvSpPr>
                        <wps:spPr bwMode="auto">
                          <a:xfrm>
                            <a:off x="2844564" y="1894205"/>
                            <a:ext cx="1143000" cy="760095"/>
                          </a:xfrm>
                          <a:prstGeom prst="roundRect">
                            <a:avLst>
                              <a:gd name="adj" fmla="val 16667"/>
                            </a:avLst>
                          </a:prstGeom>
                          <a:solidFill>
                            <a:srgbClr val="FFFF99">
                              <a:alpha val="51999"/>
                            </a:srgbClr>
                          </a:solidFill>
                          <a:ln w="9525">
                            <a:solidFill>
                              <a:srgbClr val="808080"/>
                            </a:solidFill>
                            <a:round/>
                          </a:ln>
                          <a:effectLst/>
                        </wps:spPr>
                        <wps:txbx>
                          <w:txbxContent>
                            <w:p>
                              <w:pPr>
                                <w:jc w:val="center"/>
                                <w:rPr>
                                  <w:szCs w:val="21"/>
                                </w:rPr>
                              </w:pPr>
                              <w:r>
                                <w:rPr>
                                  <w:rFonts w:hint="eastAsia"/>
                                  <w:b/>
                                  <w:szCs w:val="21"/>
                                </w:rPr>
                                <w:t>模拟实训</w:t>
                              </w:r>
                              <w:r>
                                <w:rPr>
                                  <w:b/>
                                  <w:szCs w:val="21"/>
                                </w:rPr>
                                <w:t>--</w:t>
                              </w:r>
                            </w:p>
                            <w:p>
                              <w:pPr>
                                <w:rPr>
                                  <w:rFonts w:ascii="宋体" w:hAnsi="宋体"/>
                                  <w:szCs w:val="21"/>
                                </w:rPr>
                              </w:pPr>
                              <w:r>
                                <w:rPr>
                                  <w:rFonts w:hint="eastAsia"/>
                                  <w:b/>
                                  <w:color w:val="333399"/>
                                  <w:szCs w:val="21"/>
                                </w:rPr>
                                <w:t>专科护理能力</w:t>
                              </w:r>
                              <w:r>
                                <w:rPr>
                                  <w:rFonts w:ascii="宋体" w:hAnsi="宋体"/>
                                  <w:szCs w:val="21"/>
                                </w:rPr>
                                <w:t>(</w:t>
                              </w:r>
                              <w:r>
                                <w:rPr>
                                  <w:rFonts w:hint="eastAsia" w:ascii="宋体" w:hAnsi="宋体"/>
                                  <w:szCs w:val="21"/>
                                </w:rPr>
                                <w:t>模拟医院</w:t>
                              </w:r>
                              <w:r>
                                <w:rPr>
                                  <w:rFonts w:ascii="宋体" w:hAnsi="宋体"/>
                                  <w:szCs w:val="21"/>
                                </w:rPr>
                                <w:t>)</w:t>
                              </w:r>
                            </w:p>
                          </w:txbxContent>
                        </wps:txbx>
                        <wps:bodyPr rot="0" vert="horz" wrap="square" lIns="91440" tIns="45720" rIns="91440" bIns="45720" anchor="t" anchorCtr="0" upright="1">
                          <a:noAutofit/>
                        </wps:bodyPr>
                      </wps:wsp>
                      <wps:wsp>
                        <wps:cNvPr id="246" name="自选图形 267"/>
                        <wps:cNvSpPr>
                          <a:spLocks noChangeArrowheads="1"/>
                        </wps:cNvSpPr>
                        <wps:spPr bwMode="auto">
                          <a:xfrm>
                            <a:off x="405130" y="4540885"/>
                            <a:ext cx="5339080" cy="1057275"/>
                          </a:xfrm>
                          <a:prstGeom prst="roundRect">
                            <a:avLst>
                              <a:gd name="adj" fmla="val 16667"/>
                            </a:avLst>
                          </a:prstGeom>
                          <a:solidFill>
                            <a:srgbClr val="CCFFFF">
                              <a:alpha val="60001"/>
                            </a:srgbClr>
                          </a:solidFill>
                          <a:ln w="9525">
                            <a:solidFill>
                              <a:srgbClr val="000000"/>
                            </a:solidFill>
                            <a:round/>
                          </a:ln>
                          <a:effectLst/>
                        </wps:spPr>
                        <wps:txbx>
                          <w:txbxContent>
                            <w:p>
                              <w:pPr>
                                <w:rPr>
                                  <w:b/>
                                  <w:bCs/>
                                  <w:color w:val="333399"/>
                                  <w:szCs w:val="21"/>
                                  <w:lang w:val="zh-CN"/>
                                </w:rPr>
                              </w:pPr>
                              <w:r>
                                <w:rPr>
                                  <w:rFonts w:hint="eastAsia"/>
                                  <w:b/>
                                  <w:bCs/>
                                  <w:color w:val="333399"/>
                                  <w:szCs w:val="21"/>
                                  <w:lang w:val="zh-CN"/>
                                </w:rPr>
                                <w:t>公共基础课程：</w:t>
                              </w:r>
                              <w:r>
                                <w:rPr>
                                  <w:rFonts w:hint="eastAsia"/>
                                </w:rPr>
                                <w:t>思想道德与法治、毛泽东思想和中国特色社会主义理论体系概论、党史、大学生心理健康教育、形势与政策、军事理论、大学生职业生涯规划、就业创业指导、体育与健康、校园健身跑、体育专项、实用英语、国家安全教育、军事技能训练、劳动实践</w:t>
                              </w:r>
                            </w:p>
                          </w:txbxContent>
                        </wps:txbx>
                        <wps:bodyPr rot="0" vert="horz" wrap="square" lIns="91440" tIns="126000" rIns="91440" bIns="45720" anchor="t" anchorCtr="0" upright="1">
                          <a:noAutofit/>
                        </wps:bodyPr>
                      </wps:wsp>
                      <wps:wsp>
                        <wps:cNvPr id="247" name="自选图形 268"/>
                        <wps:cNvSpPr>
                          <a:spLocks noChangeArrowheads="1"/>
                        </wps:cNvSpPr>
                        <wps:spPr bwMode="auto">
                          <a:xfrm>
                            <a:off x="1128794" y="3577590"/>
                            <a:ext cx="1028700" cy="588010"/>
                          </a:xfrm>
                          <a:prstGeom prst="roundRect">
                            <a:avLst>
                              <a:gd name="adj" fmla="val 16667"/>
                            </a:avLst>
                          </a:prstGeom>
                          <a:solidFill>
                            <a:srgbClr val="CCFFFF">
                              <a:alpha val="32999"/>
                            </a:srgbClr>
                          </a:solidFill>
                          <a:ln w="9525">
                            <a:solidFill>
                              <a:srgbClr val="000000"/>
                            </a:solidFill>
                            <a:round/>
                          </a:ln>
                          <a:effectLst/>
                        </wps:spPr>
                        <wps:txbx>
                          <w:txbxContent>
                            <w:p>
                              <w:pPr>
                                <w:autoSpaceDE w:val="0"/>
                                <w:autoSpaceDN w:val="0"/>
                                <w:adjustRightInd w:val="0"/>
                                <w:spacing w:line="260" w:lineRule="exact"/>
                                <w:ind w:firstLine="89" w:firstLineChars="49"/>
                                <w:rPr>
                                  <w:sz w:val="18"/>
                                  <w:szCs w:val="18"/>
                                </w:rPr>
                              </w:pPr>
                              <w:r>
                                <w:rPr>
                                  <w:rFonts w:hint="eastAsia"/>
                                  <w:b/>
                                  <w:bCs/>
                                  <w:color w:val="333399"/>
                                  <w:sz w:val="18"/>
                                  <w:szCs w:val="18"/>
                                  <w:lang w:val="zh-CN"/>
                                </w:rPr>
                                <w:t>专业基础课程</w:t>
                              </w:r>
                            </w:p>
                            <w:p>
                              <w:pPr>
                                <w:spacing w:line="260" w:lineRule="exact"/>
                                <w:ind w:firstLine="90" w:firstLineChars="50"/>
                                <w:textAlignment w:val="center"/>
                                <w:rPr>
                                  <w:sz w:val="18"/>
                                  <w:szCs w:val="18"/>
                                </w:rPr>
                              </w:pPr>
                              <w:r>
                                <w:rPr>
                                  <w:rFonts w:hint="eastAsia"/>
                                  <w:sz w:val="18"/>
                                  <w:szCs w:val="18"/>
                                </w:rPr>
                                <w:t>病理学基础</w:t>
                              </w:r>
                            </w:p>
                            <w:p>
                              <w:pPr>
                                <w:spacing w:line="260" w:lineRule="exact"/>
                                <w:ind w:firstLine="90" w:firstLineChars="50"/>
                                <w:textAlignment w:val="center"/>
                                <w:rPr>
                                  <w:sz w:val="18"/>
                                  <w:szCs w:val="18"/>
                                </w:rPr>
                              </w:pPr>
                              <w:r>
                                <w:rPr>
                                  <w:rFonts w:hint="eastAsia"/>
                                  <w:sz w:val="18"/>
                                  <w:szCs w:val="18"/>
                                </w:rPr>
                                <w:t>生</w:t>
                              </w:r>
                              <w:r>
                                <w:rPr>
                                  <w:rFonts w:hint="eastAsia"/>
                                  <w:sz w:val="18"/>
                                  <w:szCs w:val="18"/>
                                  <w:lang w:val="en-US" w:eastAsia="zh-CN"/>
                                </w:rPr>
                                <w:t>物</w:t>
                              </w:r>
                              <w:r>
                                <w:rPr>
                                  <w:rFonts w:hint="eastAsia"/>
                                  <w:sz w:val="18"/>
                                  <w:szCs w:val="18"/>
                                </w:rPr>
                                <w:t>化学</w:t>
                              </w:r>
                            </w:p>
                            <w:p>
                              <w:pPr>
                                <w:spacing w:line="260" w:lineRule="exact"/>
                                <w:ind w:firstLine="90" w:firstLineChars="50"/>
                                <w:textAlignment w:val="center"/>
                                <w:rPr>
                                  <w:sz w:val="18"/>
                                  <w:szCs w:val="18"/>
                                </w:rPr>
                              </w:pPr>
                            </w:p>
                          </w:txbxContent>
                        </wps:txbx>
                        <wps:bodyPr rot="0" vert="horz" wrap="square" lIns="0" tIns="0" rIns="0" bIns="45720" anchor="t" anchorCtr="0" upright="1">
                          <a:noAutofit/>
                        </wps:bodyPr>
                      </wps:wsp>
                      <wps:wsp>
                        <wps:cNvPr id="248" name="自选图形 269"/>
                        <wps:cNvSpPr>
                          <a:spLocks noChangeArrowheads="1"/>
                        </wps:cNvSpPr>
                        <wps:spPr bwMode="auto">
                          <a:xfrm>
                            <a:off x="2830830" y="3131185"/>
                            <a:ext cx="1171575" cy="781050"/>
                          </a:xfrm>
                          <a:prstGeom prst="roundRect">
                            <a:avLst>
                              <a:gd name="adj" fmla="val 16667"/>
                            </a:avLst>
                          </a:prstGeom>
                          <a:solidFill>
                            <a:srgbClr val="FFFF99">
                              <a:alpha val="50998"/>
                            </a:srgbClr>
                          </a:solidFill>
                          <a:ln w="9525">
                            <a:solidFill>
                              <a:srgbClr val="808080"/>
                            </a:solidFill>
                            <a:round/>
                          </a:ln>
                          <a:effectLst/>
                        </wps:spPr>
                        <wps:txbx>
                          <w:txbxContent>
                            <w:p>
                              <w:pPr>
                                <w:rPr>
                                  <w:rFonts w:ascii="宋体"/>
                                  <w:szCs w:val="21"/>
                                </w:rPr>
                              </w:pPr>
                              <w:r>
                                <w:rPr>
                                  <w:rFonts w:hint="eastAsia" w:ascii="宋体" w:hAnsi="宋体"/>
                                  <w:b/>
                                  <w:szCs w:val="21"/>
                                </w:rPr>
                                <w:t>单项训练</w:t>
                              </w:r>
                              <w:r>
                                <w:rPr>
                                  <w:rFonts w:hint="eastAsia" w:ascii="宋体" w:hAnsi="宋体"/>
                                  <w:szCs w:val="21"/>
                                </w:rPr>
                                <w:t>－</w:t>
                              </w:r>
                            </w:p>
                            <w:p>
                              <w:pPr>
                                <w:rPr>
                                  <w:rFonts w:ascii="宋体"/>
                                  <w:b/>
                                  <w:color w:val="333399"/>
                                  <w:szCs w:val="21"/>
                                </w:rPr>
                              </w:pPr>
                              <w:r>
                                <w:rPr>
                                  <w:rFonts w:hint="eastAsia" w:ascii="宋体" w:hAnsi="宋体"/>
                                  <w:b/>
                                  <w:color w:val="333399"/>
                                  <w:szCs w:val="21"/>
                                </w:rPr>
                                <w:t>基本护理能力</w:t>
                              </w:r>
                            </w:p>
                            <w:p>
                              <w:pPr>
                                <w:rPr>
                                  <w:rFonts w:ascii="宋体" w:hAnsi="宋体"/>
                                  <w:szCs w:val="21"/>
                                </w:rPr>
                              </w:pPr>
                              <w:r>
                                <w:rPr>
                                  <w:rFonts w:ascii="宋体" w:hAnsi="宋体"/>
                                  <w:szCs w:val="21"/>
                                </w:rPr>
                                <w:t>(</w:t>
                              </w:r>
                              <w:r>
                                <w:rPr>
                                  <w:rFonts w:hint="eastAsia" w:ascii="宋体" w:hAnsi="宋体"/>
                                  <w:szCs w:val="21"/>
                                </w:rPr>
                                <w:t>实训室</w:t>
                              </w:r>
                              <w:r>
                                <w:rPr>
                                  <w:rFonts w:ascii="宋体" w:hAnsi="宋体"/>
                                  <w:szCs w:val="21"/>
                                </w:rPr>
                                <w:t>)</w:t>
                              </w:r>
                            </w:p>
                          </w:txbxContent>
                        </wps:txbx>
                        <wps:bodyPr rot="0" vert="horz" wrap="square" lIns="91440" tIns="45720" rIns="91440" bIns="45720" anchor="t" anchorCtr="0" upright="1">
                          <a:noAutofit/>
                        </wps:bodyPr>
                      </wps:wsp>
                      <wps:wsp>
                        <wps:cNvPr id="249" name="矩形 270"/>
                        <wps:cNvSpPr>
                          <a:spLocks noChangeArrowheads="1"/>
                        </wps:cNvSpPr>
                        <wps:spPr bwMode="auto">
                          <a:xfrm>
                            <a:off x="4708289" y="3472180"/>
                            <a:ext cx="1096010" cy="1030605"/>
                          </a:xfrm>
                          <a:prstGeom prst="rect">
                            <a:avLst/>
                          </a:prstGeom>
                          <a:solidFill>
                            <a:srgbClr val="99CCFF">
                              <a:alpha val="24001"/>
                            </a:srgbClr>
                          </a:solidFill>
                          <a:ln w="9525">
                            <a:solidFill>
                              <a:srgbClr val="C0C0C0"/>
                            </a:solidFill>
                            <a:miter lim="800000"/>
                          </a:ln>
                          <a:effectLst/>
                        </wps:spPr>
                        <wps:txbx>
                          <w:txbxContent>
                            <w:p>
                              <w:pPr>
                                <w:spacing w:line="260" w:lineRule="exact"/>
                                <w:textAlignment w:val="center"/>
                                <w:rPr>
                                  <w:sz w:val="18"/>
                                  <w:szCs w:val="18"/>
                                </w:rPr>
                              </w:pPr>
                              <w:r>
                                <w:rPr>
                                  <w:rFonts w:hint="eastAsia"/>
                                  <w:sz w:val="18"/>
                                  <w:szCs w:val="18"/>
                                </w:rPr>
                                <w:t>始业教育、认知实践</w:t>
                              </w:r>
                            </w:p>
                            <w:p>
                              <w:pPr>
                                <w:spacing w:line="260" w:lineRule="exact"/>
                                <w:textAlignment w:val="center"/>
                                <w:rPr>
                                  <w:sz w:val="18"/>
                                  <w:szCs w:val="18"/>
                                </w:rPr>
                              </w:pPr>
                              <w:r>
                                <w:rPr>
                                  <w:rFonts w:hint="eastAsia"/>
                                  <w:sz w:val="18"/>
                                  <w:szCs w:val="18"/>
                                </w:rPr>
                                <w:t>国防教育</w:t>
                              </w:r>
                            </w:p>
                            <w:p>
                              <w:pPr>
                                <w:spacing w:line="260" w:lineRule="exact"/>
                                <w:textAlignment w:val="center"/>
                                <w:rPr>
                                  <w:sz w:val="18"/>
                                  <w:szCs w:val="18"/>
                                </w:rPr>
                              </w:pPr>
                              <w:r>
                                <w:rPr>
                                  <w:rFonts w:hint="eastAsia"/>
                                  <w:sz w:val="18"/>
                                  <w:szCs w:val="18"/>
                                </w:rPr>
                                <w:t>心理健康教育</w:t>
                              </w:r>
                            </w:p>
                            <w:p>
                              <w:pPr>
                                <w:spacing w:line="260" w:lineRule="exact"/>
                                <w:textAlignment w:val="center"/>
                                <w:rPr>
                                  <w:sz w:val="18"/>
                                  <w:szCs w:val="18"/>
                                </w:rPr>
                              </w:pPr>
                              <w:r>
                                <w:rPr>
                                  <w:rFonts w:hint="eastAsia"/>
                                  <w:sz w:val="18"/>
                                  <w:szCs w:val="18"/>
                                </w:rPr>
                                <w:t>社团活动</w:t>
                              </w:r>
                            </w:p>
                            <w:p>
                              <w:pPr>
                                <w:spacing w:line="260" w:lineRule="exact"/>
                                <w:textAlignment w:val="center"/>
                                <w:rPr>
                                  <w:sz w:val="18"/>
                                  <w:szCs w:val="18"/>
                                </w:rPr>
                              </w:pPr>
                              <w:r>
                                <w:rPr>
                                  <w:rFonts w:hint="eastAsia"/>
                                  <w:sz w:val="18"/>
                                  <w:szCs w:val="18"/>
                                </w:rPr>
                                <w:t>第二课堂</w:t>
                              </w:r>
                            </w:p>
                            <w:p>
                              <w:pPr>
                                <w:spacing w:line="260" w:lineRule="exact"/>
                                <w:textAlignment w:val="center"/>
                                <w:rPr>
                                  <w:sz w:val="18"/>
                                  <w:szCs w:val="18"/>
                                </w:rPr>
                              </w:pPr>
                              <w:r>
                                <w:rPr>
                                  <w:rFonts w:hint="eastAsia"/>
                                  <w:sz w:val="18"/>
                                  <w:szCs w:val="18"/>
                                </w:rPr>
                                <w:t>社会实践与服务</w:t>
                              </w:r>
                            </w:p>
                            <w:p>
                              <w:pPr>
                                <w:rPr>
                                  <w:szCs w:val="18"/>
                                </w:rPr>
                              </w:pPr>
                            </w:p>
                          </w:txbxContent>
                        </wps:txbx>
                        <wps:bodyPr rot="0" vert="horz" wrap="square" lIns="53035" tIns="26518" rIns="53035" bIns="26518" anchor="t" anchorCtr="0" upright="1">
                          <a:noAutofit/>
                        </wps:bodyPr>
                      </wps:wsp>
                      <wps:wsp>
                        <wps:cNvPr id="250" name="矩形 271"/>
                        <wps:cNvSpPr>
                          <a:spLocks noChangeArrowheads="1"/>
                        </wps:cNvSpPr>
                        <wps:spPr bwMode="auto">
                          <a:xfrm>
                            <a:off x="4708289" y="2512696"/>
                            <a:ext cx="1096010" cy="899160"/>
                          </a:xfrm>
                          <a:prstGeom prst="rect">
                            <a:avLst/>
                          </a:prstGeom>
                          <a:solidFill>
                            <a:srgbClr val="99CCFF">
                              <a:alpha val="24001"/>
                            </a:srgbClr>
                          </a:solidFill>
                          <a:ln w="9525">
                            <a:solidFill>
                              <a:srgbClr val="C0C0C0"/>
                            </a:solidFill>
                            <a:miter lim="800000"/>
                          </a:ln>
                          <a:effectLst/>
                        </wps:spPr>
                        <wps:txbx>
                          <w:txbxContent>
                            <w:p>
                              <w:pPr>
                                <w:spacing w:line="260" w:lineRule="exact"/>
                                <w:textAlignment w:val="center"/>
                                <w:rPr>
                                  <w:sz w:val="18"/>
                                  <w:szCs w:val="18"/>
                                </w:rPr>
                              </w:pPr>
                              <w:r>
                                <w:rPr>
                                  <w:rFonts w:hint="eastAsia"/>
                                  <w:sz w:val="18"/>
                                  <w:szCs w:val="18"/>
                                </w:rPr>
                                <w:t>职业礼仪训练</w:t>
                              </w:r>
                            </w:p>
                            <w:p>
                              <w:pPr>
                                <w:spacing w:line="260" w:lineRule="exact"/>
                                <w:textAlignment w:val="center"/>
                                <w:rPr>
                                  <w:sz w:val="18"/>
                                  <w:szCs w:val="18"/>
                                </w:rPr>
                              </w:pPr>
                              <w:r>
                                <w:rPr>
                                  <w:rFonts w:hint="eastAsia"/>
                                  <w:sz w:val="18"/>
                                  <w:szCs w:val="18"/>
                                </w:rPr>
                                <w:t>护理人文课程</w:t>
                              </w:r>
                            </w:p>
                            <w:p>
                              <w:pPr>
                                <w:spacing w:line="260" w:lineRule="exact"/>
                                <w:textAlignment w:val="center"/>
                                <w:rPr>
                                  <w:sz w:val="18"/>
                                  <w:szCs w:val="18"/>
                                </w:rPr>
                              </w:pPr>
                              <w:r>
                                <w:rPr>
                                  <w:rFonts w:hint="eastAsia"/>
                                  <w:sz w:val="18"/>
                                  <w:szCs w:val="18"/>
                                </w:rPr>
                                <w:t>专业课程实训</w:t>
                              </w:r>
                            </w:p>
                            <w:p>
                              <w:pPr>
                                <w:spacing w:line="260" w:lineRule="exact"/>
                                <w:textAlignment w:val="center"/>
                                <w:rPr>
                                  <w:sz w:val="18"/>
                                  <w:szCs w:val="18"/>
                                </w:rPr>
                              </w:pPr>
                              <w:r>
                                <w:rPr>
                                  <w:rFonts w:hint="eastAsia"/>
                                  <w:sz w:val="18"/>
                                  <w:szCs w:val="18"/>
                                </w:rPr>
                                <w:t>护理法律法规</w:t>
                              </w:r>
                            </w:p>
                            <w:p>
                              <w:pPr>
                                <w:spacing w:line="260" w:lineRule="exact"/>
                                <w:textAlignment w:val="center"/>
                                <w:rPr>
                                  <w:sz w:val="18"/>
                                  <w:szCs w:val="18"/>
                                </w:rPr>
                              </w:pPr>
                              <w:r>
                                <w:rPr>
                                  <w:rFonts w:hint="eastAsia"/>
                                  <w:sz w:val="18"/>
                                  <w:szCs w:val="18"/>
                                </w:rPr>
                                <w:t>护理伦理课程</w:t>
                              </w:r>
                            </w:p>
                          </w:txbxContent>
                        </wps:txbx>
                        <wps:bodyPr rot="0" vert="horz" wrap="square" lIns="53035" tIns="26518" rIns="53035" bIns="26518" anchor="t" anchorCtr="0" upright="1">
                          <a:noAutofit/>
                        </wps:bodyPr>
                      </wps:wsp>
                      <wps:wsp>
                        <wps:cNvPr id="251" name="矩形 272"/>
                        <wps:cNvSpPr>
                          <a:spLocks noChangeArrowheads="1"/>
                        </wps:cNvSpPr>
                        <wps:spPr bwMode="auto">
                          <a:xfrm>
                            <a:off x="4708289" y="1402079"/>
                            <a:ext cx="1063625" cy="990600"/>
                          </a:xfrm>
                          <a:prstGeom prst="rect">
                            <a:avLst/>
                          </a:prstGeom>
                          <a:solidFill>
                            <a:srgbClr val="99CCFF">
                              <a:alpha val="24001"/>
                            </a:srgbClr>
                          </a:solidFill>
                          <a:ln w="9525">
                            <a:solidFill>
                              <a:srgbClr val="C0C0C0"/>
                            </a:solidFill>
                            <a:miter lim="800000"/>
                          </a:ln>
                          <a:effectLst/>
                        </wps:spPr>
                        <wps:txbx>
                          <w:txbxContent>
                            <w:p>
                              <w:pPr>
                                <w:spacing w:line="260" w:lineRule="exact"/>
                                <w:textAlignment w:val="center"/>
                                <w:rPr>
                                  <w:sz w:val="18"/>
                                  <w:szCs w:val="18"/>
                                </w:rPr>
                              </w:pPr>
                              <w:r>
                                <w:rPr>
                                  <w:rFonts w:hint="eastAsia"/>
                                  <w:sz w:val="18"/>
                                  <w:szCs w:val="18"/>
                                </w:rPr>
                                <w:t>博爱讲堂、授帽仪式、宣誓仪式</w:t>
                              </w:r>
                            </w:p>
                            <w:p>
                              <w:pPr>
                                <w:spacing w:line="260" w:lineRule="exact"/>
                                <w:textAlignment w:val="center"/>
                                <w:rPr>
                                  <w:sz w:val="18"/>
                                  <w:szCs w:val="18"/>
                                </w:rPr>
                              </w:pPr>
                              <w:r>
                                <w:rPr>
                                  <w:rFonts w:hint="eastAsia"/>
                                  <w:sz w:val="18"/>
                                  <w:szCs w:val="18"/>
                                </w:rPr>
                                <w:t>护理技能竞赛</w:t>
                              </w:r>
                            </w:p>
                            <w:p>
                              <w:pPr>
                                <w:rPr>
                                  <w:sz w:val="18"/>
                                  <w:szCs w:val="18"/>
                                </w:rPr>
                              </w:pPr>
                              <w:r>
                                <w:rPr>
                                  <w:rFonts w:hint="eastAsia"/>
                                  <w:sz w:val="18"/>
                                  <w:szCs w:val="18"/>
                                </w:rPr>
                                <w:t>优秀护士事迹教育、“博爱文化节”</w:t>
                              </w:r>
                            </w:p>
                            <w:p>
                              <w:pPr>
                                <w:rPr>
                                  <w:szCs w:val="18"/>
                                </w:rPr>
                              </w:pPr>
                            </w:p>
                          </w:txbxContent>
                        </wps:txbx>
                        <wps:bodyPr rot="0" vert="horz" wrap="square" lIns="53035" tIns="26518" rIns="53035" bIns="26518" anchor="t" anchorCtr="0" upright="1">
                          <a:noAutofit/>
                        </wps:bodyPr>
                      </wps:wsp>
                      <wps:wsp>
                        <wps:cNvPr id="252" name="矩形 273"/>
                        <wps:cNvSpPr>
                          <a:spLocks noChangeArrowheads="1"/>
                        </wps:cNvSpPr>
                        <wps:spPr bwMode="auto">
                          <a:xfrm>
                            <a:off x="901700" y="0"/>
                            <a:ext cx="4457700" cy="456565"/>
                          </a:xfrm>
                          <a:prstGeom prst="rect">
                            <a:avLst/>
                          </a:prstGeom>
                          <a:solidFill>
                            <a:srgbClr val="FFFF99">
                              <a:alpha val="48000"/>
                            </a:srgbClr>
                          </a:solidFill>
                          <a:ln w="9525">
                            <a:solidFill>
                              <a:srgbClr val="FFCC00"/>
                            </a:solidFill>
                            <a:miter lim="800000"/>
                          </a:ln>
                          <a:effectLst/>
                        </wps:spPr>
                        <wps:txbx>
                          <w:txbxContent>
                            <w:p>
                              <w:pPr>
                                <w:adjustRightInd w:val="0"/>
                                <w:snapToGrid w:val="0"/>
                                <w:jc w:val="center"/>
                                <w:rPr>
                                  <w:b/>
                                  <w:bCs/>
                                  <w:color w:val="333399"/>
                                  <w:sz w:val="32"/>
                                  <w:szCs w:val="32"/>
                                  <w:lang w:val="zh-CN"/>
                                </w:rPr>
                              </w:pPr>
                              <w:r>
                                <w:rPr>
                                  <w:rFonts w:hint="eastAsia"/>
                                  <w:b/>
                                  <w:bCs/>
                                  <w:sz w:val="32"/>
                                  <w:szCs w:val="32"/>
                                  <w:lang w:val="zh-CN"/>
                                </w:rPr>
                                <w:t>毕业实习</w:t>
                              </w:r>
                              <w:r>
                                <w:rPr>
                                  <w:rFonts w:hint="eastAsia"/>
                                  <w:b/>
                                  <w:bCs/>
                                  <w:color w:val="333399"/>
                                  <w:sz w:val="32"/>
                                  <w:szCs w:val="32"/>
                                  <w:lang w:val="zh-CN"/>
                                </w:rPr>
                                <w:t>－执业护士能力</w:t>
                              </w:r>
                              <w:r>
                                <w:rPr>
                                  <w:b/>
                                  <w:bCs/>
                                  <w:color w:val="333399"/>
                                  <w:sz w:val="32"/>
                                  <w:szCs w:val="32"/>
                                  <w:lang w:val="zh-CN"/>
                                </w:rPr>
                                <w:t>(</w:t>
                              </w:r>
                              <w:r>
                                <w:rPr>
                                  <w:rFonts w:hint="eastAsia"/>
                                  <w:b/>
                                  <w:bCs/>
                                  <w:color w:val="333399"/>
                                  <w:sz w:val="32"/>
                                  <w:szCs w:val="32"/>
                                  <w:lang w:val="zh-CN"/>
                                </w:rPr>
                                <w:t>医院</w:t>
                              </w:r>
                              <w:r>
                                <w:rPr>
                                  <w:b/>
                                  <w:bCs/>
                                  <w:color w:val="333399"/>
                                  <w:sz w:val="32"/>
                                  <w:szCs w:val="32"/>
                                  <w:lang w:val="zh-CN"/>
                                </w:rPr>
                                <w:t>)</w:t>
                              </w:r>
                            </w:p>
                          </w:txbxContent>
                        </wps:txbx>
                        <wps:bodyPr rot="0" vert="horz" wrap="square" lIns="53035" tIns="180000" rIns="53035" bIns="26518" anchor="t" anchorCtr="0" upright="1">
                          <a:noAutofit/>
                        </wps:bodyPr>
                      </wps:wsp>
                      <wps:wsp>
                        <wps:cNvPr id="253" name="自选图形 275"/>
                        <wps:cNvSpPr>
                          <a:spLocks noChangeArrowheads="1"/>
                        </wps:cNvSpPr>
                        <wps:spPr bwMode="auto">
                          <a:xfrm>
                            <a:off x="2370219" y="691515"/>
                            <a:ext cx="360045" cy="3562985"/>
                          </a:xfrm>
                          <a:prstGeom prst="upArrow">
                            <a:avLst>
                              <a:gd name="adj1" fmla="val 55213"/>
                              <a:gd name="adj2" fmla="val 235111"/>
                            </a:avLst>
                          </a:prstGeom>
                          <a:solidFill>
                            <a:srgbClr val="FFCCCC">
                              <a:alpha val="50000"/>
                            </a:srgbClr>
                          </a:solidFill>
                          <a:ln>
                            <a:noFill/>
                          </a:ln>
                          <a:effectLst/>
                        </wps:spPr>
                        <wps:txbx>
                          <w:txbxContent>
                            <w:p>
                              <w:pPr>
                                <w:ind w:firstLine="1136" w:firstLineChars="539"/>
                                <w:rPr>
                                  <w:b/>
                                  <w:color w:val="3366FF"/>
                                  <w:szCs w:val="21"/>
                                </w:rPr>
                              </w:pPr>
                              <w:r>
                                <w:rPr>
                                  <w:rFonts w:hint="eastAsia"/>
                                  <w:b/>
                                  <w:color w:val="3366FF"/>
                                  <w:szCs w:val="21"/>
                                </w:rPr>
                                <w:t>职　　业　　能　　力　　培　　养</w:t>
                              </w:r>
                            </w:p>
                          </w:txbxContent>
                        </wps:txbx>
                        <wps:bodyPr rot="0" vert="eaVert" wrap="square" lIns="0" tIns="0" rIns="0" bIns="45720" anchor="t" anchorCtr="0" upright="1">
                          <a:noAutofit/>
                        </wps:bodyPr>
                      </wps:wsp>
                      <wps:wsp>
                        <wps:cNvPr id="254" name="自选图形 276"/>
                        <wps:cNvSpPr>
                          <a:spLocks noChangeArrowheads="1"/>
                        </wps:cNvSpPr>
                        <wps:spPr bwMode="auto">
                          <a:xfrm>
                            <a:off x="4084718" y="615315"/>
                            <a:ext cx="360045" cy="3639185"/>
                          </a:xfrm>
                          <a:prstGeom prst="upArrow">
                            <a:avLst>
                              <a:gd name="adj1" fmla="val 60500"/>
                              <a:gd name="adj2" fmla="val 230459"/>
                            </a:avLst>
                          </a:prstGeom>
                          <a:solidFill>
                            <a:srgbClr val="FFCCCC">
                              <a:alpha val="50000"/>
                            </a:srgbClr>
                          </a:solidFill>
                          <a:ln>
                            <a:noFill/>
                          </a:ln>
                          <a:effectLst/>
                        </wps:spPr>
                        <wps:txbx>
                          <w:txbxContent>
                            <w:p>
                              <w:pPr>
                                <w:ind w:firstLine="1136" w:firstLineChars="539"/>
                                <w:rPr>
                                  <w:b/>
                                  <w:color w:val="3366FF"/>
                                  <w:szCs w:val="21"/>
                                </w:rPr>
                              </w:pPr>
                              <w:r>
                                <w:rPr>
                                  <w:rFonts w:hint="eastAsia"/>
                                  <w:b/>
                                  <w:color w:val="3366FF"/>
                                  <w:szCs w:val="21"/>
                                </w:rPr>
                                <w:t>职　　业　　素　　质　　养　　成</w:t>
                              </w:r>
                            </w:p>
                          </w:txbxContent>
                        </wps:txbx>
                        <wps:bodyPr rot="0" vert="eaVert" wrap="square" lIns="0" tIns="0" rIns="0" bIns="45720" anchor="t" anchorCtr="0" upright="1">
                          <a:noAutofit/>
                        </wps:bodyPr>
                      </wps:wsp>
                      <wps:wsp>
                        <wps:cNvPr id="255" name="自选图形 277"/>
                        <wps:cNvSpPr>
                          <a:spLocks noChangeArrowheads="1"/>
                        </wps:cNvSpPr>
                        <wps:spPr bwMode="auto">
                          <a:xfrm>
                            <a:off x="3302000" y="2679065"/>
                            <a:ext cx="113665" cy="396240"/>
                          </a:xfrm>
                          <a:prstGeom prst="upArrow">
                            <a:avLst>
                              <a:gd name="adj1" fmla="val 50000"/>
                              <a:gd name="adj2" fmla="val 87151"/>
                            </a:avLst>
                          </a:prstGeom>
                          <a:solidFill>
                            <a:srgbClr val="C0C0C0"/>
                          </a:solidFill>
                          <a:ln>
                            <a:noFill/>
                          </a:ln>
                          <a:effectLst/>
                        </wps:spPr>
                        <wps:bodyPr rot="0" vert="eaVert" wrap="square" lIns="91440" tIns="45720" rIns="91440" bIns="45720" anchor="t" anchorCtr="0" upright="1">
                          <a:noAutofit/>
                        </wps:bodyPr>
                      </wps:wsp>
                      <wps:wsp>
                        <wps:cNvPr id="128" name="自选图形 278"/>
                        <wps:cNvSpPr>
                          <a:spLocks noChangeArrowheads="1"/>
                        </wps:cNvSpPr>
                        <wps:spPr bwMode="auto">
                          <a:xfrm>
                            <a:off x="3302000" y="1562099"/>
                            <a:ext cx="114300" cy="297180"/>
                          </a:xfrm>
                          <a:prstGeom prst="upArrow">
                            <a:avLst>
                              <a:gd name="adj1" fmla="val 50000"/>
                              <a:gd name="adj2" fmla="val 65000"/>
                            </a:avLst>
                          </a:prstGeom>
                          <a:solidFill>
                            <a:srgbClr val="C0C0C0"/>
                          </a:solidFill>
                          <a:ln>
                            <a:noFill/>
                          </a:ln>
                          <a:effectLst/>
                        </wps:spPr>
                        <wps:bodyPr rot="0" vert="eaVert" wrap="square" lIns="91440" tIns="45720" rIns="91440" bIns="45720" anchor="t" anchorCtr="0" upright="1">
                          <a:noAutofit/>
                        </wps:bodyPr>
                      </wps:wsp>
                      <wps:wsp>
                        <wps:cNvPr id="129" name="自选图形 279"/>
                        <wps:cNvSpPr>
                          <a:spLocks noChangeArrowheads="1"/>
                        </wps:cNvSpPr>
                        <wps:spPr bwMode="auto">
                          <a:xfrm>
                            <a:off x="3302000" y="473075"/>
                            <a:ext cx="114300" cy="297180"/>
                          </a:xfrm>
                          <a:prstGeom prst="upArrow">
                            <a:avLst>
                              <a:gd name="adj1" fmla="val 50000"/>
                              <a:gd name="adj2" fmla="val 65000"/>
                            </a:avLst>
                          </a:prstGeom>
                          <a:solidFill>
                            <a:srgbClr val="C0C0C0"/>
                          </a:solidFill>
                          <a:ln>
                            <a:noFill/>
                          </a:ln>
                          <a:effectLst/>
                        </wps:spPr>
                        <wps:bodyPr rot="0" vert="eaVert" wrap="square" lIns="91440" tIns="45720" rIns="91440" bIns="45720" anchor="t" anchorCtr="0" upright="1">
                          <a:noAutofit/>
                        </wps:bodyPr>
                      </wps:wsp>
                      <wps:wsp>
                        <wps:cNvPr id="130" name="矩形 280"/>
                        <wps:cNvSpPr>
                          <a:spLocks noChangeArrowheads="1"/>
                        </wps:cNvSpPr>
                        <wps:spPr bwMode="auto">
                          <a:xfrm>
                            <a:off x="4675904" y="615315"/>
                            <a:ext cx="1068070" cy="720090"/>
                          </a:xfrm>
                          <a:prstGeom prst="rect">
                            <a:avLst/>
                          </a:prstGeom>
                          <a:solidFill>
                            <a:srgbClr val="99CCFF">
                              <a:alpha val="24001"/>
                            </a:srgbClr>
                          </a:solidFill>
                          <a:ln w="9525">
                            <a:solidFill>
                              <a:srgbClr val="C0C0C0"/>
                            </a:solidFill>
                            <a:miter lim="800000"/>
                          </a:ln>
                          <a:effectLst/>
                        </wps:spPr>
                        <wps:txbx>
                          <w:txbxContent>
                            <w:p>
                              <w:pPr>
                                <w:spacing w:line="260" w:lineRule="exact"/>
                                <w:textAlignment w:val="center"/>
                                <w:rPr>
                                  <w:sz w:val="18"/>
                                  <w:szCs w:val="18"/>
                                </w:rPr>
                              </w:pPr>
                              <w:r>
                                <w:rPr>
                                  <w:rFonts w:hint="eastAsia"/>
                                  <w:sz w:val="18"/>
                                  <w:szCs w:val="18"/>
                                </w:rPr>
                                <w:t>医院职业文化熏陶</w:t>
                              </w:r>
                            </w:p>
                            <w:p>
                              <w:pPr>
                                <w:spacing w:line="260" w:lineRule="exact"/>
                                <w:textAlignment w:val="center"/>
                                <w:rPr>
                                  <w:sz w:val="18"/>
                                  <w:szCs w:val="18"/>
                                </w:rPr>
                              </w:pPr>
                              <w:r>
                                <w:rPr>
                                  <w:rFonts w:hint="eastAsia"/>
                                  <w:sz w:val="18"/>
                                  <w:szCs w:val="18"/>
                                </w:rPr>
                                <w:t>模拟医院文化熏陶</w:t>
                              </w:r>
                            </w:p>
                            <w:p>
                              <w:pPr>
                                <w:spacing w:line="260" w:lineRule="exact"/>
                                <w:textAlignment w:val="center"/>
                                <w:rPr>
                                  <w:sz w:val="18"/>
                                  <w:szCs w:val="18"/>
                                </w:rPr>
                              </w:pPr>
                              <w:r>
                                <w:rPr>
                                  <w:rFonts w:hint="eastAsia"/>
                                  <w:sz w:val="18"/>
                                  <w:szCs w:val="18"/>
                                </w:rPr>
                                <w:t>职业习惯养成</w:t>
                              </w:r>
                            </w:p>
                            <w:p>
                              <w:pPr>
                                <w:spacing w:line="260" w:lineRule="exact"/>
                                <w:textAlignment w:val="center"/>
                                <w:rPr>
                                  <w:sz w:val="18"/>
                                  <w:szCs w:val="18"/>
                                </w:rPr>
                              </w:pPr>
                              <w:r>
                                <w:rPr>
                                  <w:rFonts w:hint="eastAsia"/>
                                  <w:sz w:val="18"/>
                                  <w:szCs w:val="18"/>
                                </w:rPr>
                                <w:t>护患沟通技巧</w:t>
                              </w:r>
                            </w:p>
                          </w:txbxContent>
                        </wps:txbx>
                        <wps:bodyPr rot="0" vert="horz" wrap="square" lIns="53035" tIns="26518" rIns="53035" bIns="26518" anchor="t" anchorCtr="0" upright="1">
                          <a:noAutofit/>
                        </wps:bodyPr>
                      </wps:wsp>
                      <wps:wsp>
                        <wps:cNvPr id="131" name="自选图形 281"/>
                        <wps:cNvSpPr>
                          <a:spLocks noChangeArrowheads="1"/>
                        </wps:cNvSpPr>
                        <wps:spPr bwMode="auto">
                          <a:xfrm rot="10800000">
                            <a:off x="4426349" y="873125"/>
                            <a:ext cx="228600" cy="99060"/>
                          </a:xfrm>
                          <a:prstGeom prst="rightArrow">
                            <a:avLst>
                              <a:gd name="adj1" fmla="val 50000"/>
                              <a:gd name="adj2" fmla="val 57682"/>
                            </a:avLst>
                          </a:prstGeom>
                          <a:solidFill>
                            <a:srgbClr val="FF9900">
                              <a:alpha val="46001"/>
                            </a:srgbClr>
                          </a:solidFill>
                          <a:ln>
                            <a:noFill/>
                          </a:ln>
                          <a:effectLst/>
                        </wps:spPr>
                        <wps:txbx>
                          <w:txbxContent>
                            <w:p>
                              <w:pPr>
                                <w:jc w:val="center"/>
                              </w:pPr>
                              <w:r>
                                <w:rPr>
                                  <w:rFonts w:hint="eastAsia"/>
                                </w:rPr>
                                <w:t>0</w:t>
                              </w:r>
                            </w:p>
                          </w:txbxContent>
                        </wps:txbx>
                        <wps:bodyPr rot="0" vert="horz" wrap="square" lIns="91440" tIns="45720" rIns="91440" bIns="45720" anchor="t" anchorCtr="0" upright="1">
                          <a:noAutofit/>
                        </wps:bodyPr>
                      </wps:wsp>
                      <wps:wsp>
                        <wps:cNvPr id="132" name="自选图形 282"/>
                        <wps:cNvSpPr>
                          <a:spLocks noChangeArrowheads="1"/>
                        </wps:cNvSpPr>
                        <wps:spPr bwMode="auto">
                          <a:xfrm rot="10800000">
                            <a:off x="4389918" y="2837815"/>
                            <a:ext cx="228600" cy="99060"/>
                          </a:xfrm>
                          <a:prstGeom prst="rightArrow">
                            <a:avLst>
                              <a:gd name="adj1" fmla="val 50000"/>
                              <a:gd name="adj2" fmla="val 57682"/>
                            </a:avLst>
                          </a:prstGeom>
                          <a:solidFill>
                            <a:srgbClr val="FF9900">
                              <a:alpha val="46001"/>
                            </a:srgbClr>
                          </a:solidFill>
                          <a:ln>
                            <a:noFill/>
                          </a:ln>
                          <a:effectLst/>
                        </wps:spPr>
                        <wps:bodyPr rot="0" vert="horz" wrap="square" lIns="91440" tIns="45720" rIns="91440" bIns="45720" anchor="t" anchorCtr="0" upright="1">
                          <a:noAutofit/>
                        </wps:bodyPr>
                      </wps:wsp>
                      <wps:wsp>
                        <wps:cNvPr id="133" name="自选图形 283"/>
                        <wps:cNvSpPr>
                          <a:spLocks noChangeArrowheads="1"/>
                        </wps:cNvSpPr>
                        <wps:spPr bwMode="auto">
                          <a:xfrm rot="10800000">
                            <a:off x="4389918" y="3823970"/>
                            <a:ext cx="228600" cy="99060"/>
                          </a:xfrm>
                          <a:prstGeom prst="rightArrow">
                            <a:avLst>
                              <a:gd name="adj1" fmla="val 50000"/>
                              <a:gd name="adj2" fmla="val 57682"/>
                            </a:avLst>
                          </a:prstGeom>
                          <a:solidFill>
                            <a:srgbClr val="FF9900">
                              <a:alpha val="46001"/>
                            </a:srgbClr>
                          </a:solidFill>
                          <a:ln>
                            <a:noFill/>
                          </a:ln>
                          <a:effectLst/>
                        </wps:spPr>
                        <wps:bodyPr rot="0" vert="horz" wrap="square" lIns="91440" tIns="45720" rIns="91440" bIns="45720" anchor="t" anchorCtr="0" upright="1">
                          <a:noAutofit/>
                        </wps:bodyPr>
                      </wps:wsp>
                      <wps:wsp>
                        <wps:cNvPr id="134" name="自选图形 286"/>
                        <wps:cNvSpPr>
                          <a:spLocks noChangeArrowheads="1"/>
                        </wps:cNvSpPr>
                        <wps:spPr bwMode="auto">
                          <a:xfrm>
                            <a:off x="1562190" y="4241800"/>
                            <a:ext cx="113665" cy="198120"/>
                          </a:xfrm>
                          <a:prstGeom prst="upArrow">
                            <a:avLst>
                              <a:gd name="adj1" fmla="val 50000"/>
                              <a:gd name="adj2" fmla="val 43567"/>
                            </a:avLst>
                          </a:prstGeom>
                          <a:solidFill>
                            <a:srgbClr val="C0C0C0"/>
                          </a:solidFill>
                          <a:ln>
                            <a:noFill/>
                          </a:ln>
                          <a:effectLst/>
                        </wps:spPr>
                        <wps:bodyPr rot="0" vert="eaVert" wrap="square" lIns="91440" tIns="45720" rIns="91440" bIns="45720" anchor="t" anchorCtr="0" upright="1">
                          <a:noAutofit/>
                        </wps:bodyPr>
                      </wps:wsp>
                      <wps:wsp>
                        <wps:cNvPr id="143" name="自选图形 287"/>
                        <wps:cNvSpPr>
                          <a:spLocks noChangeArrowheads="1"/>
                        </wps:cNvSpPr>
                        <wps:spPr bwMode="auto">
                          <a:xfrm>
                            <a:off x="770019" y="681990"/>
                            <a:ext cx="360045" cy="3572510"/>
                          </a:xfrm>
                          <a:prstGeom prst="upArrow">
                            <a:avLst>
                              <a:gd name="adj1" fmla="val 55213"/>
                              <a:gd name="adj2" fmla="val 235111"/>
                            </a:avLst>
                          </a:prstGeom>
                          <a:solidFill>
                            <a:srgbClr val="FFCCCC">
                              <a:alpha val="50000"/>
                            </a:srgbClr>
                          </a:solidFill>
                          <a:ln>
                            <a:noFill/>
                          </a:ln>
                          <a:effectLst/>
                        </wps:spPr>
                        <wps:txbx>
                          <w:txbxContent>
                            <w:p>
                              <w:pPr>
                                <w:ind w:firstLine="1136" w:firstLineChars="539"/>
                                <w:rPr>
                                  <w:b/>
                                  <w:color w:val="3366FF"/>
                                  <w:szCs w:val="21"/>
                                </w:rPr>
                              </w:pPr>
                              <w:r>
                                <w:rPr>
                                  <w:rFonts w:hint="eastAsia"/>
                                  <w:b/>
                                  <w:color w:val="3366FF"/>
                                  <w:szCs w:val="21"/>
                                </w:rPr>
                                <w:t>职　　业　　知　　识　　积　　累</w:t>
                              </w:r>
                            </w:p>
                          </w:txbxContent>
                        </wps:txbx>
                        <wps:bodyPr rot="0" vert="eaVert" wrap="square" lIns="0" tIns="0" rIns="0" bIns="45720" anchor="t" anchorCtr="0" upright="1">
                          <a:noAutofit/>
                        </wps:bodyPr>
                      </wps:wsp>
                      <wps:wsp>
                        <wps:cNvPr id="158" name="自选图形 289"/>
                        <wps:cNvSpPr>
                          <a:spLocks noChangeArrowheads="1"/>
                        </wps:cNvSpPr>
                        <wps:spPr bwMode="auto">
                          <a:xfrm>
                            <a:off x="1550198" y="3277871"/>
                            <a:ext cx="113665" cy="248285"/>
                          </a:xfrm>
                          <a:prstGeom prst="upArrow">
                            <a:avLst>
                              <a:gd name="adj1" fmla="val 50000"/>
                              <a:gd name="adj2" fmla="val 24994"/>
                            </a:avLst>
                          </a:prstGeom>
                          <a:solidFill>
                            <a:srgbClr val="C0C0C0"/>
                          </a:solidFill>
                          <a:ln>
                            <a:noFill/>
                          </a:ln>
                          <a:effectLst/>
                        </wps:spPr>
                        <wps:bodyPr rot="0" vert="eaVert" wrap="square" lIns="91440" tIns="45720" rIns="91440" bIns="45720" anchor="t" anchorCtr="0" upright="1">
                          <a:noAutofit/>
                        </wps:bodyPr>
                      </wps:wsp>
                      <wps:wsp>
                        <wps:cNvPr id="159" name="自选图形 290"/>
                        <wps:cNvSpPr>
                          <a:spLocks noChangeArrowheads="1"/>
                        </wps:cNvSpPr>
                        <wps:spPr bwMode="auto">
                          <a:xfrm>
                            <a:off x="1586629" y="1612900"/>
                            <a:ext cx="114300" cy="198120"/>
                          </a:xfrm>
                          <a:prstGeom prst="upArrow">
                            <a:avLst>
                              <a:gd name="adj1" fmla="val 50000"/>
                              <a:gd name="adj2" fmla="val 43325"/>
                            </a:avLst>
                          </a:prstGeom>
                          <a:solidFill>
                            <a:srgbClr val="C0C0C0"/>
                          </a:solidFill>
                          <a:ln>
                            <a:noFill/>
                          </a:ln>
                          <a:effectLst/>
                        </wps:spPr>
                        <wps:bodyPr rot="0" vert="eaVert" wrap="square" lIns="91440" tIns="45720" rIns="91440" bIns="45720" anchor="t" anchorCtr="0" upright="1">
                          <a:noAutofit/>
                        </wps:bodyPr>
                      </wps:wsp>
                      <wps:wsp>
                        <wps:cNvPr id="160" name="自选图形 291"/>
                        <wps:cNvSpPr>
                          <a:spLocks noChangeArrowheads="1"/>
                        </wps:cNvSpPr>
                        <wps:spPr bwMode="auto">
                          <a:xfrm>
                            <a:off x="1561555" y="473075"/>
                            <a:ext cx="114300" cy="198120"/>
                          </a:xfrm>
                          <a:prstGeom prst="upArrow">
                            <a:avLst>
                              <a:gd name="adj1" fmla="val 50000"/>
                              <a:gd name="adj2" fmla="val 43325"/>
                            </a:avLst>
                          </a:prstGeom>
                          <a:solidFill>
                            <a:srgbClr val="C0C0C0"/>
                          </a:solidFill>
                          <a:ln>
                            <a:noFill/>
                          </a:ln>
                          <a:effectLst/>
                        </wps:spPr>
                        <wps:bodyPr rot="0" vert="eaVert" wrap="square" lIns="91440" tIns="45720" rIns="91440" bIns="45720" anchor="t" anchorCtr="0" upright="1">
                          <a:noAutofit/>
                        </wps:bodyPr>
                      </wps:wsp>
                      <wps:wsp>
                        <wps:cNvPr id="161" name="自选图形 292"/>
                        <wps:cNvSpPr>
                          <a:spLocks noChangeArrowheads="1"/>
                        </wps:cNvSpPr>
                        <wps:spPr bwMode="auto">
                          <a:xfrm>
                            <a:off x="3302635" y="4057650"/>
                            <a:ext cx="106045" cy="385445"/>
                          </a:xfrm>
                          <a:prstGeom prst="upArrow">
                            <a:avLst>
                              <a:gd name="adj1" fmla="val 50000"/>
                              <a:gd name="adj2" fmla="val 43574"/>
                            </a:avLst>
                          </a:prstGeom>
                          <a:solidFill>
                            <a:srgbClr val="C0C0C0"/>
                          </a:solidFill>
                          <a:ln>
                            <a:noFill/>
                          </a:ln>
                          <a:effectLst/>
                        </wps:spPr>
                        <wps:bodyPr rot="0" vert="eaVert" wrap="square" lIns="91440" tIns="45720" rIns="91440" bIns="45720" anchor="t" anchorCtr="0" upright="1">
                          <a:noAutofit/>
                        </wps:bodyPr>
                      </wps:wsp>
                      <wps:wsp>
                        <wps:cNvPr id="162" name="矩形 162"/>
                        <wps:cNvSpPr>
                          <a:spLocks noChangeArrowheads="1"/>
                        </wps:cNvSpPr>
                        <wps:spPr bwMode="auto">
                          <a:xfrm>
                            <a:off x="133114" y="102870"/>
                            <a:ext cx="228600" cy="1232535"/>
                          </a:xfrm>
                          <a:prstGeom prst="rect">
                            <a:avLst/>
                          </a:prstGeom>
                          <a:solidFill>
                            <a:srgbClr val="98C2F0">
                              <a:alpha val="50000"/>
                            </a:srgbClr>
                          </a:solidFill>
                          <a:ln w="9525">
                            <a:solidFill>
                              <a:srgbClr val="969696"/>
                            </a:solidFill>
                            <a:miter lim="800000"/>
                          </a:ln>
                          <a:effectLst/>
                        </wps:spPr>
                        <wps:txbx>
                          <w:txbxContent>
                            <w:p>
                              <w:pPr>
                                <w:pStyle w:val="30"/>
                              </w:pPr>
                              <w:r>
                                <w:rPr>
                                  <w:b/>
                                  <w:bCs/>
                                  <w:sz w:val="18"/>
                                  <w:szCs w:val="18"/>
                                </w:rPr>
                                <w:t> </w:t>
                              </w:r>
                            </w:p>
                            <w:p>
                              <w:pPr>
                                <w:pStyle w:val="30"/>
                              </w:pPr>
                              <w:r>
                                <w:rPr>
                                  <w:rFonts w:hint="eastAsia"/>
                                  <w:b/>
                                  <w:bCs/>
                                  <w:sz w:val="18"/>
                                  <w:szCs w:val="18"/>
                                </w:rPr>
                                <w:t>第五学年</w:t>
                              </w:r>
                            </w:p>
                          </w:txbxContent>
                        </wps:txbx>
                        <wps:bodyPr rot="0" vert="horz" wrap="square" lIns="53035" tIns="36000" rIns="53035" bIns="26518" anchor="t" anchorCtr="0" upright="1">
                          <a:noAutofit/>
                        </wps:bodyPr>
                      </wps:wsp>
                      <wps:wsp>
                        <wps:cNvPr id="163" name="矩形 163"/>
                        <wps:cNvSpPr>
                          <a:spLocks noChangeArrowheads="1"/>
                        </wps:cNvSpPr>
                        <wps:spPr bwMode="auto">
                          <a:xfrm>
                            <a:off x="133350" y="1747520"/>
                            <a:ext cx="228600" cy="3041015"/>
                          </a:xfrm>
                          <a:prstGeom prst="rect">
                            <a:avLst/>
                          </a:prstGeom>
                          <a:solidFill>
                            <a:srgbClr val="98C2F0">
                              <a:alpha val="50000"/>
                            </a:srgbClr>
                          </a:solidFill>
                          <a:ln w="9525">
                            <a:solidFill>
                              <a:srgbClr val="969696"/>
                            </a:solidFill>
                            <a:miter lim="800000"/>
                          </a:ln>
                          <a:effectLst/>
                        </wps:spPr>
                        <wps:txbx>
                          <w:txbxContent>
                            <w:p>
                              <w:pPr>
                                <w:pStyle w:val="30"/>
                                <w:adjustRightInd w:val="0"/>
                                <w:snapToGrid w:val="0"/>
                                <w:spacing w:line="360" w:lineRule="auto"/>
                                <w:rPr>
                                  <w:b/>
                                  <w:bCs/>
                                  <w:sz w:val="18"/>
                                  <w:szCs w:val="18"/>
                                </w:rPr>
                              </w:pPr>
                              <w:r>
                                <w:rPr>
                                  <w:b/>
                                  <w:bCs/>
                                  <w:sz w:val="18"/>
                                  <w:szCs w:val="18"/>
                                </w:rPr>
                                <w:t> </w:t>
                              </w:r>
                            </w:p>
                            <w:p>
                              <w:pPr>
                                <w:pStyle w:val="30"/>
                                <w:adjustRightInd w:val="0"/>
                                <w:snapToGrid w:val="0"/>
                                <w:spacing w:line="360" w:lineRule="auto"/>
                                <w:jc w:val="center"/>
                              </w:pPr>
                            </w:p>
                            <w:p>
                              <w:pPr>
                                <w:pStyle w:val="30"/>
                                <w:adjustRightInd w:val="0"/>
                                <w:snapToGrid w:val="0"/>
                                <w:spacing w:line="360" w:lineRule="auto"/>
                                <w:jc w:val="center"/>
                                <w:rPr>
                                  <w:rFonts w:hint="eastAsia"/>
                                  <w:b/>
                                  <w:bCs/>
                                  <w:sz w:val="18"/>
                                  <w:szCs w:val="18"/>
                                </w:rPr>
                              </w:pPr>
                            </w:p>
                            <w:p>
                              <w:pPr>
                                <w:pStyle w:val="30"/>
                                <w:adjustRightInd w:val="0"/>
                                <w:snapToGrid w:val="0"/>
                                <w:spacing w:line="360" w:lineRule="auto"/>
                                <w:jc w:val="center"/>
                                <w:rPr>
                                  <w:rFonts w:hint="eastAsia"/>
                                  <w:b/>
                                  <w:bCs/>
                                  <w:sz w:val="18"/>
                                  <w:szCs w:val="18"/>
                                </w:rPr>
                              </w:pPr>
                            </w:p>
                            <w:p>
                              <w:pPr>
                                <w:pStyle w:val="30"/>
                                <w:adjustRightInd w:val="0"/>
                                <w:snapToGrid w:val="0"/>
                                <w:spacing w:line="360" w:lineRule="auto"/>
                                <w:jc w:val="center"/>
                                <w:rPr>
                                  <w:rFonts w:hint="eastAsia"/>
                                  <w:b/>
                                  <w:bCs/>
                                  <w:sz w:val="18"/>
                                  <w:szCs w:val="18"/>
                                </w:rPr>
                              </w:pPr>
                            </w:p>
                            <w:p>
                              <w:pPr>
                                <w:pStyle w:val="30"/>
                                <w:adjustRightInd w:val="0"/>
                                <w:snapToGrid w:val="0"/>
                                <w:spacing w:line="360" w:lineRule="auto"/>
                                <w:jc w:val="center"/>
                              </w:pPr>
                              <w:r>
                                <w:rPr>
                                  <w:rFonts w:hint="eastAsia"/>
                                  <w:b/>
                                  <w:bCs/>
                                  <w:sz w:val="18"/>
                                  <w:szCs w:val="18"/>
                                </w:rPr>
                                <w:t>第四学年</w:t>
                              </w:r>
                            </w:p>
                          </w:txbxContent>
                        </wps:txbx>
                        <wps:bodyPr rot="0" vert="horz" wrap="square" lIns="53035" tIns="36000" rIns="53035" bIns="26518" anchor="t" anchorCtr="0" upright="1">
                          <a:noAutofit/>
                        </wps:bodyPr>
                      </wps:wsp>
                      <wps:wsp>
                        <wps:cNvPr id="164" name="自选图形 267"/>
                        <wps:cNvSpPr>
                          <a:spLocks noChangeArrowheads="1"/>
                        </wps:cNvSpPr>
                        <wps:spPr bwMode="auto">
                          <a:xfrm>
                            <a:off x="513715" y="6583045"/>
                            <a:ext cx="5230495" cy="897255"/>
                          </a:xfrm>
                          <a:prstGeom prst="roundRect">
                            <a:avLst>
                              <a:gd name="adj" fmla="val 16667"/>
                            </a:avLst>
                          </a:prstGeom>
                          <a:solidFill>
                            <a:srgbClr val="CCFFFF">
                              <a:alpha val="60001"/>
                            </a:srgbClr>
                          </a:solidFill>
                          <a:ln w="9525">
                            <a:solidFill>
                              <a:srgbClr val="000000"/>
                            </a:solidFill>
                            <a:round/>
                          </a:ln>
                          <a:effectLst/>
                        </wps:spPr>
                        <wps:txbx>
                          <w:txbxContent>
                            <w:p>
                              <w:pPr>
                                <w:rPr>
                                  <w:b/>
                                  <w:bCs/>
                                  <w:color w:val="333399"/>
                                  <w:szCs w:val="21"/>
                                  <w:lang w:val="zh-CN"/>
                                </w:rPr>
                              </w:pPr>
                              <w:r>
                                <w:rPr>
                                  <w:rFonts w:hint="eastAsia"/>
                                  <w:b/>
                                  <w:bCs/>
                                  <w:color w:val="333399"/>
                                  <w:szCs w:val="21"/>
                                  <w:lang w:val="zh-CN"/>
                                </w:rPr>
                                <w:t>中职阶段课程：</w:t>
                              </w:r>
                              <w:r>
                                <w:rPr>
                                  <w:rFonts w:hint="eastAsia"/>
                                </w:rPr>
                                <w:t>护士礼仪与沟通、解剖及组织胚胎学、生理学、病理学、病原生物学与免疫学、药物应用护理、基础护理、健康评估、心理与精神护理、内科护理、外科护理、妇产科护理、儿科护理、急重症护理。</w:t>
                              </w:r>
                            </w:p>
                          </w:txbxContent>
                        </wps:txbx>
                        <wps:bodyPr rot="0" vert="horz" wrap="square" lIns="91440" tIns="126000" rIns="91440" bIns="45720" anchor="t" anchorCtr="0" upright="1">
                          <a:noAutofit/>
                        </wps:bodyPr>
                      </wps:wsp>
                      <wps:wsp>
                        <wps:cNvPr id="165" name="自选图形 292"/>
                        <wps:cNvSpPr>
                          <a:spLocks noChangeArrowheads="1"/>
                        </wps:cNvSpPr>
                        <wps:spPr bwMode="auto">
                          <a:xfrm>
                            <a:off x="3010535" y="5628640"/>
                            <a:ext cx="102235" cy="250190"/>
                          </a:xfrm>
                          <a:prstGeom prst="upArrow">
                            <a:avLst>
                              <a:gd name="adj1" fmla="val 50000"/>
                              <a:gd name="adj2" fmla="val 43574"/>
                            </a:avLst>
                          </a:prstGeom>
                          <a:solidFill>
                            <a:srgbClr val="C0C0C0"/>
                          </a:solidFill>
                          <a:ln>
                            <a:noFill/>
                          </a:ln>
                          <a:effectLst/>
                        </wps:spPr>
                        <wps:bodyPr rot="0" vert="eaVert" wrap="square" lIns="91440" tIns="45720" rIns="91440" bIns="45720" anchor="t" anchorCtr="0" upright="1">
                          <a:noAutofit/>
                        </wps:bodyPr>
                      </wps:wsp>
                      <wps:wsp>
                        <wps:cNvPr id="166" name="矩形 166"/>
                        <wps:cNvSpPr>
                          <a:spLocks noChangeArrowheads="1"/>
                        </wps:cNvSpPr>
                        <wps:spPr bwMode="auto">
                          <a:xfrm>
                            <a:off x="127000" y="6218555"/>
                            <a:ext cx="228600" cy="1318895"/>
                          </a:xfrm>
                          <a:prstGeom prst="rect">
                            <a:avLst/>
                          </a:prstGeom>
                          <a:solidFill>
                            <a:srgbClr val="98C2F0">
                              <a:alpha val="50000"/>
                            </a:srgbClr>
                          </a:solidFill>
                          <a:ln w="9525">
                            <a:solidFill>
                              <a:srgbClr val="969696"/>
                            </a:solidFill>
                            <a:miter lim="800000"/>
                          </a:ln>
                          <a:effectLst/>
                        </wps:spPr>
                        <wps:txbx>
                          <w:txbxContent>
                            <w:p>
                              <w:pPr>
                                <w:pStyle w:val="30"/>
                                <w:adjustRightInd w:val="0"/>
                                <w:snapToGrid w:val="0"/>
                                <w:spacing w:line="360" w:lineRule="auto"/>
                              </w:pPr>
                              <w:r>
                                <w:rPr>
                                  <w:rFonts w:hint="eastAsia"/>
                                  <w:b/>
                                  <w:bCs/>
                                  <w:sz w:val="18"/>
                                  <w:szCs w:val="18"/>
                                </w:rPr>
                                <w:t>第一、二学年</w:t>
                              </w:r>
                            </w:p>
                          </w:txbxContent>
                        </wps:txbx>
                        <wps:bodyPr rot="0" vert="horz" wrap="square" lIns="53035" tIns="36000" rIns="53035" bIns="26518" anchor="t" anchorCtr="0" upright="1">
                          <a:noAutofit/>
                        </wps:bodyPr>
                      </wps:wsp>
                      <wps:wsp>
                        <wps:cNvPr id="167" name="矩形 273"/>
                        <wps:cNvSpPr>
                          <a:spLocks noChangeArrowheads="1"/>
                        </wps:cNvSpPr>
                        <wps:spPr bwMode="auto">
                          <a:xfrm>
                            <a:off x="924560" y="5883910"/>
                            <a:ext cx="4457700" cy="456565"/>
                          </a:xfrm>
                          <a:prstGeom prst="rect">
                            <a:avLst/>
                          </a:prstGeom>
                          <a:solidFill>
                            <a:srgbClr val="FFFF99">
                              <a:alpha val="48000"/>
                            </a:srgbClr>
                          </a:solidFill>
                          <a:ln w="9525">
                            <a:solidFill>
                              <a:srgbClr val="FFCC00"/>
                            </a:solidFill>
                            <a:miter lim="800000"/>
                          </a:ln>
                          <a:effectLst/>
                        </wps:spPr>
                        <wps:txbx>
                          <w:txbxContent>
                            <w:p>
                              <w:pPr>
                                <w:adjustRightInd w:val="0"/>
                                <w:snapToGrid w:val="0"/>
                                <w:jc w:val="center"/>
                                <w:rPr>
                                  <w:b/>
                                  <w:bCs/>
                                  <w:color w:val="333399"/>
                                  <w:sz w:val="32"/>
                                  <w:szCs w:val="32"/>
                                  <w:lang w:val="zh-CN"/>
                                </w:rPr>
                              </w:pPr>
                              <w:r>
                                <w:rPr>
                                  <w:rFonts w:hint="eastAsia"/>
                                  <w:b/>
                                  <w:bCs/>
                                  <w:sz w:val="32"/>
                                  <w:szCs w:val="32"/>
                                </w:rPr>
                                <w:t>综合</w:t>
                              </w:r>
                              <w:r>
                                <w:rPr>
                                  <w:rFonts w:hint="eastAsia"/>
                                  <w:b/>
                                  <w:bCs/>
                                  <w:sz w:val="32"/>
                                  <w:szCs w:val="32"/>
                                  <w:lang w:val="zh-CN"/>
                                </w:rPr>
                                <w:t>实习</w:t>
                              </w:r>
                              <w:r>
                                <w:rPr>
                                  <w:rFonts w:hint="eastAsia"/>
                                  <w:b/>
                                  <w:bCs/>
                                  <w:color w:val="333399"/>
                                  <w:sz w:val="32"/>
                                  <w:szCs w:val="32"/>
                                  <w:lang w:val="zh-CN"/>
                                </w:rPr>
                                <w:t>－执业护士能力</w:t>
                              </w:r>
                              <w:r>
                                <w:rPr>
                                  <w:b/>
                                  <w:bCs/>
                                  <w:color w:val="333399"/>
                                  <w:sz w:val="32"/>
                                  <w:szCs w:val="32"/>
                                  <w:lang w:val="zh-CN"/>
                                </w:rPr>
                                <w:t>(</w:t>
                              </w:r>
                              <w:r>
                                <w:rPr>
                                  <w:rFonts w:hint="eastAsia"/>
                                  <w:b/>
                                  <w:bCs/>
                                  <w:color w:val="333399"/>
                                  <w:sz w:val="32"/>
                                  <w:szCs w:val="32"/>
                                  <w:lang w:val="zh-CN"/>
                                </w:rPr>
                                <w:t>医院</w:t>
                              </w:r>
                              <w:r>
                                <w:rPr>
                                  <w:b/>
                                  <w:bCs/>
                                  <w:color w:val="333399"/>
                                  <w:sz w:val="32"/>
                                  <w:szCs w:val="32"/>
                                  <w:lang w:val="zh-CN"/>
                                </w:rPr>
                                <w:t>)</w:t>
                              </w:r>
                            </w:p>
                          </w:txbxContent>
                        </wps:txbx>
                        <wps:bodyPr rot="0" vert="horz" wrap="square" lIns="53035" tIns="180000" rIns="53035" bIns="26518" anchor="t" anchorCtr="0" upright="1">
                          <a:noAutofit/>
                        </wps:bodyPr>
                      </wps:wsp>
                      <wps:wsp>
                        <wps:cNvPr id="168" name="自选图形 292"/>
                        <wps:cNvSpPr>
                          <a:spLocks noChangeArrowheads="1"/>
                        </wps:cNvSpPr>
                        <wps:spPr bwMode="auto">
                          <a:xfrm>
                            <a:off x="3016885" y="6327775"/>
                            <a:ext cx="102235" cy="250190"/>
                          </a:xfrm>
                          <a:prstGeom prst="upArrow">
                            <a:avLst>
                              <a:gd name="adj1" fmla="val 50000"/>
                              <a:gd name="adj2" fmla="val 43574"/>
                            </a:avLst>
                          </a:prstGeom>
                          <a:solidFill>
                            <a:srgbClr val="C0C0C0"/>
                          </a:solidFill>
                          <a:ln>
                            <a:noFill/>
                          </a:ln>
                          <a:effectLst/>
                        </wps:spPr>
                        <wps:bodyPr rot="0" vert="eaVert" wrap="square" lIns="91440" tIns="45720" rIns="91440" bIns="45720" anchor="t" anchorCtr="0" upright="1">
                          <a:noAutofit/>
                        </wps:bodyPr>
                      </wps:wsp>
                      <wps:wsp>
                        <wps:cNvPr id="169" name="矩形 169"/>
                        <wps:cNvSpPr>
                          <a:spLocks noChangeArrowheads="1"/>
                        </wps:cNvSpPr>
                        <wps:spPr bwMode="auto">
                          <a:xfrm>
                            <a:off x="133350" y="5245100"/>
                            <a:ext cx="234315" cy="893445"/>
                          </a:xfrm>
                          <a:prstGeom prst="rect">
                            <a:avLst/>
                          </a:prstGeom>
                          <a:solidFill>
                            <a:srgbClr val="98C2F0">
                              <a:alpha val="50000"/>
                            </a:srgbClr>
                          </a:solidFill>
                          <a:ln w="9525">
                            <a:solidFill>
                              <a:srgbClr val="969696"/>
                            </a:solidFill>
                            <a:miter lim="800000"/>
                          </a:ln>
                          <a:effectLst/>
                        </wps:spPr>
                        <wps:txbx>
                          <w:txbxContent>
                            <w:p>
                              <w:pPr>
                                <w:pStyle w:val="30"/>
                                <w:adjustRightInd w:val="0"/>
                                <w:snapToGrid w:val="0"/>
                                <w:spacing w:line="360" w:lineRule="auto"/>
                              </w:pPr>
                              <w:r>
                                <w:rPr>
                                  <w:rFonts w:hint="eastAsia"/>
                                  <w:b/>
                                  <w:bCs/>
                                  <w:sz w:val="18"/>
                                  <w:szCs w:val="18"/>
                                </w:rPr>
                                <w:t>第三学年</w:t>
                              </w:r>
                            </w:p>
                          </w:txbxContent>
                        </wps:txbx>
                        <wps:bodyPr rot="0" vert="horz" wrap="square" lIns="53035" tIns="36000" rIns="53035" bIns="26518" anchor="t" anchorCtr="0" upright="1">
                          <a:noAutofit/>
                        </wps:bodyPr>
                      </wps:wsp>
                    </wpc:wpc>
                  </a:graphicData>
                </a:graphic>
              </wp:anchor>
            </w:drawing>
          </mc:Choice>
          <mc:Fallback>
            <w:pict>
              <v:group id="_x0000_s1026" o:spid="_x0000_s1026" o:spt="203" style="position:absolute;left:0pt;margin-left:6.85pt;margin-top:8.55pt;height:596.4pt;width:456.9pt;z-index:251660288;mso-width-relative:page;mso-height-relative:page;" coordsize="5802630,7574280" editas="canvas" o:gfxdata="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">
                <o:lock v:ext="edit" aspectratio="f"/>
                <v:shape id="_x0000_s1026" o:spid="_x0000_s1026" style="position:absolute;left:0;top:0;height:7574280;width:5802630;" filled="f" stroked="f" coordsize="21600,21600" o:gfxdata="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">
                  <v:fill on="f" focussize="0,0"/>
                  <v:stroke on="f"/>
                  <v:imagedata o:title=""/>
                  <o:lock v:ext="edit" aspectratio="f"/>
                </v:shape>
                <v:shape id="自选图形 262" o:spid="_x0000_s1026" o:spt="176" type="#_x0000_t176" style="position:absolute;left:1149350;top:672465;height:940435;width:1038860;" fillcolor="#CCFFFF" filled="t" stroked="t" coordsize="21600,21600" o:gfxdata="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">
                  <v:fill on="t" opacity="22938f" focussize="0,0"/>
                  <v:stroke color="#000000" miterlimit="8" joinstyle="miter"/>
                  <v:imagedata o:title=""/>
                  <o:lock v:ext="edit" aspectratio="f"/>
                  <v:textbox inset="4.1759842519685pt,0mm,4.1759842519685pt,2.08803149606299pt">
                    <w:txbxContent>
                      <w:p>
                        <w:pPr>
                          <w:autoSpaceDE w:val="0"/>
                          <w:autoSpaceDN w:val="0"/>
                          <w:adjustRightInd w:val="0"/>
                          <w:spacing w:line="240" w:lineRule="exact"/>
                          <w:rPr>
                            <w:b/>
                            <w:bCs/>
                            <w:color w:val="333399"/>
                            <w:sz w:val="18"/>
                            <w:szCs w:val="18"/>
                            <w:lang w:val="zh-CN"/>
                          </w:rPr>
                        </w:pPr>
                        <w:r>
                          <w:rPr>
                            <w:rFonts w:hint="eastAsia"/>
                            <w:b/>
                            <w:bCs/>
                            <w:color w:val="333399"/>
                            <w:sz w:val="18"/>
                            <w:szCs w:val="18"/>
                            <w:lang w:val="zh-CN"/>
                          </w:rPr>
                          <w:t>专业拓展模块</w:t>
                        </w:r>
                      </w:p>
                      <w:p>
                        <w:pPr>
                          <w:spacing w:line="240" w:lineRule="exact"/>
                          <w:textAlignment w:val="center"/>
                          <w:rPr>
                            <w:sz w:val="18"/>
                            <w:szCs w:val="18"/>
                          </w:rPr>
                        </w:pPr>
                        <w:r>
                          <w:rPr>
                            <w:rFonts w:hint="eastAsia"/>
                            <w:sz w:val="18"/>
                            <w:szCs w:val="18"/>
                          </w:rPr>
                          <w:t>康复方向</w:t>
                        </w:r>
                        <w:r>
                          <w:rPr>
                            <w:sz w:val="18"/>
                            <w:szCs w:val="18"/>
                          </w:rPr>
                          <w:t>/模块</w:t>
                        </w:r>
                      </w:p>
                      <w:p>
                        <w:pPr>
                          <w:spacing w:line="240" w:lineRule="exact"/>
                          <w:textAlignment w:val="center"/>
                          <w:rPr>
                            <w:sz w:val="18"/>
                            <w:szCs w:val="18"/>
                          </w:rPr>
                        </w:pPr>
                        <w:r>
                          <w:rPr>
                            <w:rFonts w:hint="eastAsia"/>
                            <w:sz w:val="18"/>
                            <w:szCs w:val="18"/>
                          </w:rPr>
                          <w:t>中医保健方向</w:t>
                        </w:r>
                        <w:r>
                          <w:rPr>
                            <w:sz w:val="18"/>
                            <w:szCs w:val="18"/>
                          </w:rPr>
                          <w:t>/模块</w:t>
                        </w:r>
                      </w:p>
                      <w:p>
                        <w:pPr>
                          <w:spacing w:line="240" w:lineRule="exact"/>
                          <w:textAlignment w:val="center"/>
                          <w:rPr>
                            <w:sz w:val="18"/>
                            <w:szCs w:val="18"/>
                          </w:rPr>
                        </w:pPr>
                        <w:r>
                          <w:rPr>
                            <w:rFonts w:hint="eastAsia"/>
                            <w:sz w:val="18"/>
                            <w:szCs w:val="18"/>
                          </w:rPr>
                          <w:t>母婴方向</w:t>
                        </w:r>
                        <w:r>
                          <w:rPr>
                            <w:sz w:val="18"/>
                            <w:szCs w:val="18"/>
                          </w:rPr>
                          <w:t>/模块</w:t>
                        </w:r>
                      </w:p>
                    </w:txbxContent>
                  </v:textbox>
                </v:shape>
                <v:roundrect id="自选图形 263" o:spid="_x0000_s1026" o:spt="2" style="position:absolute;left:1130064;top:1859280;height:1385570;width:1027430;" fillcolor="#CCFFFF" filled="t" stroked="t" coordsize="21600,21600" arcsize="0.166666666666667" o:gfxdata="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">
                  <v:fill on="t" opacity="21626f" focussize="0,0"/>
                  <v:stroke color="#000000" joinstyle="round"/>
                  <v:imagedata o:title=""/>
                  <o:lock v:ext="edit" aspectratio="f"/>
                  <v:textbox inset="2.54mm,0mm,2.54mm,1.27mm">
                    <w:txbxContent>
                      <w:p>
                        <w:pPr>
                          <w:autoSpaceDE w:val="0"/>
                          <w:autoSpaceDN w:val="0"/>
                          <w:adjustRightInd w:val="0"/>
                          <w:spacing w:line="240" w:lineRule="exact"/>
                          <w:ind w:firstLine="181" w:firstLineChars="100"/>
                          <w:rPr>
                            <w:b/>
                            <w:bCs/>
                            <w:color w:val="333399"/>
                            <w:sz w:val="18"/>
                            <w:szCs w:val="18"/>
                            <w:lang w:val="zh-CN"/>
                          </w:rPr>
                        </w:pPr>
                        <w:r>
                          <w:rPr>
                            <w:rFonts w:hint="eastAsia"/>
                            <w:b/>
                            <w:bCs/>
                            <w:color w:val="333399"/>
                            <w:sz w:val="18"/>
                            <w:szCs w:val="18"/>
                            <w:lang w:val="zh-CN"/>
                          </w:rPr>
                          <w:t>专业课程</w:t>
                        </w:r>
                      </w:p>
                      <w:p>
                        <w:pPr>
                          <w:spacing w:line="240" w:lineRule="exact"/>
                          <w:textAlignment w:val="center"/>
                          <w:rPr>
                            <w:sz w:val="18"/>
                            <w:szCs w:val="18"/>
                          </w:rPr>
                        </w:pPr>
                        <w:r>
                          <w:rPr>
                            <w:rFonts w:hint="eastAsia"/>
                            <w:sz w:val="18"/>
                            <w:szCs w:val="18"/>
                          </w:rPr>
                          <w:t>基础护理综合</w:t>
                        </w:r>
                      </w:p>
                      <w:p>
                        <w:pPr>
                          <w:spacing w:line="240" w:lineRule="exact"/>
                          <w:textAlignment w:val="center"/>
                          <w:rPr>
                            <w:sz w:val="18"/>
                            <w:szCs w:val="18"/>
                          </w:rPr>
                        </w:pPr>
                        <w:r>
                          <w:rPr>
                            <w:rFonts w:hint="eastAsia"/>
                            <w:sz w:val="18"/>
                            <w:szCs w:val="18"/>
                          </w:rPr>
                          <w:t>成人护理</w:t>
                        </w:r>
                      </w:p>
                      <w:p>
                        <w:pPr>
                          <w:spacing w:line="240" w:lineRule="exact"/>
                          <w:textAlignment w:val="center"/>
                          <w:rPr>
                            <w:sz w:val="18"/>
                            <w:szCs w:val="18"/>
                          </w:rPr>
                        </w:pPr>
                        <w:r>
                          <w:rPr>
                            <w:rFonts w:hint="eastAsia"/>
                            <w:sz w:val="18"/>
                            <w:szCs w:val="18"/>
                          </w:rPr>
                          <w:t>母婴护理综合</w:t>
                        </w:r>
                      </w:p>
                      <w:p>
                        <w:pPr>
                          <w:spacing w:line="240" w:lineRule="exact"/>
                          <w:textAlignment w:val="center"/>
                          <w:rPr>
                            <w:rFonts w:hint="eastAsia"/>
                            <w:sz w:val="18"/>
                            <w:szCs w:val="18"/>
                          </w:rPr>
                        </w:pPr>
                        <w:r>
                          <w:rPr>
                            <w:rFonts w:hint="eastAsia"/>
                            <w:sz w:val="18"/>
                            <w:szCs w:val="18"/>
                          </w:rPr>
                          <w:t>儿童护理综合</w:t>
                        </w:r>
                      </w:p>
                      <w:p>
                        <w:pPr>
                          <w:spacing w:line="240" w:lineRule="exact"/>
                          <w:textAlignment w:val="center"/>
                          <w:rPr>
                            <w:rFonts w:hint="default" w:eastAsia="宋体"/>
                            <w:sz w:val="18"/>
                            <w:szCs w:val="18"/>
                            <w:lang w:val="en-US" w:eastAsia="zh-CN"/>
                          </w:rPr>
                        </w:pPr>
                        <w:r>
                          <w:rPr>
                            <w:rFonts w:hint="eastAsia"/>
                            <w:sz w:val="18"/>
                            <w:szCs w:val="18"/>
                            <w:lang w:val="en-US" w:eastAsia="zh-CN"/>
                          </w:rPr>
                          <w:t>老年护理综合</w:t>
                        </w:r>
                      </w:p>
                      <w:p>
                        <w:pPr>
                          <w:spacing w:line="240" w:lineRule="exact"/>
                          <w:textAlignment w:val="center"/>
                          <w:rPr>
                            <w:sz w:val="18"/>
                            <w:szCs w:val="18"/>
                          </w:rPr>
                        </w:pPr>
                        <w:r>
                          <w:rPr>
                            <w:rFonts w:hint="eastAsia"/>
                            <w:sz w:val="18"/>
                            <w:szCs w:val="18"/>
                          </w:rPr>
                          <w:t>急重症护理综合</w:t>
                        </w:r>
                      </w:p>
                    </w:txbxContent>
                  </v:textbox>
                </v:roundrect>
                <v:shape id="自选图形 264" o:spid="_x0000_s1026" o:spt="13" type="#_x0000_t13" style="position:absolute;left:4426349;top:1811020;height:99060;width:228600;rotation:11796480f;" fillcolor="#FF9900" filled="t" stroked="f" coordsize="21600,21600" o:gfxdata="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6bbuz9gAAAAKAQAADwAAAAAAAAABACAAAAAiAAAA&#10;ZHJzL2Rvd25yZXYueG1sUEsBAhQAFAAAAAgAh07iQMybiaZ5AgAAzwQAAA4AAAAAAAAAAQAgAAAA&#10;JwEAAGRycy9lMm9Eb2MueG1sUEsFBgAAAAAGAAYAWQEAABIGAAAAAA==&#10;" adj="16201,5400">
                  <v:fill on="t" opacity="30147f" focussize="0,0"/>
                  <v:stroke on="f"/>
                  <v:imagedata o:title=""/>
                  <o:lock v:ext="edit" aspectratio="f"/>
                </v:shape>
                <v:roundrect id="自选图形 265" o:spid="_x0000_s1026" o:spt="2" style="position:absolute;left:2844564;top:782954;height:773431;width:1143000;" fillcolor="#FFFF99" filled="t" stroked="t" coordsize="21600,21600" arcsize="0.166666666666667" o:gfxdata="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">
                  <v:fill on="t" opacity="33422f" focussize="0,0"/>
                  <v:stroke color="#808080" joinstyle="round"/>
                  <v:imagedata o:title=""/>
                  <o:lock v:ext="edit" aspectratio="f"/>
                  <v:textbox>
                    <w:txbxContent>
                      <w:p>
                        <w:pPr>
                          <w:rPr>
                            <w:szCs w:val="21"/>
                          </w:rPr>
                        </w:pPr>
                        <w:r>
                          <w:rPr>
                            <w:rFonts w:hint="eastAsia"/>
                            <w:b/>
                            <w:szCs w:val="21"/>
                          </w:rPr>
                          <w:t>教学实习</w:t>
                        </w:r>
                        <w:r>
                          <w:rPr>
                            <w:rFonts w:hint="eastAsia"/>
                            <w:szCs w:val="21"/>
                          </w:rPr>
                          <w:t>－</w:t>
                        </w:r>
                      </w:p>
                      <w:p>
                        <w:pPr>
                          <w:rPr>
                            <w:b/>
                            <w:color w:val="333399"/>
                            <w:szCs w:val="21"/>
                          </w:rPr>
                        </w:pPr>
                        <w:r>
                          <w:rPr>
                            <w:rFonts w:hint="eastAsia"/>
                            <w:b/>
                            <w:color w:val="333399"/>
                            <w:szCs w:val="21"/>
                          </w:rPr>
                          <w:t>综合护理能力</w:t>
                        </w:r>
                      </w:p>
                      <w:p>
                        <w:pPr>
                          <w:rPr>
                            <w:rFonts w:ascii="宋体" w:hAnsi="宋体"/>
                            <w:szCs w:val="21"/>
                          </w:rPr>
                        </w:pPr>
                        <w:r>
                          <w:rPr>
                            <w:rFonts w:ascii="宋体" w:hAnsi="宋体"/>
                            <w:szCs w:val="21"/>
                          </w:rPr>
                          <w:t>(</w:t>
                        </w:r>
                        <w:r>
                          <w:rPr>
                            <w:rFonts w:hint="eastAsia" w:ascii="宋体" w:hAnsi="宋体"/>
                            <w:szCs w:val="21"/>
                          </w:rPr>
                          <w:t>教学医院</w:t>
                        </w:r>
                        <w:r>
                          <w:rPr>
                            <w:rFonts w:ascii="宋体" w:hAnsi="宋体"/>
                            <w:szCs w:val="21"/>
                          </w:rPr>
                          <w:t>)</w:t>
                        </w:r>
                      </w:p>
                    </w:txbxContent>
                  </v:textbox>
                </v:roundrect>
                <v:roundrect id="自选图形 266" o:spid="_x0000_s1026" o:spt="2" style="position:absolute;left:2844564;top:1894205;height:760095;width:1143000;" fillcolor="#FFFF99" filled="t" stroked="t" coordsize="21600,21600" arcsize="0.166666666666667" o:gfxdata="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">
                  <v:fill on="t" opacity="34078f" focussize="0,0"/>
                  <v:stroke color="#808080" joinstyle="round"/>
                  <v:imagedata o:title=""/>
                  <o:lock v:ext="edit" aspectratio="f"/>
                  <v:textbox>
                    <w:txbxContent>
                      <w:p>
                        <w:pPr>
                          <w:jc w:val="center"/>
                          <w:rPr>
                            <w:szCs w:val="21"/>
                          </w:rPr>
                        </w:pPr>
                        <w:r>
                          <w:rPr>
                            <w:rFonts w:hint="eastAsia"/>
                            <w:b/>
                            <w:szCs w:val="21"/>
                          </w:rPr>
                          <w:t>模拟实训</w:t>
                        </w:r>
                        <w:r>
                          <w:rPr>
                            <w:b/>
                            <w:szCs w:val="21"/>
                          </w:rPr>
                          <w:t>--</w:t>
                        </w:r>
                      </w:p>
                      <w:p>
                        <w:pPr>
                          <w:rPr>
                            <w:rFonts w:ascii="宋体" w:hAnsi="宋体"/>
                            <w:szCs w:val="21"/>
                          </w:rPr>
                        </w:pPr>
                        <w:r>
                          <w:rPr>
                            <w:rFonts w:hint="eastAsia"/>
                            <w:b/>
                            <w:color w:val="333399"/>
                            <w:szCs w:val="21"/>
                          </w:rPr>
                          <w:t>专科护理能力</w:t>
                        </w:r>
                        <w:r>
                          <w:rPr>
                            <w:rFonts w:ascii="宋体" w:hAnsi="宋体"/>
                            <w:szCs w:val="21"/>
                          </w:rPr>
                          <w:t>(</w:t>
                        </w:r>
                        <w:r>
                          <w:rPr>
                            <w:rFonts w:hint="eastAsia" w:ascii="宋体" w:hAnsi="宋体"/>
                            <w:szCs w:val="21"/>
                          </w:rPr>
                          <w:t>模拟医院</w:t>
                        </w:r>
                        <w:r>
                          <w:rPr>
                            <w:rFonts w:ascii="宋体" w:hAnsi="宋体"/>
                            <w:szCs w:val="21"/>
                          </w:rPr>
                          <w:t>)</w:t>
                        </w:r>
                      </w:p>
                    </w:txbxContent>
                  </v:textbox>
                </v:roundrect>
                <v:roundrect id="自选图形 267" o:spid="_x0000_s1026" o:spt="2" style="position:absolute;left:405130;top:4540885;height:1057275;width:5339080;" fillcolor="#CCFFFF" filled="t" stroked="t" coordsize="21600,21600" arcsize="0.166666666666667" o:gfxdata="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">
                  <v:fill on="t" opacity="39322f" focussize="0,0"/>
                  <v:stroke color="#000000" joinstyle="round"/>
                  <v:imagedata o:title=""/>
                  <o:lock v:ext="edit" aspectratio="f"/>
                  <v:textbox inset="2.54mm,3.5mm,2.54mm,1.27mm">
                    <w:txbxContent>
                      <w:p>
                        <w:pPr>
                          <w:rPr>
                            <w:b/>
                            <w:bCs/>
                            <w:color w:val="333399"/>
                            <w:szCs w:val="21"/>
                            <w:lang w:val="zh-CN"/>
                          </w:rPr>
                        </w:pPr>
                        <w:r>
                          <w:rPr>
                            <w:rFonts w:hint="eastAsia"/>
                            <w:b/>
                            <w:bCs/>
                            <w:color w:val="333399"/>
                            <w:szCs w:val="21"/>
                            <w:lang w:val="zh-CN"/>
                          </w:rPr>
                          <w:t>公共基础课程：</w:t>
                        </w:r>
                        <w:r>
                          <w:rPr>
                            <w:rFonts w:hint="eastAsia"/>
                          </w:rPr>
                          <w:t>思想道德与法治、毛泽东思想和中国特色社会主义理论体系概论、党史、大学生心理健康教育、形势与政策、军事理论、大学生职业生涯规划、就业创业指导、体育与健康、校园健身跑、体育专项、实用英语、国家安全教育、军事技能训练、劳动实践</w:t>
                        </w:r>
                      </w:p>
                    </w:txbxContent>
                  </v:textbox>
                </v:roundrect>
                <v:roundrect id="自选图形 268" o:spid="_x0000_s1026" o:spt="2" style="position:absolute;left:1128794;top:3577590;height:588010;width:1028700;" fillcolor="#CCFFFF" filled="t" stroked="t" coordsize="21600,21600" arcsize="0.166666666666667" o:gfxdata="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">
                  <v:fill on="t" opacity="21626f" focussize="0,0"/>
                  <v:stroke color="#000000" joinstyle="round"/>
                  <v:imagedata o:title=""/>
                  <o:lock v:ext="edit" aspectratio="f"/>
                  <v:textbox inset="0mm,0mm,0mm,1.27mm">
                    <w:txbxContent>
                      <w:p>
                        <w:pPr>
                          <w:autoSpaceDE w:val="0"/>
                          <w:autoSpaceDN w:val="0"/>
                          <w:adjustRightInd w:val="0"/>
                          <w:spacing w:line="260" w:lineRule="exact"/>
                          <w:ind w:firstLine="89" w:firstLineChars="49"/>
                          <w:rPr>
                            <w:sz w:val="18"/>
                            <w:szCs w:val="18"/>
                          </w:rPr>
                        </w:pPr>
                        <w:r>
                          <w:rPr>
                            <w:rFonts w:hint="eastAsia"/>
                            <w:b/>
                            <w:bCs/>
                            <w:color w:val="333399"/>
                            <w:sz w:val="18"/>
                            <w:szCs w:val="18"/>
                            <w:lang w:val="zh-CN"/>
                          </w:rPr>
                          <w:t>专业基础课程</w:t>
                        </w:r>
                      </w:p>
                      <w:p>
                        <w:pPr>
                          <w:spacing w:line="260" w:lineRule="exact"/>
                          <w:ind w:firstLine="90" w:firstLineChars="50"/>
                          <w:textAlignment w:val="center"/>
                          <w:rPr>
                            <w:sz w:val="18"/>
                            <w:szCs w:val="18"/>
                          </w:rPr>
                        </w:pPr>
                        <w:r>
                          <w:rPr>
                            <w:rFonts w:hint="eastAsia"/>
                            <w:sz w:val="18"/>
                            <w:szCs w:val="18"/>
                          </w:rPr>
                          <w:t>病理学基础</w:t>
                        </w:r>
                      </w:p>
                      <w:p>
                        <w:pPr>
                          <w:spacing w:line="260" w:lineRule="exact"/>
                          <w:ind w:firstLine="90" w:firstLineChars="50"/>
                          <w:textAlignment w:val="center"/>
                          <w:rPr>
                            <w:sz w:val="18"/>
                            <w:szCs w:val="18"/>
                          </w:rPr>
                        </w:pPr>
                        <w:r>
                          <w:rPr>
                            <w:rFonts w:hint="eastAsia"/>
                            <w:sz w:val="18"/>
                            <w:szCs w:val="18"/>
                          </w:rPr>
                          <w:t>生</w:t>
                        </w:r>
                        <w:r>
                          <w:rPr>
                            <w:rFonts w:hint="eastAsia"/>
                            <w:sz w:val="18"/>
                            <w:szCs w:val="18"/>
                            <w:lang w:val="en-US" w:eastAsia="zh-CN"/>
                          </w:rPr>
                          <w:t>物</w:t>
                        </w:r>
                        <w:r>
                          <w:rPr>
                            <w:rFonts w:hint="eastAsia"/>
                            <w:sz w:val="18"/>
                            <w:szCs w:val="18"/>
                          </w:rPr>
                          <w:t>化学</w:t>
                        </w:r>
                      </w:p>
                      <w:p>
                        <w:pPr>
                          <w:spacing w:line="260" w:lineRule="exact"/>
                          <w:ind w:firstLine="90" w:firstLineChars="50"/>
                          <w:textAlignment w:val="center"/>
                          <w:rPr>
                            <w:sz w:val="18"/>
                            <w:szCs w:val="18"/>
                          </w:rPr>
                        </w:pPr>
                      </w:p>
                    </w:txbxContent>
                  </v:textbox>
                </v:roundrect>
                <v:roundrect id="自选图形 269" o:spid="_x0000_s1026" o:spt="2" style="position:absolute;left:2830830;top:3131185;height:781050;width:1171575;" fillcolor="#FFFF99" filled="t" stroked="t" coordsize="21600,21600" arcsize="0.166666666666667" o:gfxdata="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">
                  <v:fill on="t" opacity="33422f" focussize="0,0"/>
                  <v:stroke color="#808080" joinstyle="round"/>
                  <v:imagedata o:title=""/>
                  <o:lock v:ext="edit" aspectratio="f"/>
                  <v:textbox>
                    <w:txbxContent>
                      <w:p>
                        <w:pPr>
                          <w:rPr>
                            <w:rFonts w:ascii="宋体"/>
                            <w:szCs w:val="21"/>
                          </w:rPr>
                        </w:pPr>
                        <w:r>
                          <w:rPr>
                            <w:rFonts w:hint="eastAsia" w:ascii="宋体" w:hAnsi="宋体"/>
                            <w:b/>
                            <w:szCs w:val="21"/>
                          </w:rPr>
                          <w:t>单项训练</w:t>
                        </w:r>
                        <w:r>
                          <w:rPr>
                            <w:rFonts w:hint="eastAsia" w:ascii="宋体" w:hAnsi="宋体"/>
                            <w:szCs w:val="21"/>
                          </w:rPr>
                          <w:t>－</w:t>
                        </w:r>
                      </w:p>
                      <w:p>
                        <w:pPr>
                          <w:rPr>
                            <w:rFonts w:ascii="宋体"/>
                            <w:b/>
                            <w:color w:val="333399"/>
                            <w:szCs w:val="21"/>
                          </w:rPr>
                        </w:pPr>
                        <w:r>
                          <w:rPr>
                            <w:rFonts w:hint="eastAsia" w:ascii="宋体" w:hAnsi="宋体"/>
                            <w:b/>
                            <w:color w:val="333399"/>
                            <w:szCs w:val="21"/>
                          </w:rPr>
                          <w:t>基本护理能力</w:t>
                        </w:r>
                      </w:p>
                      <w:p>
                        <w:pPr>
                          <w:rPr>
                            <w:rFonts w:ascii="宋体" w:hAnsi="宋体"/>
                            <w:szCs w:val="21"/>
                          </w:rPr>
                        </w:pPr>
                        <w:r>
                          <w:rPr>
                            <w:rFonts w:ascii="宋体" w:hAnsi="宋体"/>
                            <w:szCs w:val="21"/>
                          </w:rPr>
                          <w:t>(</w:t>
                        </w:r>
                        <w:r>
                          <w:rPr>
                            <w:rFonts w:hint="eastAsia" w:ascii="宋体" w:hAnsi="宋体"/>
                            <w:szCs w:val="21"/>
                          </w:rPr>
                          <w:t>实训室</w:t>
                        </w:r>
                        <w:r>
                          <w:rPr>
                            <w:rFonts w:ascii="宋体" w:hAnsi="宋体"/>
                            <w:szCs w:val="21"/>
                          </w:rPr>
                          <w:t>)</w:t>
                        </w:r>
                      </w:p>
                    </w:txbxContent>
                  </v:textbox>
                </v:roundrect>
                <v:rect id="矩形 270" o:spid="_x0000_s1026" o:spt="1" style="position:absolute;left:4708289;top:3472180;height:1030605;width:1096010;" fillcolor="#99CCFF" filled="t" stroked="t" coordsize="21600,21600" o:gfxdata="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CKsX/Y2AAAAAoBAAAPAAAAAAAAAAEAIAAAACIAAABkcnMvZG93bnJldi54bWxQSwEC&#10;FAAUAAAACACHTuJAPnPgRmYCAAC6BAAADgAAAAAAAAABACAAAAAnAQAAZHJzL2Uyb0RvYy54bWxQ&#10;SwUGAAAAAAYABgBZAQAA/wUAAAAA&#10;">
                  <v:fill on="t" opacity="15729f" focussize="0,0"/>
                  <v:stroke color="#C0C0C0" miterlimit="8" joinstyle="miter"/>
                  <v:imagedata o:title=""/>
                  <o:lock v:ext="edit" aspectratio="f"/>
                  <v:textbox inset="4.1759842519685pt,2.08803149606299pt,4.1759842519685pt,2.08803149606299pt">
                    <w:txbxContent>
                      <w:p>
                        <w:pPr>
                          <w:spacing w:line="260" w:lineRule="exact"/>
                          <w:textAlignment w:val="center"/>
                          <w:rPr>
                            <w:sz w:val="18"/>
                            <w:szCs w:val="18"/>
                          </w:rPr>
                        </w:pPr>
                        <w:r>
                          <w:rPr>
                            <w:rFonts w:hint="eastAsia"/>
                            <w:sz w:val="18"/>
                            <w:szCs w:val="18"/>
                          </w:rPr>
                          <w:t>始业教育、认知实践</w:t>
                        </w:r>
                      </w:p>
                      <w:p>
                        <w:pPr>
                          <w:spacing w:line="260" w:lineRule="exact"/>
                          <w:textAlignment w:val="center"/>
                          <w:rPr>
                            <w:sz w:val="18"/>
                            <w:szCs w:val="18"/>
                          </w:rPr>
                        </w:pPr>
                        <w:r>
                          <w:rPr>
                            <w:rFonts w:hint="eastAsia"/>
                            <w:sz w:val="18"/>
                            <w:szCs w:val="18"/>
                          </w:rPr>
                          <w:t>国防教育</w:t>
                        </w:r>
                      </w:p>
                      <w:p>
                        <w:pPr>
                          <w:spacing w:line="260" w:lineRule="exact"/>
                          <w:textAlignment w:val="center"/>
                          <w:rPr>
                            <w:sz w:val="18"/>
                            <w:szCs w:val="18"/>
                          </w:rPr>
                        </w:pPr>
                        <w:r>
                          <w:rPr>
                            <w:rFonts w:hint="eastAsia"/>
                            <w:sz w:val="18"/>
                            <w:szCs w:val="18"/>
                          </w:rPr>
                          <w:t>心理健康教育</w:t>
                        </w:r>
                      </w:p>
                      <w:p>
                        <w:pPr>
                          <w:spacing w:line="260" w:lineRule="exact"/>
                          <w:textAlignment w:val="center"/>
                          <w:rPr>
                            <w:sz w:val="18"/>
                            <w:szCs w:val="18"/>
                          </w:rPr>
                        </w:pPr>
                        <w:r>
                          <w:rPr>
                            <w:rFonts w:hint="eastAsia"/>
                            <w:sz w:val="18"/>
                            <w:szCs w:val="18"/>
                          </w:rPr>
                          <w:t>社团活动</w:t>
                        </w:r>
                      </w:p>
                      <w:p>
                        <w:pPr>
                          <w:spacing w:line="260" w:lineRule="exact"/>
                          <w:textAlignment w:val="center"/>
                          <w:rPr>
                            <w:sz w:val="18"/>
                            <w:szCs w:val="18"/>
                          </w:rPr>
                        </w:pPr>
                        <w:r>
                          <w:rPr>
                            <w:rFonts w:hint="eastAsia"/>
                            <w:sz w:val="18"/>
                            <w:szCs w:val="18"/>
                          </w:rPr>
                          <w:t>第二课堂</w:t>
                        </w:r>
                      </w:p>
                      <w:p>
                        <w:pPr>
                          <w:spacing w:line="260" w:lineRule="exact"/>
                          <w:textAlignment w:val="center"/>
                          <w:rPr>
                            <w:sz w:val="18"/>
                            <w:szCs w:val="18"/>
                          </w:rPr>
                        </w:pPr>
                        <w:r>
                          <w:rPr>
                            <w:rFonts w:hint="eastAsia"/>
                            <w:sz w:val="18"/>
                            <w:szCs w:val="18"/>
                          </w:rPr>
                          <w:t>社会实践与服务</w:t>
                        </w:r>
                      </w:p>
                      <w:p>
                        <w:pPr>
                          <w:rPr>
                            <w:szCs w:val="18"/>
                          </w:rPr>
                        </w:pPr>
                      </w:p>
                    </w:txbxContent>
                  </v:textbox>
                </v:rect>
                <v:rect id="矩形 271" o:spid="_x0000_s1026" o:spt="1" style="position:absolute;left:4708289;top:2512696;height:899160;width:1096010;" fillcolor="#99CCFF" filled="t" stroked="t" coordsize="21600,21600" o:gfxdata="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CKsX/Y2AAAAAoBAAAPAAAAAAAAAAEAIAAAACIAAABkcnMvZG93bnJldi54bWxQSwEC&#10;FAAUAAAACACHTuJAI7cBcmYCAAC5BAAADgAAAAAAAAABACAAAAAnAQAAZHJzL2Uyb0RvYy54bWxQ&#10;SwUGAAAAAAYABgBZAQAA/wUAAAAA&#10;">
                  <v:fill on="t" opacity="15729f" focussize="0,0"/>
                  <v:stroke color="#C0C0C0" miterlimit="8" joinstyle="miter"/>
                  <v:imagedata o:title=""/>
                  <o:lock v:ext="edit" aspectratio="f"/>
                  <v:textbox inset="4.1759842519685pt,2.08803149606299pt,4.1759842519685pt,2.08803149606299pt">
                    <w:txbxContent>
                      <w:p>
                        <w:pPr>
                          <w:spacing w:line="260" w:lineRule="exact"/>
                          <w:textAlignment w:val="center"/>
                          <w:rPr>
                            <w:sz w:val="18"/>
                            <w:szCs w:val="18"/>
                          </w:rPr>
                        </w:pPr>
                        <w:r>
                          <w:rPr>
                            <w:rFonts w:hint="eastAsia"/>
                            <w:sz w:val="18"/>
                            <w:szCs w:val="18"/>
                          </w:rPr>
                          <w:t>职业礼仪训练</w:t>
                        </w:r>
                      </w:p>
                      <w:p>
                        <w:pPr>
                          <w:spacing w:line="260" w:lineRule="exact"/>
                          <w:textAlignment w:val="center"/>
                          <w:rPr>
                            <w:sz w:val="18"/>
                            <w:szCs w:val="18"/>
                          </w:rPr>
                        </w:pPr>
                        <w:r>
                          <w:rPr>
                            <w:rFonts w:hint="eastAsia"/>
                            <w:sz w:val="18"/>
                            <w:szCs w:val="18"/>
                          </w:rPr>
                          <w:t>护理人文课程</w:t>
                        </w:r>
                      </w:p>
                      <w:p>
                        <w:pPr>
                          <w:spacing w:line="260" w:lineRule="exact"/>
                          <w:textAlignment w:val="center"/>
                          <w:rPr>
                            <w:sz w:val="18"/>
                            <w:szCs w:val="18"/>
                          </w:rPr>
                        </w:pPr>
                        <w:r>
                          <w:rPr>
                            <w:rFonts w:hint="eastAsia"/>
                            <w:sz w:val="18"/>
                            <w:szCs w:val="18"/>
                          </w:rPr>
                          <w:t>专业课程实训</w:t>
                        </w:r>
                      </w:p>
                      <w:p>
                        <w:pPr>
                          <w:spacing w:line="260" w:lineRule="exact"/>
                          <w:textAlignment w:val="center"/>
                          <w:rPr>
                            <w:sz w:val="18"/>
                            <w:szCs w:val="18"/>
                          </w:rPr>
                        </w:pPr>
                        <w:r>
                          <w:rPr>
                            <w:rFonts w:hint="eastAsia"/>
                            <w:sz w:val="18"/>
                            <w:szCs w:val="18"/>
                          </w:rPr>
                          <w:t>护理法律法规</w:t>
                        </w:r>
                      </w:p>
                      <w:p>
                        <w:pPr>
                          <w:spacing w:line="260" w:lineRule="exact"/>
                          <w:textAlignment w:val="center"/>
                          <w:rPr>
                            <w:sz w:val="18"/>
                            <w:szCs w:val="18"/>
                          </w:rPr>
                        </w:pPr>
                        <w:r>
                          <w:rPr>
                            <w:rFonts w:hint="eastAsia"/>
                            <w:sz w:val="18"/>
                            <w:szCs w:val="18"/>
                          </w:rPr>
                          <w:t>护理伦理课程</w:t>
                        </w:r>
                      </w:p>
                    </w:txbxContent>
                  </v:textbox>
                </v:rect>
                <v:rect id="矩形 272" o:spid="_x0000_s1026" o:spt="1" style="position:absolute;left:4708289;top:1402079;height:990600;width:1063625;" fillcolor="#99CCFF" filled="t" stroked="t" coordsize="21600,21600" o:gfxdata="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CKsX/Y2AAAAAoBAAAPAAAAAAAAAAEAIAAAACIAAABkcnMvZG93bnJldi54bWxQSwECFAAU&#10;AAAACACHTuJAnM371mMCAAC5BAAADgAAAAAAAAABACAAAAAnAQAAZHJzL2Uyb0RvYy54bWxQSwUG&#10;AAAAAAYABgBZAQAA/AUAAAAA&#10;">
                  <v:fill on="t" opacity="15729f" focussize="0,0"/>
                  <v:stroke color="#C0C0C0" miterlimit="8" joinstyle="miter"/>
                  <v:imagedata o:title=""/>
                  <o:lock v:ext="edit" aspectratio="f"/>
                  <v:textbox inset="4.1759842519685pt,2.08803149606299pt,4.1759842519685pt,2.08803149606299pt">
                    <w:txbxContent>
                      <w:p>
                        <w:pPr>
                          <w:spacing w:line="260" w:lineRule="exact"/>
                          <w:textAlignment w:val="center"/>
                          <w:rPr>
                            <w:sz w:val="18"/>
                            <w:szCs w:val="18"/>
                          </w:rPr>
                        </w:pPr>
                        <w:r>
                          <w:rPr>
                            <w:rFonts w:hint="eastAsia"/>
                            <w:sz w:val="18"/>
                            <w:szCs w:val="18"/>
                          </w:rPr>
                          <w:t>博爱讲堂、授帽仪式、宣誓仪式</w:t>
                        </w:r>
                      </w:p>
                      <w:p>
                        <w:pPr>
                          <w:spacing w:line="260" w:lineRule="exact"/>
                          <w:textAlignment w:val="center"/>
                          <w:rPr>
                            <w:sz w:val="18"/>
                            <w:szCs w:val="18"/>
                          </w:rPr>
                        </w:pPr>
                        <w:r>
                          <w:rPr>
                            <w:rFonts w:hint="eastAsia"/>
                            <w:sz w:val="18"/>
                            <w:szCs w:val="18"/>
                          </w:rPr>
                          <w:t>护理技能竞赛</w:t>
                        </w:r>
                      </w:p>
                      <w:p>
                        <w:pPr>
                          <w:rPr>
                            <w:sz w:val="18"/>
                            <w:szCs w:val="18"/>
                          </w:rPr>
                        </w:pPr>
                        <w:r>
                          <w:rPr>
                            <w:rFonts w:hint="eastAsia"/>
                            <w:sz w:val="18"/>
                            <w:szCs w:val="18"/>
                          </w:rPr>
                          <w:t>优秀护士事迹教育、“博爱文化节”</w:t>
                        </w:r>
                      </w:p>
                      <w:p>
                        <w:pPr>
                          <w:rPr>
                            <w:szCs w:val="18"/>
                          </w:rPr>
                        </w:pPr>
                      </w:p>
                    </w:txbxContent>
                  </v:textbox>
                </v:rect>
                <v:rect id="矩形 273" o:spid="_x0000_s1026" o:spt="1" style="position:absolute;left:901700;top:0;height:456565;width:4457700;" fillcolor="#FFFF99" filled="t" stroked="t" coordsize="21600,21600" o:gfxdata="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CqcNEF&#10;2AAAAAoBAAAPAAAAAAAAAAEAIAAAACIAAABkcnMvZG93bnJldi54bWxQSwECFAAUAAAACACHTuJA&#10;r8EtLFoCAACzBAAADgAAAAAAAAABACAAAAAnAQAAZHJzL2Uyb0RvYy54bWxQSwUGAAAAAAYABgBZ&#10;AQAA8wUAAAAA&#10;">
                  <v:fill on="t" opacity="31457f" focussize="0,0"/>
                  <v:stroke color="#FFCC00" miterlimit="8" joinstyle="miter"/>
                  <v:imagedata o:title=""/>
                  <o:lock v:ext="edit" aspectratio="f"/>
                  <v:textbox inset="4.1759842519685pt,5mm,4.1759842519685pt,2.08803149606299pt">
                    <w:txbxContent>
                      <w:p>
                        <w:pPr>
                          <w:adjustRightInd w:val="0"/>
                          <w:snapToGrid w:val="0"/>
                          <w:jc w:val="center"/>
                          <w:rPr>
                            <w:b/>
                            <w:bCs/>
                            <w:color w:val="333399"/>
                            <w:sz w:val="32"/>
                            <w:szCs w:val="32"/>
                            <w:lang w:val="zh-CN"/>
                          </w:rPr>
                        </w:pPr>
                        <w:r>
                          <w:rPr>
                            <w:rFonts w:hint="eastAsia"/>
                            <w:b/>
                            <w:bCs/>
                            <w:sz w:val="32"/>
                            <w:szCs w:val="32"/>
                            <w:lang w:val="zh-CN"/>
                          </w:rPr>
                          <w:t>毕业实习</w:t>
                        </w:r>
                        <w:r>
                          <w:rPr>
                            <w:rFonts w:hint="eastAsia"/>
                            <w:b/>
                            <w:bCs/>
                            <w:color w:val="333399"/>
                            <w:sz w:val="32"/>
                            <w:szCs w:val="32"/>
                            <w:lang w:val="zh-CN"/>
                          </w:rPr>
                          <w:t>－执业护士能力</w:t>
                        </w:r>
                        <w:r>
                          <w:rPr>
                            <w:b/>
                            <w:bCs/>
                            <w:color w:val="333399"/>
                            <w:sz w:val="32"/>
                            <w:szCs w:val="32"/>
                            <w:lang w:val="zh-CN"/>
                          </w:rPr>
                          <w:t>(</w:t>
                        </w:r>
                        <w:r>
                          <w:rPr>
                            <w:rFonts w:hint="eastAsia"/>
                            <w:b/>
                            <w:bCs/>
                            <w:color w:val="333399"/>
                            <w:sz w:val="32"/>
                            <w:szCs w:val="32"/>
                            <w:lang w:val="zh-CN"/>
                          </w:rPr>
                          <w:t>医院</w:t>
                        </w:r>
                        <w:r>
                          <w:rPr>
                            <w:b/>
                            <w:bCs/>
                            <w:color w:val="333399"/>
                            <w:sz w:val="32"/>
                            <w:szCs w:val="32"/>
                            <w:lang w:val="zh-CN"/>
                          </w:rPr>
                          <w:t>)</w:t>
                        </w:r>
                      </w:p>
                    </w:txbxContent>
                  </v:textbox>
                </v:rect>
                <v:shape id="自选图形 275" o:spid="_x0000_s1026" o:spt="68" type="#_x0000_t68" style="position:absolute;left:2370219;top:691515;height:3562985;width:360045;" fillcolor="#FFCCCC" filled="t" stroked="f" coordsize="21600,21600" o:gfxdata="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" adj="5131,4836">
                  <v:fill on="t" opacity="32768f" focussize="0,0"/>
                  <v:stroke on="f"/>
                  <v:imagedata o:title=""/>
                  <o:lock v:ext="edit" aspectratio="f"/>
                  <v:textbox inset="0mm,0mm,0mm,1.27mm" style="layout-flow:vertical-ideographic;">
                    <w:txbxContent>
                      <w:p>
                        <w:pPr>
                          <w:ind w:firstLine="1136" w:firstLineChars="539"/>
                          <w:rPr>
                            <w:b/>
                            <w:color w:val="3366FF"/>
                            <w:szCs w:val="21"/>
                          </w:rPr>
                        </w:pPr>
                        <w:r>
                          <w:rPr>
                            <w:rFonts w:hint="eastAsia"/>
                            <w:b/>
                            <w:color w:val="3366FF"/>
                            <w:szCs w:val="21"/>
                          </w:rPr>
                          <w:t>职　　业　　能　　力　　培　　养</w:t>
                        </w:r>
                      </w:p>
                    </w:txbxContent>
                  </v:textbox>
                </v:shape>
                <v:shape id="自选图形 276" o:spid="_x0000_s1026" o:spt="68" type="#_x0000_t68" style="position:absolute;left:4084718;top:615315;height:3639185;width:360045;" fillcolor="#FFCCCC" filled="t" stroked="f" coordsize="21600,21600" o:gfxdata="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ImxSGXYAAAACgEAAA8AAAAAAAAAAQAgAAAAIgAAAGRycy9k&#10;b3ducmV2LnhtbFBLAQIUABQAAAAIAIdO4kAJdankdAIAAMAEAAAOAAAAAAAAAAEAIAAAACcBAABk&#10;cnMvZTJvRG9jLnhtbFBLBQYAAAAABgAGAFkBAAANBgAAAAA=&#10;" adj="4924,4266">
                  <v:fill on="t" opacity="32768f" focussize="0,0"/>
                  <v:stroke on="f"/>
                  <v:imagedata o:title=""/>
                  <o:lock v:ext="edit" aspectratio="f"/>
                  <v:textbox inset="0mm,0mm,0mm,1.27mm" style="layout-flow:vertical-ideographic;">
                    <w:txbxContent>
                      <w:p>
                        <w:pPr>
                          <w:ind w:firstLine="1136" w:firstLineChars="539"/>
                          <w:rPr>
                            <w:b/>
                            <w:color w:val="3366FF"/>
                            <w:szCs w:val="21"/>
                          </w:rPr>
                        </w:pPr>
                        <w:r>
                          <w:rPr>
                            <w:rFonts w:hint="eastAsia"/>
                            <w:b/>
                            <w:color w:val="3366FF"/>
                            <w:szCs w:val="21"/>
                          </w:rPr>
                          <w:t>职　　业　　素　　质　　养　　成</w:t>
                        </w:r>
                      </w:p>
                    </w:txbxContent>
                  </v:textbox>
                </v:shape>
                <v:shape id="自选图形 277" o:spid="_x0000_s1026" o:spt="68" type="#_x0000_t68" style="position:absolute;left:3302000;top:2679065;height:396240;width:113665;" fillcolor="#C0C0C0" filled="t" stroked="f" coordsize="21600,21600" o:gfxdata="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PCB3EPXAAAACgEAAA8AAAAAAAAAAQAgAAAAIgAAAGRycy9kb3ducmV2LnhtbFBLAQIUABQA&#10;AAAIAIdO4kD/yXz3YwIAAJ8EAAAOAAAAAAAAAAEAIAAAACYBAABkcnMvZTJvRG9jLnhtbFBLBQYA&#10;AAAABgAGAFkBAAD7BQAAAAA=&#10;" adj="5400,5400">
                  <v:fill on="t" focussize="0,0"/>
                  <v:stroke on="f"/>
                  <v:imagedata o:title=""/>
                  <o:lock v:ext="edit" aspectratio="f"/>
                  <v:textbox style="layout-flow:vertical-ideographic;"/>
                </v:shape>
                <v:shape id="自选图形 278" o:spid="_x0000_s1026" o:spt="68" type="#_x0000_t68" style="position:absolute;left:3302000;top:1562099;height:297180;width:114300;" fillcolor="#C0C0C0" filled="t" stroked="f" coordsize="21600,21600" o:gfxdata="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8IHcQ9cAAAAKAQAADwAAAAAAAAABACAAAAAiAAAAZHJzL2Rvd25yZXYueG1sUEsBAhQAFAAAAAgA&#10;h07iQJ53/ZJfAgAAnwQAAA4AAAAAAAAAAQAgAAAAJgEAAGRycy9lMm9Eb2MueG1sUEsFBgAAAAAG&#10;AAYAWQEAAPcFAAAAAA==&#10;" adj="5400,5400">
                  <v:fill on="t" focussize="0,0"/>
                  <v:stroke on="f"/>
                  <v:imagedata o:title=""/>
                  <o:lock v:ext="edit" aspectratio="f"/>
                  <v:textbox style="layout-flow:vertical-ideographic;"/>
                </v:shape>
                <v:shape id="自选图形 279" o:spid="_x0000_s1026" o:spt="68" type="#_x0000_t68" style="position:absolute;left:3302000;top:473075;height:297180;width:114300;" fillcolor="#C0C0C0" filled="t" stroked="f" coordsize="21600,21600" o:gfxdata="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8IHcQ9cAAAAKAQAADwAAAAAAAAABACAAAAAiAAAAZHJzL2Rvd25yZXYueG1sUEsBAhQAFAAAAAgA&#10;h07iQIneEbZfAgAAngQAAA4AAAAAAAAAAQAgAAAAJgEAAGRycy9lMm9Eb2MueG1sUEsFBgAAAAAG&#10;AAYAWQEAAPcFAAAAAA==&#10;" adj="5400,5400">
                  <v:fill on="t" focussize="0,0"/>
                  <v:stroke on="f"/>
                  <v:imagedata o:title=""/>
                  <o:lock v:ext="edit" aspectratio="f"/>
                  <v:textbox style="layout-flow:vertical-ideographic;"/>
                </v:shape>
                <v:rect id="矩形 280" o:spid="_x0000_s1026" o:spt="1" style="position:absolute;left:4675904;top:615315;height:720090;width:1068070;" fillcolor="#99CCFF" filled="t" stroked="t" coordsize="21600,21600" o:gfxdata="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irF/2NgAAAAKAQAADwAAAAAAAAABACAAAAAiAAAAZHJzL2Rvd25yZXYueG1sUEsB&#10;AhQAFAAAAAgAh07iQDoszCpnAgAAuAQAAA4AAAAAAAAAAQAgAAAAJwEAAGRycy9lMm9Eb2MueG1s&#10;UEsFBgAAAAAGAAYAWQEAAAAGAAAAAA==&#10;">
                  <v:fill on="t" opacity="15729f" focussize="0,0"/>
                  <v:stroke color="#C0C0C0" miterlimit="8" joinstyle="miter"/>
                  <v:imagedata o:title=""/>
                  <o:lock v:ext="edit" aspectratio="f"/>
                  <v:textbox inset="4.1759842519685pt,2.08803149606299pt,4.1759842519685pt,2.08803149606299pt">
                    <w:txbxContent>
                      <w:p>
                        <w:pPr>
                          <w:spacing w:line="260" w:lineRule="exact"/>
                          <w:textAlignment w:val="center"/>
                          <w:rPr>
                            <w:sz w:val="18"/>
                            <w:szCs w:val="18"/>
                          </w:rPr>
                        </w:pPr>
                        <w:r>
                          <w:rPr>
                            <w:rFonts w:hint="eastAsia"/>
                            <w:sz w:val="18"/>
                            <w:szCs w:val="18"/>
                          </w:rPr>
                          <w:t>医院职业文化熏陶</w:t>
                        </w:r>
                      </w:p>
                      <w:p>
                        <w:pPr>
                          <w:spacing w:line="260" w:lineRule="exact"/>
                          <w:textAlignment w:val="center"/>
                          <w:rPr>
                            <w:sz w:val="18"/>
                            <w:szCs w:val="18"/>
                          </w:rPr>
                        </w:pPr>
                        <w:r>
                          <w:rPr>
                            <w:rFonts w:hint="eastAsia"/>
                            <w:sz w:val="18"/>
                            <w:szCs w:val="18"/>
                          </w:rPr>
                          <w:t>模拟医院文化熏陶</w:t>
                        </w:r>
                      </w:p>
                      <w:p>
                        <w:pPr>
                          <w:spacing w:line="260" w:lineRule="exact"/>
                          <w:textAlignment w:val="center"/>
                          <w:rPr>
                            <w:sz w:val="18"/>
                            <w:szCs w:val="18"/>
                          </w:rPr>
                        </w:pPr>
                        <w:r>
                          <w:rPr>
                            <w:rFonts w:hint="eastAsia"/>
                            <w:sz w:val="18"/>
                            <w:szCs w:val="18"/>
                          </w:rPr>
                          <w:t>职业习惯养成</w:t>
                        </w:r>
                      </w:p>
                      <w:p>
                        <w:pPr>
                          <w:spacing w:line="260" w:lineRule="exact"/>
                          <w:textAlignment w:val="center"/>
                          <w:rPr>
                            <w:sz w:val="18"/>
                            <w:szCs w:val="18"/>
                          </w:rPr>
                        </w:pPr>
                        <w:r>
                          <w:rPr>
                            <w:rFonts w:hint="eastAsia"/>
                            <w:sz w:val="18"/>
                            <w:szCs w:val="18"/>
                          </w:rPr>
                          <w:t>护患沟通技巧</w:t>
                        </w:r>
                      </w:p>
                    </w:txbxContent>
                  </v:textbox>
                </v:rect>
                <v:shape id="自选图形 281" o:spid="_x0000_s1026" o:spt="13" type="#_x0000_t13" style="position:absolute;left:4426349;top:873125;height:99060;width:228600;rotation:11796480f;" fillcolor="#FF9900" filled="t" stroked="f" coordsize="21600,21600" o:gfxdata="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" adj="16201,5400">
                  <v:fill on="t" opacity="30147f" focussize="0,0"/>
                  <v:stroke on="f"/>
                  <v:imagedata o:title=""/>
                  <o:lock v:ext="edit" aspectratio="f"/>
                  <v:textbox>
                    <w:txbxContent>
                      <w:p>
                        <w:pPr>
                          <w:jc w:val="center"/>
                        </w:pPr>
                        <w:r>
                          <w:rPr>
                            <w:rFonts w:hint="eastAsia"/>
                          </w:rPr>
                          <w:t>0</w:t>
                        </w:r>
                      </w:p>
                    </w:txbxContent>
                  </v:textbox>
                </v:shape>
                <v:shape id="自选图形 282" o:spid="_x0000_s1026" o:spt="13" type="#_x0000_t13" style="position:absolute;left:4389918;top:2837815;height:99060;width:228600;rotation:11796480f;" fillcolor="#FF9900" filled="t" stroked="f" coordsize="21600,21600" o:gfxdata="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" adj="16201,5400">
                  <v:fill on="t" opacity="30147f" focussize="0,0"/>
                  <v:stroke on="f"/>
                  <v:imagedata o:title=""/>
                  <o:lock v:ext="edit" aspectratio="f"/>
                </v:shape>
                <v:shape id="自选图形 283" o:spid="_x0000_s1026" o:spt="13" type="#_x0000_t13" style="position:absolute;left:4389918;top:3823970;height:99060;width:228600;rotation:11796480f;" fillcolor="#FF9900" filled="t" stroked="f" coordsize="21600,21600" o:gfxdata="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" adj="16201,5400">
                  <v:fill on="t" opacity="30147f" focussize="0,0"/>
                  <v:stroke on="f"/>
                  <v:imagedata o:title=""/>
                  <o:lock v:ext="edit" aspectratio="f"/>
                </v:shape>
                <v:shape id="自选图形 286" o:spid="_x0000_s1026" o:spt="68" type="#_x0000_t68" style="position:absolute;left:1562190;top:4241800;height:198120;width:113665;" fillcolor="#C0C0C0" filled="t" stroked="f" coordsize="21600,21600" o:gfxdata="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Bwde+e2QAAAAoBAAAPAAAAAAAAAAEAIAAAACIAAABkcnMvZG93bnJldi54bWxQSwECFAAU&#10;AAAACACHTuJAL3pRG2ICAACfBAAADgAAAAAAAAABACAAAAAoAQAAZHJzL2Uyb0RvYy54bWxQSwUG&#10;AAAAAAYABgBZAQAA/AUAAAAA&#10;" adj="5398,5400">
                  <v:fill on="t" focussize="0,0"/>
                  <v:stroke on="f"/>
                  <v:imagedata o:title=""/>
                  <o:lock v:ext="edit" aspectratio="f"/>
                  <v:textbox style="layout-flow:vertical-ideographic;"/>
                </v:shape>
                <v:shape id="自选图形 287" o:spid="_x0000_s1026" o:spt="68" type="#_x0000_t68" style="position:absolute;left:770019;top:681990;height:3572510;width:360045;" fillcolor="#FFCCCC" filled="t" stroked="f" coordsize="21600,21600" o:gfxdata="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ZtuqHtgAAAAKAQAADwAAAAAAAAABACAAAAAiAAAAZHJzL2Rv&#10;d25yZXYueG1sUEsBAhQAFAAAAAgAh07iQHDgSfBzAgAAvwQAAA4AAAAAAAAAAQAgAAAAJwEAAGRy&#10;cy9lMm9Eb2MueG1sUEsFBgAAAAAGAAYAWQEAAAwGAAAAAA==&#10;" adj="5118,4836">
                  <v:fill on="t" opacity="32768f" focussize="0,0"/>
                  <v:stroke on="f"/>
                  <v:imagedata o:title=""/>
                  <o:lock v:ext="edit" aspectratio="f"/>
                  <v:textbox inset="0mm,0mm,0mm,1.27mm" style="layout-flow:vertical-ideographic;">
                    <w:txbxContent>
                      <w:p>
                        <w:pPr>
                          <w:ind w:firstLine="1136" w:firstLineChars="539"/>
                          <w:rPr>
                            <w:b/>
                            <w:color w:val="3366FF"/>
                            <w:szCs w:val="21"/>
                          </w:rPr>
                        </w:pPr>
                        <w:r>
                          <w:rPr>
                            <w:rFonts w:hint="eastAsia"/>
                            <w:b/>
                            <w:color w:val="3366FF"/>
                            <w:szCs w:val="21"/>
                          </w:rPr>
                          <w:t>职　　业　　知　　识　　积　　累</w:t>
                        </w:r>
                      </w:p>
                    </w:txbxContent>
                  </v:textbox>
                </v:shape>
                <v:shape id="自选图形 289" o:spid="_x0000_s1026" o:spt="68" type="#_x0000_t68" style="position:absolute;left:1550198;top:3277871;height:248285;width:113665;" fillcolor="#C0C0C0" filled="t" stroked="f" coordsize="21600,21600" o:gfxdata="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5U/HSdgAAAAKAQAADwAAAAAAAAABACAAAAAiAAAAZHJzL2Rvd25yZXYueG1sUEsBAhQAFAAA&#10;AAgAh07iQOprmH1hAgAAnwQAAA4AAAAAAAAAAQAgAAAAJwEAAGRycy9lMm9Eb2MueG1sUEsFBgAA&#10;AAAGAAYAWQEAAPoFAAAAAA==&#10;" adj="2471,5400">
                  <v:fill on="t" focussize="0,0"/>
                  <v:stroke on="f"/>
                  <v:imagedata o:title=""/>
                  <o:lock v:ext="edit" aspectratio="f"/>
                  <v:textbox style="layout-flow:vertical-ideographic;"/>
                </v:shape>
                <v:shape id="自选图形 290" o:spid="_x0000_s1026" o:spt="68" type="#_x0000_t68" style="position:absolute;left:1586629;top:1612900;height:198120;width:114300;" fillcolor="#C0C0C0" filled="t" stroked="f" coordsize="21600,21600" o:gfxdata="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HB1757ZAAAACgEAAA8AAAAAAAAAAQAgAAAAIgAAAGRycy9kb3ducmV2LnhtbFBLAQIUABQAAAAI&#10;AIdO4kDkYrRYXgIAAJ8EAAAOAAAAAAAAAAEAIAAAACgBAABkcnMvZTJvRG9jLnhtbFBLBQYAAAAA&#10;BgAGAFkBAAD4BQAAAAA=&#10;" adj="5398,5400">
                  <v:fill on="t" focussize="0,0"/>
                  <v:stroke on="f"/>
                  <v:imagedata o:title=""/>
                  <o:lock v:ext="edit" aspectratio="f"/>
                  <v:textbox style="layout-flow:vertical-ideographic;"/>
                </v:shape>
                <v:shape id="自选图形 291" o:spid="_x0000_s1026" o:spt="68" type="#_x0000_t68" style="position:absolute;left:1561555;top:473075;height:198120;width:114300;" fillcolor="#C0C0C0" filled="t" stroked="f" coordsize="21600,21600" o:gfxdata="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Bwde+e2QAAAAoBAAAPAAAAAAAAAAEAIAAAACIAAABkcnMvZG93bnJldi54bWxQSwECFAAUAAAA&#10;CACHTuJAwjXLNF8CAACeBAAADgAAAAAAAAABACAAAAAoAQAAZHJzL2Uyb0RvYy54bWxQSwUGAAAA&#10;AAYABgBZAQAA+QUAAAAA&#10;" adj="5398,5400">
                  <v:fill on="t" focussize="0,0"/>
                  <v:stroke on="f"/>
                  <v:imagedata o:title=""/>
                  <o:lock v:ext="edit" aspectratio="f"/>
                  <v:textbox style="layout-flow:vertical-ideographic;"/>
                </v:shape>
                <v:shape id="自选图形 292" o:spid="_x0000_s1026" o:spt="68" type="#_x0000_t68" style="position:absolute;left:3302635;top:4057650;height:385445;width:106045;" fillcolor="#C0C0C0" filled="t" stroked="f" coordsize="21600,21600" o:gfxdata="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uXHEJtcAAAAKAQAADwAAAAAAAAABACAAAAAiAAAAZHJzL2Rvd25yZXYueG1sUEsBAhQAFAAAAAgA&#10;h07iQJGRogFfAgAAnwQAAA4AAAAAAAAAAQAgAAAAJgEAAGRycy9lMm9Eb2MueG1sUEsFBgAAAAAG&#10;AAYAWQEAAPcFAAAAAA==&#10;" adj="2589,5400">
                  <v:fill on="t" focussize="0,0"/>
                  <v:stroke on="f"/>
                  <v:imagedata o:title=""/>
                  <o:lock v:ext="edit" aspectratio="f"/>
                  <v:textbox style="layout-flow:vertical-ideographic;"/>
                </v:shape>
                <v:rect id="_x0000_s1026" o:spid="_x0000_s1026" o:spt="1" style="position:absolute;left:133114;top:102870;height:1232535;width:228600;" fillcolor="#98C2F0" filled="t" stroked="t" coordsize="21600,21600" o:gfxdata="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B/KCwzXAAAACgEAAA8AAAAAAAAAAQAgAAAAIgAAAGRycy9kb3ducmV2LnhtbFBLAQIUABQAAAAI&#10;AIdO4kDObB0LYAIAALcEAAAOAAAAAAAAAAEAIAAAACYBAABkcnMvZTJvRG9jLnhtbFBLBQYAAAAA&#10;BgAGAFkBAAD4BQAAAAA=&#10;">
                  <v:fill on="t" opacity="32768f" focussize="0,0"/>
                  <v:stroke color="#969696" miterlimit="8" joinstyle="miter"/>
                  <v:imagedata o:title=""/>
                  <o:lock v:ext="edit" aspectratio="f"/>
                  <v:textbox inset="4.1759842519685pt,1mm,4.1759842519685pt,2.08803149606299pt">
                    <w:txbxContent>
                      <w:p>
                        <w:pPr>
                          <w:pStyle w:val="30"/>
                        </w:pPr>
                        <w:r>
                          <w:rPr>
                            <w:b/>
                            <w:bCs/>
                            <w:sz w:val="18"/>
                            <w:szCs w:val="18"/>
                          </w:rPr>
                          <w:t> </w:t>
                        </w:r>
                      </w:p>
                      <w:p>
                        <w:pPr>
                          <w:pStyle w:val="30"/>
                        </w:pPr>
                        <w:r>
                          <w:rPr>
                            <w:rFonts w:hint="eastAsia"/>
                            <w:b/>
                            <w:bCs/>
                            <w:sz w:val="18"/>
                            <w:szCs w:val="18"/>
                          </w:rPr>
                          <w:t>第五学年</w:t>
                        </w:r>
                      </w:p>
                    </w:txbxContent>
                  </v:textbox>
                </v:rect>
                <v:rect id="_x0000_s1026" o:spid="_x0000_s1026" o:spt="1" style="position:absolute;left:133350;top:1747520;height:3041015;width:228600;" fillcolor="#98C2F0" filled="t" stroked="t" coordsize="21600,21600" o:gfxdata="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H8oLDNcAAAAKAQAADwAAAAAAAAABACAAAAAiAAAAZHJzL2Rvd25yZXYueG1sUEsBAhQAFAAA&#10;AAgAh07iQNzmGhViAgAAuAQAAA4AAAAAAAAAAQAgAAAAJgEAAGRycy9lMm9Eb2MueG1sUEsFBgAA&#10;AAAGAAYAWQEAAPoFAAAAAA==&#10;">
                  <v:fill on="t" opacity="32768f" focussize="0,0"/>
                  <v:stroke color="#969696" miterlimit="8" joinstyle="miter"/>
                  <v:imagedata o:title=""/>
                  <o:lock v:ext="edit" aspectratio="f"/>
                  <v:textbox inset="4.1759842519685pt,1mm,4.1759842519685pt,2.08803149606299pt">
                    <w:txbxContent>
                      <w:p>
                        <w:pPr>
                          <w:pStyle w:val="30"/>
                          <w:adjustRightInd w:val="0"/>
                          <w:snapToGrid w:val="0"/>
                          <w:spacing w:line="360" w:lineRule="auto"/>
                          <w:rPr>
                            <w:b/>
                            <w:bCs/>
                            <w:sz w:val="18"/>
                            <w:szCs w:val="18"/>
                          </w:rPr>
                        </w:pPr>
                        <w:r>
                          <w:rPr>
                            <w:b/>
                            <w:bCs/>
                            <w:sz w:val="18"/>
                            <w:szCs w:val="18"/>
                          </w:rPr>
                          <w:t> </w:t>
                        </w:r>
                      </w:p>
                      <w:p>
                        <w:pPr>
                          <w:pStyle w:val="30"/>
                          <w:adjustRightInd w:val="0"/>
                          <w:snapToGrid w:val="0"/>
                          <w:spacing w:line="360" w:lineRule="auto"/>
                          <w:jc w:val="center"/>
                        </w:pPr>
                      </w:p>
                      <w:p>
                        <w:pPr>
                          <w:pStyle w:val="30"/>
                          <w:adjustRightInd w:val="0"/>
                          <w:snapToGrid w:val="0"/>
                          <w:spacing w:line="360" w:lineRule="auto"/>
                          <w:jc w:val="center"/>
                          <w:rPr>
                            <w:rFonts w:hint="eastAsia"/>
                            <w:b/>
                            <w:bCs/>
                            <w:sz w:val="18"/>
                            <w:szCs w:val="18"/>
                          </w:rPr>
                        </w:pPr>
                      </w:p>
                      <w:p>
                        <w:pPr>
                          <w:pStyle w:val="30"/>
                          <w:adjustRightInd w:val="0"/>
                          <w:snapToGrid w:val="0"/>
                          <w:spacing w:line="360" w:lineRule="auto"/>
                          <w:jc w:val="center"/>
                          <w:rPr>
                            <w:rFonts w:hint="eastAsia"/>
                            <w:b/>
                            <w:bCs/>
                            <w:sz w:val="18"/>
                            <w:szCs w:val="18"/>
                          </w:rPr>
                        </w:pPr>
                      </w:p>
                      <w:p>
                        <w:pPr>
                          <w:pStyle w:val="30"/>
                          <w:adjustRightInd w:val="0"/>
                          <w:snapToGrid w:val="0"/>
                          <w:spacing w:line="360" w:lineRule="auto"/>
                          <w:jc w:val="center"/>
                          <w:rPr>
                            <w:rFonts w:hint="eastAsia"/>
                            <w:b/>
                            <w:bCs/>
                            <w:sz w:val="18"/>
                            <w:szCs w:val="18"/>
                          </w:rPr>
                        </w:pPr>
                      </w:p>
                      <w:p>
                        <w:pPr>
                          <w:pStyle w:val="30"/>
                          <w:adjustRightInd w:val="0"/>
                          <w:snapToGrid w:val="0"/>
                          <w:spacing w:line="360" w:lineRule="auto"/>
                          <w:jc w:val="center"/>
                        </w:pPr>
                        <w:r>
                          <w:rPr>
                            <w:rFonts w:hint="eastAsia"/>
                            <w:b/>
                            <w:bCs/>
                            <w:sz w:val="18"/>
                            <w:szCs w:val="18"/>
                          </w:rPr>
                          <w:t>第四学年</w:t>
                        </w:r>
                      </w:p>
                    </w:txbxContent>
                  </v:textbox>
                </v:rect>
                <v:roundrect id="自选图形 267" o:spid="_x0000_s1026" o:spt="2" style="position:absolute;left:513715;top:6583045;height:897255;width:5230495;" fillcolor="#CCFFFF" filled="t" stroked="t" coordsize="21600,21600" arcsize="0.166666666666667" o:gfxdata="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">
                  <v:fill on="t" opacity="39322f" focussize="0,0"/>
                  <v:stroke color="#000000" joinstyle="round"/>
                  <v:imagedata o:title=""/>
                  <o:lock v:ext="edit" aspectratio="f"/>
                  <v:textbox inset="2.54mm,3.5mm,2.54mm,1.27mm">
                    <w:txbxContent>
                      <w:p>
                        <w:pPr>
                          <w:rPr>
                            <w:b/>
                            <w:bCs/>
                            <w:color w:val="333399"/>
                            <w:szCs w:val="21"/>
                            <w:lang w:val="zh-CN"/>
                          </w:rPr>
                        </w:pPr>
                        <w:r>
                          <w:rPr>
                            <w:rFonts w:hint="eastAsia"/>
                            <w:b/>
                            <w:bCs/>
                            <w:color w:val="333399"/>
                            <w:szCs w:val="21"/>
                            <w:lang w:val="zh-CN"/>
                          </w:rPr>
                          <w:t>中职阶段课程：</w:t>
                        </w:r>
                        <w:r>
                          <w:rPr>
                            <w:rFonts w:hint="eastAsia"/>
                          </w:rPr>
                          <w:t>护士礼仪与沟通、解剖及组织胚胎学、生理学、病理学、病原生物学与免疫学、药物应用护理、基础护理、健康评估、心理与精神护理、内科护理、外科护理、妇产科护理、儿科护理、急重症护理。</w:t>
                        </w:r>
                      </w:p>
                    </w:txbxContent>
                  </v:textbox>
                </v:roundrect>
                <v:shape id="自选图形 292" o:spid="_x0000_s1026" o:spt="68" type="#_x0000_t68" style="position:absolute;left:3010535;top:5628640;height:250190;width:102235;" fillcolor="#C0C0C0" filled="t" stroked="f" coordsize="21600,21600" o:gfxdata="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FFwiXraAAAACgEAAA8AAAAAAAAAAQAgAAAAIgAAAGRycy9kb3ducmV2LnhtbFBLAQIUABQA&#10;AAAIAIdO4kDsmOs/YAIAAJ8EAAAOAAAAAAAAAAEAIAAAACkBAABkcnMvZTJvRG9jLnhtbFBLBQYA&#10;AAAABgAGAFkBAAD7BQAAAAA=&#10;" adj="3846,5400">
                  <v:fill on="t" focussize="0,0"/>
                  <v:stroke on="f"/>
                  <v:imagedata o:title=""/>
                  <o:lock v:ext="edit" aspectratio="f"/>
                  <v:textbox style="layout-flow:vertical-ideographic;"/>
                </v:shape>
                <v:rect id="_x0000_s1026" o:spid="_x0000_s1026" o:spt="1" style="position:absolute;left:127000;top:6218555;height:1318895;width:228600;" fillcolor="#98C2F0" filled="t" stroked="t" coordsize="21600,21600" o:gfxdata="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H8oLDNcAAAAKAQAADwAAAAAAAAABACAAAAAiAAAAZHJzL2Rvd25yZXYueG1sUEsBAhQA&#10;FAAAAAgAh07iQJdYr8tlAgAAuAQAAA4AAAAAAAAAAQAgAAAAJgEAAGRycy9lMm9Eb2MueG1sUEsF&#10;BgAAAAAGAAYAWQEAAP0FAAAAAA==&#10;">
                  <v:fill on="t" opacity="32768f" focussize="0,0"/>
                  <v:stroke color="#969696" miterlimit="8" joinstyle="miter"/>
                  <v:imagedata o:title=""/>
                  <o:lock v:ext="edit" aspectratio="f"/>
                  <v:textbox inset="4.1759842519685pt,1mm,4.1759842519685pt,2.08803149606299pt">
                    <w:txbxContent>
                      <w:p>
                        <w:pPr>
                          <w:pStyle w:val="30"/>
                          <w:adjustRightInd w:val="0"/>
                          <w:snapToGrid w:val="0"/>
                          <w:spacing w:line="360" w:lineRule="auto"/>
                        </w:pPr>
                        <w:r>
                          <w:rPr>
                            <w:rFonts w:hint="eastAsia"/>
                            <w:b/>
                            <w:bCs/>
                            <w:sz w:val="18"/>
                            <w:szCs w:val="18"/>
                          </w:rPr>
                          <w:t>第一、二学年</w:t>
                        </w:r>
                      </w:p>
                    </w:txbxContent>
                  </v:textbox>
                </v:rect>
                <v:rect id="矩形 273" o:spid="_x0000_s1026" o:spt="1" style="position:absolute;left:924560;top:5883910;height:456565;width:4457700;" fillcolor="#FFFF99" filled="t" stroked="t" coordsize="21600,21600" o:gfxdata="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Kpw0QXYAAAACgEAAA8AAAAAAAAAAQAgAAAAIgAAAGRycy9kb3ducmV2LnhtbFBLAQIUABQA&#10;AAAIAIdO4kD3WM6eYgIAALkEAAAOAAAAAAAAAAEAIAAAACcBAABkcnMvZTJvRG9jLnhtbFBLBQYA&#10;AAAABgAGAFkBAAD7BQAAAAA=&#10;">
                  <v:fill on="t" opacity="31457f" focussize="0,0"/>
                  <v:stroke color="#FFCC00" miterlimit="8" joinstyle="miter"/>
                  <v:imagedata o:title=""/>
                  <o:lock v:ext="edit" aspectratio="f"/>
                  <v:textbox inset="4.1759842519685pt,5mm,4.1759842519685pt,2.08803149606299pt">
                    <w:txbxContent>
                      <w:p>
                        <w:pPr>
                          <w:adjustRightInd w:val="0"/>
                          <w:snapToGrid w:val="0"/>
                          <w:jc w:val="center"/>
                          <w:rPr>
                            <w:b/>
                            <w:bCs/>
                            <w:color w:val="333399"/>
                            <w:sz w:val="32"/>
                            <w:szCs w:val="32"/>
                            <w:lang w:val="zh-CN"/>
                          </w:rPr>
                        </w:pPr>
                        <w:r>
                          <w:rPr>
                            <w:rFonts w:hint="eastAsia"/>
                            <w:b/>
                            <w:bCs/>
                            <w:sz w:val="32"/>
                            <w:szCs w:val="32"/>
                          </w:rPr>
                          <w:t>综合</w:t>
                        </w:r>
                        <w:r>
                          <w:rPr>
                            <w:rFonts w:hint="eastAsia"/>
                            <w:b/>
                            <w:bCs/>
                            <w:sz w:val="32"/>
                            <w:szCs w:val="32"/>
                            <w:lang w:val="zh-CN"/>
                          </w:rPr>
                          <w:t>实习</w:t>
                        </w:r>
                        <w:r>
                          <w:rPr>
                            <w:rFonts w:hint="eastAsia"/>
                            <w:b/>
                            <w:bCs/>
                            <w:color w:val="333399"/>
                            <w:sz w:val="32"/>
                            <w:szCs w:val="32"/>
                            <w:lang w:val="zh-CN"/>
                          </w:rPr>
                          <w:t>－执业护士能力</w:t>
                        </w:r>
                        <w:r>
                          <w:rPr>
                            <w:b/>
                            <w:bCs/>
                            <w:color w:val="333399"/>
                            <w:sz w:val="32"/>
                            <w:szCs w:val="32"/>
                            <w:lang w:val="zh-CN"/>
                          </w:rPr>
                          <w:t>(</w:t>
                        </w:r>
                        <w:r>
                          <w:rPr>
                            <w:rFonts w:hint="eastAsia"/>
                            <w:b/>
                            <w:bCs/>
                            <w:color w:val="333399"/>
                            <w:sz w:val="32"/>
                            <w:szCs w:val="32"/>
                            <w:lang w:val="zh-CN"/>
                          </w:rPr>
                          <w:t>医院</w:t>
                        </w:r>
                        <w:r>
                          <w:rPr>
                            <w:b/>
                            <w:bCs/>
                            <w:color w:val="333399"/>
                            <w:sz w:val="32"/>
                            <w:szCs w:val="32"/>
                            <w:lang w:val="zh-CN"/>
                          </w:rPr>
                          <w:t>)</w:t>
                        </w:r>
                      </w:p>
                    </w:txbxContent>
                  </v:textbox>
                </v:rect>
                <v:shape id="自选图形 292" o:spid="_x0000_s1026" o:spt="68" type="#_x0000_t68" style="position:absolute;left:3016885;top:6327775;height:250190;width:102235;" fillcolor="#C0C0C0" filled="t" stroked="f" coordsize="21600,21600" o:gfxdata="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UXCJetoAAAAKAQAADwAAAAAAAAABACAAAAAiAAAAZHJzL2Rvd25yZXYueG1sUEsBAhQA&#10;FAAAAAgAh07iQL/RwudiAgAAnwQAAA4AAAAAAAAAAQAgAAAAKQEAAGRycy9lMm9Eb2MueG1sUEsF&#10;BgAAAAAGAAYAWQEAAP0FAAAAAA==&#10;" adj="3846,5400">
                  <v:fill on="t" focussize="0,0"/>
                  <v:stroke on="f"/>
                  <v:imagedata o:title=""/>
                  <o:lock v:ext="edit" aspectratio="f"/>
                  <v:textbox style="layout-flow:vertical-ideographic;"/>
                </v:shape>
                <v:rect id="_x0000_s1026" o:spid="_x0000_s1026" o:spt="1" style="position:absolute;left:133350;top:5245100;height:893445;width:234315;" fillcolor="#98C2F0" filled="t" stroked="t" coordsize="21600,21600" o:gfxdata="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H8oLDNcAAAAKAQAADwAAAAAAAAABACAAAAAiAAAAZHJzL2Rvd25yZXYueG1sUEsBAhQAFAAA&#10;AAgAh07iQKLix35iAgAAtwQAAA4AAAAAAAAAAQAgAAAAJgEAAGRycy9lMm9Eb2MueG1sUEsFBgAA&#10;AAAGAAYAWQEAAPoFAAAAAA==&#10;">
                  <v:fill on="t" opacity="32768f" focussize="0,0"/>
                  <v:stroke color="#969696" miterlimit="8" joinstyle="miter"/>
                  <v:imagedata o:title=""/>
                  <o:lock v:ext="edit" aspectratio="f"/>
                  <v:textbox inset="4.1759842519685pt,1mm,4.1759842519685pt,2.08803149606299pt">
                    <w:txbxContent>
                      <w:p>
                        <w:pPr>
                          <w:pStyle w:val="30"/>
                          <w:adjustRightInd w:val="0"/>
                          <w:snapToGrid w:val="0"/>
                          <w:spacing w:line="360" w:lineRule="auto"/>
                        </w:pPr>
                        <w:r>
                          <w:rPr>
                            <w:rFonts w:hint="eastAsia"/>
                            <w:b/>
                            <w:bCs/>
                            <w:sz w:val="18"/>
                            <w:szCs w:val="18"/>
                          </w:rPr>
                          <w:t>第三学年</w:t>
                        </w:r>
                      </w:p>
                    </w:txbxContent>
                  </v:textbox>
                </v:rect>
              </v:group>
            </w:pict>
          </mc:Fallback>
        </mc:AlternateContent>
      </w:r>
    </w:p>
    <w:p>
      <w:pPr>
        <w:snapToGrid w:val="0"/>
        <w:spacing w:line="440" w:lineRule="exact"/>
        <w:rPr>
          <w:rFonts w:ascii="宋体" w:hAnsi="宋体" w:cs="宋体"/>
          <w:b/>
          <w:bCs/>
          <w:sz w:val="24"/>
        </w:rPr>
      </w:pPr>
    </w:p>
    <w:p>
      <w:pPr>
        <w:snapToGrid w:val="0"/>
        <w:spacing w:line="440" w:lineRule="exact"/>
        <w:rPr>
          <w:rFonts w:ascii="宋体" w:hAnsi="宋体" w:cs="宋体"/>
          <w:b/>
          <w:bCs/>
          <w:sz w:val="24"/>
        </w:rPr>
      </w:pPr>
    </w:p>
    <w:p>
      <w:pPr>
        <w:snapToGrid w:val="0"/>
        <w:spacing w:line="440" w:lineRule="exact"/>
        <w:rPr>
          <w:rFonts w:ascii="宋体" w:hAnsi="宋体" w:cs="宋体"/>
          <w:b/>
          <w:bCs/>
          <w:sz w:val="24"/>
        </w:rPr>
      </w:pPr>
    </w:p>
    <w:p>
      <w:pPr>
        <w:snapToGrid w:val="0"/>
        <w:spacing w:line="440" w:lineRule="exact"/>
        <w:rPr>
          <w:rFonts w:ascii="宋体" w:hAnsi="宋体" w:cs="宋体"/>
          <w:b/>
          <w:bCs/>
          <w:sz w:val="24"/>
        </w:rPr>
      </w:pPr>
    </w:p>
    <w:p>
      <w:pPr>
        <w:snapToGrid w:val="0"/>
        <w:spacing w:line="440" w:lineRule="exact"/>
        <w:rPr>
          <w:rFonts w:ascii="宋体" w:hAnsi="宋体" w:cs="宋体"/>
          <w:b/>
          <w:bCs/>
          <w:sz w:val="24"/>
        </w:rPr>
      </w:pPr>
    </w:p>
    <w:p>
      <w:pPr>
        <w:snapToGrid w:val="0"/>
        <w:spacing w:line="440" w:lineRule="exact"/>
        <w:rPr>
          <w:rFonts w:ascii="宋体" w:hAnsi="宋体" w:cs="宋体"/>
          <w:b/>
          <w:bCs/>
          <w:sz w:val="24"/>
        </w:rPr>
      </w:pPr>
    </w:p>
    <w:p>
      <w:pPr>
        <w:snapToGrid w:val="0"/>
        <w:spacing w:line="440" w:lineRule="exact"/>
        <w:rPr>
          <w:rFonts w:ascii="宋体" w:hAnsi="宋体" w:cs="宋体"/>
          <w:b/>
          <w:bCs/>
          <w:sz w:val="24"/>
        </w:rPr>
      </w:pPr>
    </w:p>
    <w:p>
      <w:pPr>
        <w:snapToGrid w:val="0"/>
        <w:spacing w:line="440" w:lineRule="exact"/>
        <w:rPr>
          <w:rFonts w:ascii="宋体" w:hAnsi="宋体" w:cs="宋体"/>
          <w:b/>
          <w:bCs/>
          <w:sz w:val="24"/>
        </w:rPr>
      </w:pPr>
    </w:p>
    <w:p>
      <w:pPr>
        <w:snapToGrid w:val="0"/>
        <w:spacing w:line="440" w:lineRule="exact"/>
        <w:rPr>
          <w:rFonts w:ascii="宋体" w:hAnsi="宋体" w:cs="宋体"/>
          <w:b/>
          <w:bCs/>
          <w:sz w:val="24"/>
        </w:rPr>
      </w:pPr>
    </w:p>
    <w:p>
      <w:pPr>
        <w:snapToGrid w:val="0"/>
        <w:spacing w:line="440" w:lineRule="exact"/>
        <w:rPr>
          <w:rFonts w:ascii="宋体" w:hAnsi="宋体" w:cs="宋体"/>
          <w:b/>
          <w:bCs/>
          <w:sz w:val="24"/>
        </w:rPr>
      </w:pPr>
    </w:p>
    <w:p>
      <w:pPr>
        <w:snapToGrid w:val="0"/>
        <w:spacing w:line="440" w:lineRule="exact"/>
        <w:rPr>
          <w:rFonts w:ascii="宋体" w:hAnsi="宋体" w:cs="宋体"/>
          <w:b/>
          <w:bCs/>
          <w:sz w:val="24"/>
        </w:rPr>
      </w:pPr>
    </w:p>
    <w:p>
      <w:pPr>
        <w:snapToGrid w:val="0"/>
        <w:spacing w:line="440" w:lineRule="exact"/>
        <w:rPr>
          <w:rFonts w:ascii="宋体" w:hAnsi="宋体" w:cs="宋体"/>
          <w:b/>
          <w:bCs/>
          <w:sz w:val="24"/>
        </w:rPr>
      </w:pPr>
    </w:p>
    <w:p>
      <w:pPr>
        <w:snapToGrid w:val="0"/>
        <w:spacing w:line="440" w:lineRule="exact"/>
        <w:rPr>
          <w:rFonts w:ascii="宋体" w:hAnsi="宋体" w:cs="宋体"/>
          <w:b/>
          <w:bCs/>
          <w:sz w:val="24"/>
        </w:rPr>
      </w:pPr>
    </w:p>
    <w:p>
      <w:pPr>
        <w:snapToGrid w:val="0"/>
        <w:spacing w:line="440" w:lineRule="exact"/>
        <w:rPr>
          <w:rFonts w:ascii="宋体" w:hAnsi="宋体" w:cs="宋体"/>
          <w:b/>
          <w:bCs/>
          <w:sz w:val="24"/>
        </w:rPr>
      </w:pPr>
    </w:p>
    <w:p>
      <w:pPr>
        <w:snapToGrid w:val="0"/>
        <w:spacing w:line="440" w:lineRule="exact"/>
        <w:rPr>
          <w:rFonts w:ascii="宋体" w:hAnsi="宋体" w:cs="宋体"/>
          <w:b/>
          <w:bCs/>
          <w:sz w:val="24"/>
        </w:rPr>
      </w:pPr>
    </w:p>
    <w:p>
      <w:pPr>
        <w:snapToGrid w:val="0"/>
        <w:spacing w:line="440" w:lineRule="exact"/>
        <w:rPr>
          <w:rFonts w:ascii="宋体" w:hAnsi="宋体" w:cs="宋体"/>
          <w:b/>
          <w:bCs/>
          <w:sz w:val="24"/>
        </w:rPr>
      </w:pPr>
    </w:p>
    <w:p>
      <w:pPr>
        <w:snapToGrid w:val="0"/>
        <w:spacing w:line="440" w:lineRule="exact"/>
        <w:rPr>
          <w:rFonts w:ascii="宋体" w:hAnsi="宋体" w:cs="宋体"/>
          <w:b/>
          <w:bCs/>
          <w:sz w:val="24"/>
        </w:rPr>
      </w:pPr>
    </w:p>
    <w:p>
      <w:pPr>
        <w:snapToGrid w:val="0"/>
        <w:spacing w:line="440" w:lineRule="exact"/>
        <w:rPr>
          <w:rFonts w:ascii="宋体" w:hAnsi="宋体" w:cs="宋体"/>
          <w:b/>
          <w:bCs/>
          <w:sz w:val="24"/>
        </w:rPr>
      </w:pPr>
    </w:p>
    <w:p>
      <w:pPr>
        <w:snapToGrid w:val="0"/>
        <w:spacing w:line="440" w:lineRule="exact"/>
        <w:rPr>
          <w:rFonts w:ascii="宋体" w:hAnsi="宋体" w:cs="宋体"/>
          <w:b/>
          <w:bCs/>
          <w:sz w:val="24"/>
        </w:rPr>
      </w:pPr>
    </w:p>
    <w:p>
      <w:pPr>
        <w:snapToGrid w:val="0"/>
        <w:spacing w:line="440" w:lineRule="exact"/>
        <w:rPr>
          <w:rFonts w:ascii="宋体" w:hAnsi="宋体" w:cs="宋体"/>
          <w:b/>
          <w:bCs/>
          <w:sz w:val="24"/>
        </w:rPr>
      </w:pPr>
    </w:p>
    <w:p>
      <w:pPr>
        <w:snapToGrid w:val="0"/>
        <w:spacing w:line="440" w:lineRule="exact"/>
        <w:rPr>
          <w:rFonts w:ascii="宋体" w:hAnsi="宋体" w:cs="宋体"/>
          <w:b/>
          <w:bCs/>
          <w:sz w:val="24"/>
        </w:rPr>
      </w:pPr>
    </w:p>
    <w:p>
      <w:pPr>
        <w:snapToGrid w:val="0"/>
        <w:spacing w:line="440" w:lineRule="exact"/>
        <w:rPr>
          <w:rFonts w:ascii="宋体" w:hAnsi="宋体" w:cs="宋体"/>
          <w:b/>
          <w:bCs/>
          <w:sz w:val="24"/>
        </w:rPr>
      </w:pPr>
    </w:p>
    <w:p>
      <w:pPr>
        <w:snapToGrid w:val="0"/>
        <w:spacing w:line="440" w:lineRule="exact"/>
        <w:rPr>
          <w:rFonts w:ascii="宋体" w:hAnsi="宋体" w:cs="宋体"/>
          <w:b/>
          <w:bCs/>
          <w:sz w:val="24"/>
        </w:rPr>
      </w:pPr>
    </w:p>
    <w:p>
      <w:pPr>
        <w:snapToGrid w:val="0"/>
        <w:spacing w:line="440" w:lineRule="exact"/>
        <w:rPr>
          <w:rFonts w:ascii="宋体" w:hAnsi="宋体" w:cs="宋体"/>
          <w:b/>
          <w:bCs/>
          <w:sz w:val="24"/>
        </w:rPr>
      </w:pPr>
    </w:p>
    <w:p>
      <w:pPr>
        <w:snapToGrid w:val="0"/>
        <w:spacing w:line="440" w:lineRule="exact"/>
        <w:rPr>
          <w:rFonts w:ascii="宋体" w:hAnsi="宋体" w:cs="宋体"/>
          <w:b/>
          <w:bCs/>
          <w:sz w:val="24"/>
        </w:rPr>
      </w:pPr>
    </w:p>
    <w:p>
      <w:pPr>
        <w:snapToGrid w:val="0"/>
        <w:spacing w:line="440" w:lineRule="exact"/>
        <w:ind w:firstLine="482" w:firstLineChars="200"/>
        <w:rPr>
          <w:rFonts w:ascii="宋体" w:hAnsi="宋体" w:cs="宋体"/>
          <w:b/>
          <w:bCs/>
          <w:sz w:val="24"/>
        </w:rPr>
      </w:pPr>
      <w:r>
        <w:rPr>
          <w:rFonts w:ascii="宋体" w:hAnsi="宋体" w:cs="宋体"/>
          <w:b/>
          <w:bCs/>
          <w:sz w:val="24"/>
        </w:rPr>
        <w:t>2.</w:t>
      </w:r>
      <w:r>
        <w:rPr>
          <w:rFonts w:hint="eastAsia" w:ascii="宋体" w:hAnsi="宋体" w:cs="宋体"/>
          <w:b/>
          <w:bCs/>
          <w:sz w:val="24"/>
        </w:rPr>
        <w:t>公共基础课程</w:t>
      </w:r>
    </w:p>
    <w:tbl>
      <w:tblPr>
        <w:tblStyle w:val="3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6"/>
        <w:gridCol w:w="3633"/>
        <w:gridCol w:w="3332"/>
        <w:gridCol w:w="780"/>
        <w:gridCol w:w="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blHeader/>
          <w:jc w:val="center"/>
        </w:trPr>
        <w:tc>
          <w:tcPr>
            <w:tcW w:w="373" w:type="pct"/>
            <w:vAlign w:val="center"/>
          </w:tcPr>
          <w:p>
            <w:pPr>
              <w:snapToGrid w:val="0"/>
              <w:jc w:val="center"/>
              <w:rPr>
                <w:rFonts w:ascii="宋体"/>
                <w:b/>
                <w:szCs w:val="21"/>
              </w:rPr>
            </w:pPr>
            <w:r>
              <w:rPr>
                <w:rFonts w:hint="eastAsia" w:ascii="宋体" w:hAnsi="宋体"/>
                <w:b/>
                <w:szCs w:val="21"/>
              </w:rPr>
              <w:t>课程名称</w:t>
            </w:r>
          </w:p>
        </w:tc>
        <w:tc>
          <w:tcPr>
            <w:tcW w:w="2004" w:type="pct"/>
            <w:vAlign w:val="center"/>
          </w:tcPr>
          <w:p>
            <w:pPr>
              <w:snapToGrid w:val="0"/>
              <w:jc w:val="center"/>
              <w:rPr>
                <w:rFonts w:ascii="宋体"/>
                <w:b/>
                <w:szCs w:val="21"/>
              </w:rPr>
            </w:pPr>
            <w:r>
              <w:rPr>
                <w:rFonts w:hint="eastAsia" w:ascii="宋体" w:hAnsi="宋体"/>
                <w:b/>
                <w:szCs w:val="21"/>
              </w:rPr>
              <w:t>课程目标</w:t>
            </w:r>
          </w:p>
        </w:tc>
        <w:tc>
          <w:tcPr>
            <w:tcW w:w="1838" w:type="pct"/>
            <w:vAlign w:val="center"/>
          </w:tcPr>
          <w:p>
            <w:pPr>
              <w:snapToGrid w:val="0"/>
              <w:jc w:val="center"/>
              <w:rPr>
                <w:rFonts w:ascii="宋体"/>
                <w:b/>
                <w:szCs w:val="21"/>
              </w:rPr>
            </w:pPr>
            <w:r>
              <w:rPr>
                <w:rFonts w:hint="eastAsia" w:ascii="宋体" w:hAnsi="宋体"/>
                <w:b/>
                <w:szCs w:val="21"/>
              </w:rPr>
              <w:t>主要教学内容与要求</w:t>
            </w:r>
          </w:p>
        </w:tc>
        <w:tc>
          <w:tcPr>
            <w:tcW w:w="430" w:type="pct"/>
            <w:vAlign w:val="center"/>
          </w:tcPr>
          <w:p>
            <w:pPr>
              <w:snapToGrid w:val="0"/>
              <w:jc w:val="center"/>
              <w:rPr>
                <w:rFonts w:ascii="宋体"/>
                <w:b/>
                <w:szCs w:val="21"/>
              </w:rPr>
            </w:pPr>
            <w:r>
              <w:rPr>
                <w:rFonts w:hint="eastAsia" w:ascii="宋体" w:hAnsi="宋体"/>
                <w:b/>
                <w:szCs w:val="21"/>
              </w:rPr>
              <w:t>学分</w:t>
            </w:r>
            <w:r>
              <w:rPr>
                <w:rFonts w:ascii="宋体" w:hAnsi="宋体"/>
                <w:b/>
                <w:szCs w:val="21"/>
              </w:rPr>
              <w:t>/</w:t>
            </w:r>
            <w:r>
              <w:rPr>
                <w:rFonts w:hint="eastAsia" w:ascii="宋体" w:hAnsi="宋体"/>
                <w:b/>
                <w:szCs w:val="21"/>
              </w:rPr>
              <w:t>学时</w:t>
            </w:r>
          </w:p>
        </w:tc>
        <w:tc>
          <w:tcPr>
            <w:tcW w:w="352" w:type="pct"/>
            <w:vAlign w:val="center"/>
          </w:tcPr>
          <w:p>
            <w:pPr>
              <w:snapToGrid w:val="0"/>
              <w:jc w:val="center"/>
              <w:rPr>
                <w:rFonts w:ascii="宋体" w:hAnsi="宋体"/>
                <w:b/>
                <w:szCs w:val="21"/>
              </w:rPr>
            </w:pPr>
            <w:r>
              <w:rPr>
                <w:rFonts w:hint="eastAsia" w:ascii="宋体" w:hAnsi="宋体"/>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373" w:type="pct"/>
            <w:vAlign w:val="center"/>
          </w:tcPr>
          <w:p>
            <w:pPr>
              <w:jc w:val="left"/>
              <w:rPr>
                <w:rFonts w:ascii="宋体" w:hAnsi="宋体"/>
                <w:szCs w:val="21"/>
              </w:rPr>
            </w:pPr>
            <w:r>
              <w:rPr>
                <w:rFonts w:hint="eastAsia" w:ascii="宋体" w:hAnsi="宋体"/>
                <w:szCs w:val="21"/>
              </w:rPr>
              <w:t>思想道德与法治</w:t>
            </w:r>
          </w:p>
        </w:tc>
        <w:tc>
          <w:tcPr>
            <w:tcW w:w="2004" w:type="pct"/>
            <w:vAlign w:val="center"/>
          </w:tcPr>
          <w:p>
            <w:pPr>
              <w:jc w:val="both"/>
            </w:pPr>
            <w:r>
              <w:rPr>
                <w:rFonts w:hint="eastAsia"/>
                <w:b/>
              </w:rPr>
              <w:t>知识目标：</w:t>
            </w:r>
            <w:r>
              <w:t xml:space="preserve">正确认识新时代的历史方位和大学生的使命担当、了解科学的世界观、人生观、价值观、道德观等相关知识和理论；掌握社会主义核心价值观；明确社会主义法律规范。 </w:t>
            </w:r>
          </w:p>
          <w:p>
            <w:pPr>
              <w:snapToGrid w:val="0"/>
              <w:jc w:val="both"/>
            </w:pPr>
            <w:r>
              <w:rPr>
                <w:rFonts w:hint="eastAsia"/>
                <w:b/>
              </w:rPr>
              <w:t>能力目标：</w:t>
            </w:r>
            <w:r>
              <w:t xml:space="preserve">能够理论联系实际，识大局、遵法治、修美德，具备运用道德与法律知识解决实际问题的能力。 </w:t>
            </w:r>
          </w:p>
          <w:p>
            <w:pPr>
              <w:snapToGrid w:val="0"/>
              <w:jc w:val="both"/>
              <w:rPr>
                <w:rFonts w:ascii="宋体"/>
                <w:szCs w:val="21"/>
              </w:rPr>
            </w:pPr>
            <w:r>
              <w:rPr>
                <w:rFonts w:hint="eastAsia"/>
                <w:b/>
              </w:rPr>
              <w:t>素质目标：</w:t>
            </w:r>
            <w:r>
              <w:t>提升思想道德素质和法治素养。形成对自身、家庭、职业</w:t>
            </w:r>
            <w:r>
              <w:rPr>
                <w:rFonts w:hint="eastAsia"/>
              </w:rPr>
              <w:t>、</w:t>
            </w:r>
            <w:r>
              <w:t>社会、国家的责任感和荣誉感。</w:t>
            </w:r>
          </w:p>
        </w:tc>
        <w:tc>
          <w:tcPr>
            <w:tcW w:w="1838" w:type="pct"/>
            <w:vAlign w:val="center"/>
          </w:tcPr>
          <w:p>
            <w:pPr>
              <w:spacing w:line="240" w:lineRule="auto"/>
              <w:jc w:val="both"/>
              <w:rPr>
                <w:sz w:val="21"/>
                <w:szCs w:val="21"/>
              </w:rPr>
            </w:pPr>
            <w:r>
              <w:rPr>
                <w:rFonts w:hint="eastAsia"/>
                <w:b/>
                <w:sz w:val="21"/>
                <w:szCs w:val="21"/>
              </w:rPr>
              <w:t>主要内容：</w:t>
            </w:r>
            <w:r>
              <w:rPr>
                <w:sz w:val="21"/>
                <w:szCs w:val="21"/>
              </w:rPr>
              <w:t xml:space="preserve">珍惜大学生活开拓新的境界；追求远大理想坚定崇高信念；继承爱国传统弘扬中国精神；领悟人生真谛创造人生价值；学习道德理论注重道德实践；领会法律精神理解法律体系。 </w:t>
            </w:r>
          </w:p>
          <w:p>
            <w:pPr>
              <w:snapToGrid w:val="0"/>
              <w:spacing w:line="240" w:lineRule="auto"/>
              <w:jc w:val="both"/>
              <w:rPr>
                <w:rFonts w:ascii="宋体"/>
                <w:szCs w:val="21"/>
              </w:rPr>
            </w:pPr>
            <w:r>
              <w:rPr>
                <w:rFonts w:hint="eastAsia"/>
                <w:b/>
                <w:sz w:val="21"/>
                <w:szCs w:val="21"/>
              </w:rPr>
              <w:t>教学要求：</w:t>
            </w:r>
            <w:r>
              <w:rPr>
                <w:sz w:val="21"/>
                <w:szCs w:val="21"/>
              </w:rPr>
              <w:t>按照教育部《新时代 高校思想政治理论课教学工作 基本要求》和中共中央宣传部教育部《新时代学校思想政治理论课改革创新实施方案》执行；采用合班制教学。</w:t>
            </w:r>
          </w:p>
        </w:tc>
        <w:tc>
          <w:tcPr>
            <w:tcW w:w="430" w:type="pct"/>
            <w:vAlign w:val="center"/>
          </w:tcPr>
          <w:p>
            <w:pPr>
              <w:snapToGrid w:val="0"/>
              <w:jc w:val="center"/>
              <w:rPr>
                <w:rFonts w:ascii="宋体"/>
                <w:szCs w:val="21"/>
              </w:rPr>
            </w:pPr>
            <w:r>
              <w:rPr>
                <w:rFonts w:ascii="宋体" w:hAnsi="宋体"/>
                <w:szCs w:val="21"/>
              </w:rPr>
              <w:t>3/48</w:t>
            </w:r>
          </w:p>
        </w:tc>
        <w:tc>
          <w:tcPr>
            <w:tcW w:w="352" w:type="pct"/>
            <w:vAlign w:val="center"/>
          </w:tcPr>
          <w:p>
            <w:pPr>
              <w:snapToGrid w:val="0"/>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373" w:type="pct"/>
            <w:vAlign w:val="center"/>
          </w:tcPr>
          <w:p>
            <w:pPr>
              <w:jc w:val="left"/>
              <w:rPr>
                <w:rFonts w:ascii="宋体" w:hAnsi="宋体"/>
                <w:szCs w:val="21"/>
              </w:rPr>
            </w:pPr>
            <w:r>
              <w:rPr>
                <w:rFonts w:hint="eastAsia" w:asciiTheme="minorEastAsia" w:hAnsiTheme="minorEastAsia" w:eastAsiaTheme="minorEastAsia"/>
                <w:szCs w:val="21"/>
              </w:rPr>
              <w:t>毛泽东思想和中国特色社会主义理论体系概论</w:t>
            </w:r>
          </w:p>
        </w:tc>
        <w:tc>
          <w:tcPr>
            <w:tcW w:w="2004" w:type="pct"/>
            <w:vAlign w:val="center"/>
          </w:tcPr>
          <w:p>
            <w:pPr>
              <w:adjustRightInd w:val="0"/>
              <w:snapToGrid w:val="0"/>
              <w:jc w:val="both"/>
              <w:rPr>
                <w:rFonts w:asciiTheme="minorEastAsia" w:hAnsiTheme="minorEastAsia" w:eastAsiaTheme="minorEastAsia"/>
                <w:kern w:val="0"/>
                <w:szCs w:val="21"/>
              </w:rPr>
            </w:pPr>
            <w:r>
              <w:rPr>
                <w:rFonts w:asciiTheme="minorEastAsia" w:hAnsiTheme="minorEastAsia" w:eastAsiaTheme="minorEastAsia"/>
                <w:b/>
                <w:kern w:val="0"/>
                <w:szCs w:val="21"/>
              </w:rPr>
              <w:t>知识目标</w:t>
            </w:r>
            <w:r>
              <w:rPr>
                <w:rFonts w:asciiTheme="minorEastAsia" w:hAnsiTheme="minorEastAsia" w:eastAsiaTheme="minorEastAsia"/>
                <w:kern w:val="0"/>
                <w:szCs w:val="21"/>
              </w:rPr>
              <w:t>：系统学习马克思主义中国化的两大理论成果，掌握毛泽东思想和中国特色社会主义理论体系的基本知识。</w:t>
            </w:r>
          </w:p>
          <w:p>
            <w:pPr>
              <w:adjustRightInd w:val="0"/>
              <w:snapToGrid w:val="0"/>
              <w:jc w:val="both"/>
              <w:rPr>
                <w:rFonts w:asciiTheme="minorEastAsia" w:hAnsiTheme="minorEastAsia" w:eastAsiaTheme="minorEastAsia"/>
                <w:kern w:val="0"/>
                <w:szCs w:val="21"/>
              </w:rPr>
            </w:pPr>
            <w:r>
              <w:rPr>
                <w:rFonts w:asciiTheme="minorEastAsia" w:hAnsiTheme="minorEastAsia" w:eastAsiaTheme="minorEastAsia"/>
                <w:b/>
                <w:kern w:val="0"/>
                <w:szCs w:val="21"/>
              </w:rPr>
              <w:t>能力目标</w:t>
            </w:r>
            <w:r>
              <w:rPr>
                <w:rFonts w:asciiTheme="minorEastAsia" w:hAnsiTheme="minorEastAsia" w:eastAsiaTheme="minorEastAsia"/>
                <w:kern w:val="0"/>
                <w:szCs w:val="21"/>
              </w:rPr>
              <w:t>：运用马克思主义的立场、观点和方法分析和解决实际问题的能力。</w:t>
            </w:r>
          </w:p>
          <w:p>
            <w:pPr>
              <w:snapToGrid w:val="0"/>
              <w:jc w:val="both"/>
              <w:rPr>
                <w:rFonts w:ascii="宋体"/>
                <w:szCs w:val="21"/>
              </w:rPr>
            </w:pPr>
            <w:r>
              <w:rPr>
                <w:rFonts w:asciiTheme="minorEastAsia" w:hAnsiTheme="minorEastAsia" w:eastAsiaTheme="minorEastAsia"/>
                <w:b/>
                <w:kern w:val="0"/>
                <w:szCs w:val="21"/>
              </w:rPr>
              <w:t>素质目标</w:t>
            </w:r>
            <w:r>
              <w:rPr>
                <w:rFonts w:asciiTheme="minorEastAsia" w:hAnsiTheme="minorEastAsia" w:eastAsiaTheme="minorEastAsia"/>
                <w:kern w:val="0"/>
                <w:szCs w:val="21"/>
              </w:rPr>
              <w:t>：正确认识时代青年肩负的历史使命，深刻理解中国共产党为什么能、马克思主义为什么行、中国特色社会主义为什么好，坚定“四个自信”。自觉维护国家和民族利益，自觉投入到建设中国特色社会主义伟大事业之中去。</w:t>
            </w:r>
          </w:p>
        </w:tc>
        <w:tc>
          <w:tcPr>
            <w:tcW w:w="1838" w:type="pct"/>
            <w:vAlign w:val="center"/>
          </w:tcPr>
          <w:p>
            <w:pPr>
              <w:adjustRightInd w:val="0"/>
              <w:snapToGrid w:val="0"/>
              <w:jc w:val="both"/>
              <w:rPr>
                <w:rFonts w:asciiTheme="minorEastAsia" w:hAnsiTheme="minorEastAsia" w:eastAsiaTheme="minorEastAsia"/>
                <w:kern w:val="0"/>
                <w:szCs w:val="21"/>
              </w:rPr>
            </w:pPr>
            <w:r>
              <w:rPr>
                <w:rFonts w:asciiTheme="minorEastAsia" w:hAnsiTheme="minorEastAsia" w:eastAsiaTheme="minorEastAsia"/>
                <w:b/>
                <w:kern w:val="0"/>
                <w:szCs w:val="21"/>
              </w:rPr>
              <w:t>主要内容</w:t>
            </w:r>
            <w:r>
              <w:rPr>
                <w:rFonts w:asciiTheme="minorEastAsia" w:hAnsiTheme="minorEastAsia" w:eastAsiaTheme="minorEastAsia"/>
                <w:kern w:val="0"/>
                <w:szCs w:val="21"/>
              </w:rPr>
              <w:t>：毛泽东思想、邓小平理论、“三个代表”重要思想、科学发展观、习近平新时代中国特色社会主义思想形成的背景与条件、科学内涵、主要内容和历史地位等。</w:t>
            </w:r>
          </w:p>
          <w:p>
            <w:pPr>
              <w:snapToGrid w:val="0"/>
              <w:jc w:val="both"/>
              <w:rPr>
                <w:rFonts w:ascii="宋体"/>
                <w:szCs w:val="21"/>
              </w:rPr>
            </w:pPr>
            <w:r>
              <w:rPr>
                <w:rFonts w:asciiTheme="minorEastAsia" w:hAnsiTheme="minorEastAsia" w:eastAsiaTheme="minorEastAsia"/>
                <w:b/>
                <w:kern w:val="0"/>
                <w:szCs w:val="21"/>
              </w:rPr>
              <w:t>教学要求</w:t>
            </w:r>
            <w:r>
              <w:rPr>
                <w:rFonts w:asciiTheme="minorEastAsia" w:hAnsiTheme="minorEastAsia" w:eastAsiaTheme="minorEastAsia"/>
                <w:kern w:val="0"/>
                <w:szCs w:val="21"/>
              </w:rPr>
              <w:t>：按照教育部《新时代高校思想政治理论课教学工作基本要求》和中宣部 教育部《新时代学校思想政治理论课改革创新实施方案》执行；有机融入“四史”教育和党的重要会议决议等相关内容。</w:t>
            </w:r>
          </w:p>
        </w:tc>
        <w:tc>
          <w:tcPr>
            <w:tcW w:w="430" w:type="pct"/>
            <w:vAlign w:val="center"/>
          </w:tcPr>
          <w:p>
            <w:pPr>
              <w:snapToGrid w:val="0"/>
              <w:jc w:val="center"/>
              <w:rPr>
                <w:rFonts w:hint="default" w:ascii="宋体" w:eastAsia="宋体"/>
                <w:szCs w:val="21"/>
                <w:lang w:val="en-US" w:eastAsia="zh-CN"/>
              </w:rPr>
            </w:pPr>
            <w:r>
              <w:rPr>
                <w:rFonts w:hint="eastAsia" w:ascii="宋体" w:hAnsi="宋体"/>
                <w:szCs w:val="21"/>
                <w:lang w:val="en-US" w:eastAsia="zh-CN"/>
              </w:rPr>
              <w:t>4</w:t>
            </w:r>
            <w:r>
              <w:rPr>
                <w:rFonts w:ascii="宋体" w:hAnsi="宋体"/>
                <w:szCs w:val="21"/>
              </w:rPr>
              <w:t>/</w:t>
            </w:r>
            <w:r>
              <w:rPr>
                <w:rFonts w:hint="eastAsia" w:ascii="宋体" w:hAnsi="宋体"/>
                <w:szCs w:val="21"/>
                <w:lang w:val="en-US" w:eastAsia="zh-CN"/>
              </w:rPr>
              <w:t>64</w:t>
            </w:r>
          </w:p>
        </w:tc>
        <w:tc>
          <w:tcPr>
            <w:tcW w:w="352" w:type="pct"/>
            <w:vAlign w:val="center"/>
          </w:tcPr>
          <w:p>
            <w:pPr>
              <w:snapToGrid w:val="0"/>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373" w:type="pct"/>
            <w:vAlign w:val="center"/>
          </w:tcPr>
          <w:p>
            <w:pPr>
              <w:jc w:val="left"/>
              <w:rPr>
                <w:rFonts w:ascii="宋体" w:hAnsi="宋体"/>
                <w:kern w:val="0"/>
                <w:szCs w:val="21"/>
              </w:rPr>
            </w:pPr>
            <w:r>
              <w:rPr>
                <w:rFonts w:hint="eastAsia" w:ascii="宋体" w:hAnsi="宋体"/>
                <w:kern w:val="0"/>
                <w:szCs w:val="21"/>
              </w:rPr>
              <w:t>党史</w:t>
            </w:r>
          </w:p>
        </w:tc>
        <w:tc>
          <w:tcPr>
            <w:tcW w:w="2004" w:type="pct"/>
            <w:vAlign w:val="center"/>
          </w:tcPr>
          <w:p>
            <w:pPr>
              <w:jc w:val="both"/>
              <w:rPr>
                <w:rFonts w:ascii="宋体" w:hAnsi="宋体"/>
                <w:kern w:val="0"/>
                <w:szCs w:val="21"/>
              </w:rPr>
            </w:pPr>
            <w:r>
              <w:rPr>
                <w:rFonts w:ascii="宋体" w:hAnsi="宋体"/>
                <w:b/>
                <w:kern w:val="0"/>
                <w:szCs w:val="21"/>
              </w:rPr>
              <w:t>知识目标</w:t>
            </w:r>
            <w:r>
              <w:rPr>
                <w:rFonts w:ascii="宋体" w:hAnsi="宋体"/>
                <w:kern w:val="0"/>
                <w:szCs w:val="21"/>
              </w:rPr>
              <w:t>：把握中国共产党历史发展脉络，理解中国特色社会主义进入新时代的发展历程和时代特点,了解中国共产党百年奋斗重大历史成就与历史经验。</w:t>
            </w:r>
          </w:p>
          <w:p>
            <w:pPr>
              <w:jc w:val="both"/>
              <w:rPr>
                <w:rFonts w:ascii="宋体" w:hAnsi="宋体"/>
                <w:b/>
                <w:kern w:val="0"/>
                <w:szCs w:val="21"/>
              </w:rPr>
            </w:pPr>
            <w:r>
              <w:rPr>
                <w:rFonts w:ascii="宋体" w:hAnsi="宋体"/>
                <w:b/>
                <w:kern w:val="0"/>
                <w:szCs w:val="21"/>
              </w:rPr>
              <w:t>能力目标</w:t>
            </w:r>
            <w:r>
              <w:rPr>
                <w:rFonts w:ascii="宋体" w:hAnsi="宋体"/>
                <w:kern w:val="0"/>
                <w:szCs w:val="21"/>
              </w:rPr>
              <w:t>：能够运用所学知识学懂、弄通、悟透马克思主义为什么行、中国共产党为什么能、中国特色社会主义为什么好；具有运用所学知识分析和解决实际问题的能力</w:t>
            </w:r>
            <w:r>
              <w:rPr>
                <w:rFonts w:hint="eastAsia" w:ascii="宋体" w:hAnsi="宋体"/>
                <w:kern w:val="0"/>
                <w:szCs w:val="21"/>
              </w:rPr>
              <w:t>。</w:t>
            </w:r>
          </w:p>
          <w:p>
            <w:pPr>
              <w:adjustRightInd w:val="0"/>
              <w:snapToGrid w:val="0"/>
              <w:jc w:val="both"/>
              <w:rPr>
                <w:rFonts w:asciiTheme="minorEastAsia" w:hAnsiTheme="minorEastAsia" w:eastAsiaTheme="minorEastAsia"/>
                <w:b/>
                <w:kern w:val="0"/>
                <w:szCs w:val="21"/>
              </w:rPr>
            </w:pPr>
            <w:r>
              <w:rPr>
                <w:rFonts w:ascii="宋体" w:hAnsi="宋体"/>
                <w:b/>
                <w:kern w:val="0"/>
                <w:szCs w:val="21"/>
              </w:rPr>
              <w:t>素质目标</w:t>
            </w:r>
            <w:r>
              <w:rPr>
                <w:rFonts w:ascii="宋体" w:hAnsi="宋体"/>
                <w:kern w:val="0"/>
                <w:szCs w:val="21"/>
              </w:rPr>
              <w:t>：增强学党史、知党情、跟党走，为实现伟大的中国梦而奋斗的行动自觉，从党团结带领全国各族人民为实现中华民族伟大复兴历程中，继承和发扬中国共产党人在革命、改革和建设中表现出来优秀品质。</w:t>
            </w:r>
          </w:p>
        </w:tc>
        <w:tc>
          <w:tcPr>
            <w:tcW w:w="1838" w:type="pct"/>
            <w:vAlign w:val="center"/>
          </w:tcPr>
          <w:p>
            <w:pPr>
              <w:jc w:val="both"/>
              <w:rPr>
                <w:rFonts w:ascii="宋体" w:hAnsi="宋体"/>
                <w:kern w:val="0"/>
                <w:szCs w:val="21"/>
              </w:rPr>
            </w:pPr>
            <w:r>
              <w:rPr>
                <w:rFonts w:ascii="宋体" w:hAnsi="宋体"/>
                <w:b/>
                <w:kern w:val="0"/>
                <w:szCs w:val="21"/>
              </w:rPr>
              <w:t>主要内容</w:t>
            </w:r>
            <w:r>
              <w:rPr>
                <w:rFonts w:ascii="宋体" w:hAnsi="宋体"/>
                <w:kern w:val="0"/>
                <w:szCs w:val="21"/>
              </w:rPr>
              <w:t>：中国近代社会的演变、中国共产党早期组织的建立、大革命、土地革命、抗日战争、中华人民共和国成立、社会主义建设道路探索、改革开放、中国特色社会主义进入新时代等，以及中国共产党百年奋斗重大历史成就与历史经验。</w:t>
            </w:r>
          </w:p>
          <w:p>
            <w:pPr>
              <w:adjustRightInd w:val="0"/>
              <w:snapToGrid w:val="0"/>
              <w:jc w:val="both"/>
              <w:rPr>
                <w:rFonts w:asciiTheme="minorEastAsia" w:hAnsiTheme="minorEastAsia" w:eastAsiaTheme="minorEastAsia"/>
                <w:b/>
                <w:kern w:val="0"/>
                <w:szCs w:val="21"/>
              </w:rPr>
            </w:pPr>
            <w:r>
              <w:rPr>
                <w:rFonts w:ascii="宋体" w:hAnsi="宋体"/>
                <w:b/>
                <w:kern w:val="0"/>
                <w:szCs w:val="21"/>
              </w:rPr>
              <w:t>教学要求</w:t>
            </w:r>
            <w:r>
              <w:rPr>
                <w:rFonts w:ascii="宋体" w:hAnsi="宋体"/>
                <w:kern w:val="0"/>
                <w:szCs w:val="21"/>
              </w:rPr>
              <w:t>：按照中宣部、教育部《新时代学校思想政治理论课改革创新实施方案》、教育部办公厅《关于在思政课中加强以党史教育为重点的“四史”教育的通知》执行。</w:t>
            </w:r>
          </w:p>
        </w:tc>
        <w:tc>
          <w:tcPr>
            <w:tcW w:w="430" w:type="pct"/>
            <w:vAlign w:val="center"/>
          </w:tcPr>
          <w:p>
            <w:pPr>
              <w:snapToGrid w:val="0"/>
              <w:jc w:val="center"/>
              <w:rPr>
                <w:rFonts w:ascii="宋体" w:hAnsi="宋体"/>
                <w:kern w:val="0"/>
                <w:szCs w:val="21"/>
              </w:rPr>
            </w:pPr>
            <w:r>
              <w:rPr>
                <w:rFonts w:hint="eastAsia" w:ascii="宋体" w:hAnsi="宋体"/>
                <w:szCs w:val="21"/>
              </w:rPr>
              <w:t>1/16</w:t>
            </w:r>
          </w:p>
        </w:tc>
        <w:tc>
          <w:tcPr>
            <w:tcW w:w="352" w:type="pct"/>
            <w:vAlign w:val="center"/>
          </w:tcPr>
          <w:p>
            <w:pPr>
              <w:snapToGrid w:val="0"/>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373" w:type="pct"/>
            <w:vAlign w:val="center"/>
          </w:tcPr>
          <w:p>
            <w:pPr>
              <w:snapToGrid w:val="0"/>
              <w:jc w:val="left"/>
              <w:rPr>
                <w:rFonts w:ascii="宋体"/>
                <w:szCs w:val="21"/>
              </w:rPr>
            </w:pPr>
            <w:r>
              <w:rPr>
                <w:rFonts w:hint="eastAsia" w:ascii="宋体" w:hAnsi="宋体"/>
                <w:szCs w:val="21"/>
              </w:rPr>
              <w:t>形势与政策</w:t>
            </w:r>
          </w:p>
        </w:tc>
        <w:tc>
          <w:tcPr>
            <w:tcW w:w="2004" w:type="pct"/>
            <w:vAlign w:val="center"/>
          </w:tcPr>
          <w:p>
            <w:pPr>
              <w:jc w:val="both"/>
            </w:pPr>
            <w:r>
              <w:rPr>
                <w:rFonts w:hint="eastAsia"/>
                <w:b/>
              </w:rPr>
              <w:t>知识目标：</w:t>
            </w:r>
            <w:r>
              <w:rPr>
                <w:rFonts w:hint="eastAsia"/>
              </w:rPr>
              <w:t>了解国内外形势，全面理解党的路线方针政策，掌握基本理论和知识。</w:t>
            </w:r>
          </w:p>
          <w:p>
            <w:pPr>
              <w:jc w:val="both"/>
            </w:pPr>
            <w:r>
              <w:rPr>
                <w:rFonts w:hint="eastAsia"/>
                <w:b/>
              </w:rPr>
              <w:t>能力目标：</w:t>
            </w:r>
            <w:r>
              <w:rPr>
                <w:rFonts w:hint="eastAsia"/>
              </w:rPr>
              <w:t>感知世情党情国情，把对形势与政策的认识统一到党和国家的科学判断上和正确决策上。能够深刻领会党和国家事业取得的历史性成就、面临的历史性机遇和挑战。</w:t>
            </w:r>
          </w:p>
          <w:p>
            <w:pPr>
              <w:snapToGrid w:val="0"/>
              <w:jc w:val="both"/>
              <w:rPr>
                <w:rFonts w:ascii="宋体"/>
                <w:szCs w:val="21"/>
              </w:rPr>
            </w:pPr>
            <w:r>
              <w:rPr>
                <w:rFonts w:hint="eastAsia"/>
                <w:b/>
              </w:rPr>
              <w:t>素质目标：</w:t>
            </w:r>
            <w:r>
              <w:rPr>
                <w:rFonts w:hint="eastAsia"/>
              </w:rPr>
              <w:t>增强实现“中国梦”的信心信念，正确认识中国特色和国际比较，正确认识时代责任和历史使命，提高大学生思想政治素质。</w:t>
            </w:r>
          </w:p>
        </w:tc>
        <w:tc>
          <w:tcPr>
            <w:tcW w:w="1838" w:type="pct"/>
            <w:vAlign w:val="center"/>
          </w:tcPr>
          <w:p>
            <w:pPr>
              <w:jc w:val="both"/>
              <w:rPr>
                <w:rFonts w:ascii="宋体" w:hAnsi="宋体"/>
                <w:b/>
                <w:szCs w:val="21"/>
              </w:rPr>
            </w:pPr>
            <w:r>
              <w:rPr>
                <w:rFonts w:hint="eastAsia" w:ascii="宋体" w:hAnsi="宋体"/>
                <w:b/>
                <w:szCs w:val="21"/>
              </w:rPr>
              <w:t>主要内容：</w:t>
            </w:r>
            <w:r>
              <w:rPr>
                <w:rFonts w:hint="eastAsia" w:ascii="宋体" w:hAnsi="宋体"/>
                <w:szCs w:val="21"/>
              </w:rPr>
              <w:t>党的理论创新最新成果，新时代坚持和发展中国特色社会主义的生动实践，马克思主义形势观政策观、党的路线方针政策、基本国情、国内外形势及其热点难点等问题。</w:t>
            </w:r>
          </w:p>
          <w:p>
            <w:pPr>
              <w:snapToGrid w:val="0"/>
              <w:jc w:val="both"/>
              <w:rPr>
                <w:rFonts w:ascii="宋体"/>
                <w:szCs w:val="21"/>
              </w:rPr>
            </w:pPr>
            <w:r>
              <w:rPr>
                <w:rFonts w:hint="eastAsia" w:ascii="宋体" w:hAnsi="宋体"/>
                <w:b/>
                <w:szCs w:val="21"/>
              </w:rPr>
              <w:t>教学要求：</w:t>
            </w:r>
            <w:r>
              <w:rPr>
                <w:rFonts w:hint="eastAsia" w:ascii="宋体" w:hAnsi="宋体"/>
                <w:szCs w:val="21"/>
              </w:rPr>
              <w:t>按照教育部每学期发布的《高校“形势与政策”课教学要点》设置教学内容；每学期不低于</w:t>
            </w:r>
            <w:r>
              <w:rPr>
                <w:rFonts w:ascii="宋体" w:hAnsi="宋体"/>
                <w:szCs w:val="21"/>
              </w:rPr>
              <w:t>8学时；开展线上线下混合式教学（线上24课时，线下8课时），其中线上主要渠道为浙江新闻时政进校园栏目学习。</w:t>
            </w:r>
          </w:p>
        </w:tc>
        <w:tc>
          <w:tcPr>
            <w:tcW w:w="430" w:type="pct"/>
            <w:vAlign w:val="center"/>
          </w:tcPr>
          <w:p>
            <w:pPr>
              <w:snapToGrid w:val="0"/>
              <w:rPr>
                <w:rFonts w:ascii="宋体"/>
                <w:szCs w:val="21"/>
              </w:rPr>
            </w:pPr>
            <w:r>
              <w:rPr>
                <w:rFonts w:hint="eastAsia" w:ascii="宋体" w:hAnsi="宋体"/>
                <w:szCs w:val="21"/>
              </w:rPr>
              <w:t>2</w:t>
            </w:r>
            <w:r>
              <w:rPr>
                <w:rFonts w:ascii="宋体" w:hAnsi="宋体"/>
                <w:szCs w:val="21"/>
              </w:rPr>
              <w:t>/</w:t>
            </w:r>
            <w:r>
              <w:rPr>
                <w:rFonts w:hint="eastAsia" w:ascii="宋体" w:hAnsi="宋体"/>
                <w:szCs w:val="21"/>
              </w:rPr>
              <w:t>32</w:t>
            </w:r>
          </w:p>
        </w:tc>
        <w:tc>
          <w:tcPr>
            <w:tcW w:w="352" w:type="pct"/>
            <w:vAlign w:val="center"/>
          </w:tcPr>
          <w:p>
            <w:pPr>
              <w:snapToGrid w:val="0"/>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373" w:type="pct"/>
            <w:vAlign w:val="center"/>
          </w:tcPr>
          <w:p>
            <w:pPr>
              <w:snapToGrid w:val="0"/>
              <w:jc w:val="left"/>
              <w:rPr>
                <w:rFonts w:ascii="宋体"/>
                <w:szCs w:val="21"/>
              </w:rPr>
            </w:pPr>
            <w:r>
              <w:rPr>
                <w:rFonts w:hint="eastAsia" w:ascii="宋体" w:hAnsi="宋体"/>
                <w:szCs w:val="21"/>
              </w:rPr>
              <w:t>国家安全教育</w:t>
            </w:r>
          </w:p>
        </w:tc>
        <w:tc>
          <w:tcPr>
            <w:tcW w:w="2004" w:type="pct"/>
            <w:vAlign w:val="center"/>
          </w:tcPr>
          <w:p>
            <w:pPr>
              <w:jc w:val="both"/>
            </w:pPr>
            <w:r>
              <w:rPr>
                <w:rFonts w:hint="eastAsia"/>
                <w:b/>
              </w:rPr>
              <w:t>知识目标：</w:t>
            </w:r>
            <w:r>
              <w:rPr>
                <w:rFonts w:hint="eastAsia"/>
              </w:rPr>
              <w:t>掌握国家安全的内涵和重要性，新时代国家安全的形势与特点，总体国家安全观的基本内涵、重点领域和重大意义，了解与国家安全相关的法律法规。</w:t>
            </w:r>
          </w:p>
          <w:p>
            <w:pPr>
              <w:jc w:val="both"/>
            </w:pPr>
            <w:r>
              <w:rPr>
                <w:rFonts w:hint="eastAsia"/>
                <w:b/>
              </w:rPr>
              <w:t>能力目标：</w:t>
            </w:r>
            <w:r>
              <w:rPr>
                <w:rFonts w:hint="eastAsia"/>
              </w:rPr>
              <w:t>能自觉践行总体国家安全观的要求，具备维护国家安全的意识与基本能力。</w:t>
            </w:r>
          </w:p>
          <w:p>
            <w:pPr>
              <w:snapToGrid w:val="0"/>
              <w:jc w:val="both"/>
              <w:rPr>
                <w:rFonts w:ascii="宋体"/>
                <w:szCs w:val="21"/>
              </w:rPr>
            </w:pPr>
            <w:r>
              <w:rPr>
                <w:rFonts w:hint="eastAsia"/>
                <w:b/>
              </w:rPr>
              <w:t>素质目标：</w:t>
            </w:r>
            <w:r>
              <w:rPr>
                <w:rFonts w:hint="eastAsia"/>
              </w:rPr>
              <w:t>增强维护国家安全的意识，树立国家安全底线思维，将国家安全意识转化为自觉行动，强化作为新时代大学生，自觉维护国家安全的能力素质和责任担当。</w:t>
            </w:r>
          </w:p>
        </w:tc>
        <w:tc>
          <w:tcPr>
            <w:tcW w:w="1838" w:type="pct"/>
            <w:vAlign w:val="center"/>
          </w:tcPr>
          <w:p>
            <w:pPr>
              <w:jc w:val="both"/>
              <w:rPr>
                <w:rFonts w:ascii="宋体" w:hAnsi="宋体"/>
                <w:szCs w:val="21"/>
              </w:rPr>
            </w:pPr>
            <w:r>
              <w:rPr>
                <w:rFonts w:hint="eastAsia" w:ascii="宋体" w:hAnsi="宋体"/>
                <w:b/>
                <w:szCs w:val="21"/>
              </w:rPr>
              <w:t>主要内容：</w:t>
            </w:r>
            <w:r>
              <w:rPr>
                <w:rFonts w:hint="eastAsia" w:ascii="宋体" w:hAnsi="宋体"/>
                <w:szCs w:val="21"/>
              </w:rPr>
              <w:t>政治安全、国土安全、军事安全、经济安全、文化安全、社会安全、科技安全、网络安全、生态安全、资源安全、核安全、海外利益安全以及太空、深海、极地、生物等不断拓展的新型领域安全。</w:t>
            </w:r>
          </w:p>
          <w:p>
            <w:pPr>
              <w:snapToGrid w:val="0"/>
              <w:jc w:val="both"/>
              <w:rPr>
                <w:rFonts w:ascii="宋体"/>
                <w:szCs w:val="21"/>
              </w:rPr>
            </w:pPr>
            <w:r>
              <w:rPr>
                <w:rFonts w:hint="eastAsia" w:ascii="宋体" w:hAnsi="宋体"/>
                <w:b/>
                <w:szCs w:val="21"/>
              </w:rPr>
              <w:t>教学要求：</w:t>
            </w:r>
            <w:r>
              <w:rPr>
                <w:rFonts w:hint="eastAsia" w:ascii="宋体" w:hAnsi="宋体"/>
                <w:szCs w:val="21"/>
              </w:rPr>
              <w:t>结合国家安全重点领域通过组织讲座、参观、调研、体验式实践活动等方式开展国际安全专题教育；结合入学教育、升旗仪式、军训、节日庆典等重要时间节点，组织开展形式多样的国家安全教育活动。</w:t>
            </w:r>
          </w:p>
        </w:tc>
        <w:tc>
          <w:tcPr>
            <w:tcW w:w="430" w:type="pct"/>
            <w:vAlign w:val="center"/>
          </w:tcPr>
          <w:p>
            <w:pPr>
              <w:snapToGrid w:val="0"/>
              <w:jc w:val="center"/>
              <w:rPr>
                <w:rFonts w:ascii="宋体"/>
                <w:szCs w:val="21"/>
              </w:rPr>
            </w:pPr>
            <w:r>
              <w:rPr>
                <w:rFonts w:ascii="宋体" w:hAnsi="宋体"/>
                <w:szCs w:val="21"/>
              </w:rPr>
              <w:t>1/16</w:t>
            </w:r>
          </w:p>
        </w:tc>
        <w:tc>
          <w:tcPr>
            <w:tcW w:w="352" w:type="pct"/>
            <w:vAlign w:val="center"/>
          </w:tcPr>
          <w:p>
            <w:pPr>
              <w:snapToGrid w:val="0"/>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373" w:type="pct"/>
            <w:vAlign w:val="center"/>
          </w:tcPr>
          <w:p>
            <w:pPr>
              <w:snapToGrid w:val="0"/>
              <w:jc w:val="left"/>
              <w:rPr>
                <w:rFonts w:ascii="宋体"/>
                <w:szCs w:val="21"/>
              </w:rPr>
            </w:pPr>
            <w:r>
              <w:rPr>
                <w:rFonts w:hint="eastAsia" w:ascii="宋体" w:hAnsi="宋体"/>
                <w:szCs w:val="21"/>
              </w:rPr>
              <w:t>大学生心理健康教育</w:t>
            </w:r>
          </w:p>
        </w:tc>
        <w:tc>
          <w:tcPr>
            <w:tcW w:w="2004" w:type="pct"/>
            <w:vAlign w:val="center"/>
          </w:tcPr>
          <w:p>
            <w:pPr>
              <w:jc w:val="both"/>
            </w:pPr>
            <w:r>
              <w:rPr>
                <w:rFonts w:hint="eastAsia"/>
                <w:b/>
              </w:rPr>
              <w:t>知识目标：</w:t>
            </w:r>
            <w:r>
              <w:rPr>
                <w:rFonts w:hint="eastAsia"/>
              </w:rPr>
              <w:t>掌握心理健康基本知识。</w:t>
            </w:r>
          </w:p>
          <w:p>
            <w:pPr>
              <w:jc w:val="both"/>
              <w:rPr>
                <w:b/>
              </w:rPr>
            </w:pPr>
            <w:r>
              <w:rPr>
                <w:rFonts w:hint="eastAsia"/>
                <w:b/>
              </w:rPr>
              <w:t>能力目标：</w:t>
            </w:r>
            <w:r>
              <w:rPr>
                <w:rFonts w:hint="eastAsia"/>
              </w:rPr>
              <w:t>能分析心理正常与异常的表现，能应对和调适个人遇到的各类心理问题，具备爱的责任与能力，能协调与控制自己的情绪。</w:t>
            </w:r>
          </w:p>
          <w:p>
            <w:pPr>
              <w:snapToGrid w:val="0"/>
              <w:jc w:val="both"/>
              <w:rPr>
                <w:rFonts w:ascii="宋体"/>
                <w:szCs w:val="21"/>
              </w:rPr>
            </w:pPr>
            <w:r>
              <w:rPr>
                <w:rFonts w:hint="eastAsia"/>
                <w:b/>
              </w:rPr>
              <w:t>素质目标：</w:t>
            </w:r>
            <w:r>
              <w:rPr>
                <w:rFonts w:hint="eastAsia"/>
              </w:rPr>
              <w:t>形成较强的心理承受能力，树立积极、乐观的人生态度，增强社会责任感和担当意识。</w:t>
            </w:r>
          </w:p>
        </w:tc>
        <w:tc>
          <w:tcPr>
            <w:tcW w:w="1838" w:type="pct"/>
            <w:vAlign w:val="center"/>
          </w:tcPr>
          <w:p>
            <w:pPr>
              <w:jc w:val="both"/>
              <w:rPr>
                <w:rFonts w:ascii="宋体" w:hAnsi="宋体"/>
                <w:b/>
                <w:szCs w:val="21"/>
              </w:rPr>
            </w:pPr>
            <w:r>
              <w:rPr>
                <w:rFonts w:hint="eastAsia" w:ascii="宋体" w:hAnsi="宋体"/>
                <w:b/>
                <w:szCs w:val="21"/>
              </w:rPr>
              <w:t>主要内容：</w:t>
            </w:r>
            <w:r>
              <w:rPr>
                <w:rFonts w:hint="eastAsia" w:ascii="宋体" w:hAnsi="宋体"/>
                <w:szCs w:val="21"/>
              </w:rPr>
              <w:t>心理健康的基本知识、大学生适应性问题、大学生人际交往、恋爱与性心理、情绪管理、认识自我。</w:t>
            </w:r>
          </w:p>
          <w:p>
            <w:pPr>
              <w:snapToGrid w:val="0"/>
              <w:jc w:val="both"/>
              <w:rPr>
                <w:rFonts w:ascii="宋体"/>
                <w:szCs w:val="21"/>
              </w:rPr>
            </w:pPr>
            <w:r>
              <w:rPr>
                <w:rFonts w:hint="eastAsia" w:ascii="宋体" w:hAnsi="宋体"/>
                <w:b/>
                <w:szCs w:val="21"/>
              </w:rPr>
              <w:t>教学要求：</w:t>
            </w:r>
            <w:r>
              <w:rPr>
                <w:rFonts w:hint="eastAsia" w:ascii="宋体" w:hAnsi="宋体"/>
                <w:szCs w:val="21"/>
              </w:rPr>
              <w:t>根据教育部印发的《普通高等学校学生心理健康教育课程教学基本要求》设置教学内容。理论与实践相结合，实践课时不少于</w:t>
            </w:r>
            <w:r>
              <w:rPr>
                <w:rFonts w:ascii="宋体" w:hAnsi="宋体"/>
                <w:szCs w:val="21"/>
              </w:rPr>
              <w:t>6课时。</w:t>
            </w:r>
          </w:p>
        </w:tc>
        <w:tc>
          <w:tcPr>
            <w:tcW w:w="430" w:type="pct"/>
            <w:vAlign w:val="center"/>
          </w:tcPr>
          <w:p>
            <w:pPr>
              <w:snapToGrid w:val="0"/>
              <w:jc w:val="center"/>
              <w:rPr>
                <w:rFonts w:ascii="宋体"/>
                <w:szCs w:val="21"/>
              </w:rPr>
            </w:pPr>
            <w:r>
              <w:rPr>
                <w:rFonts w:ascii="宋体" w:hAnsi="宋体"/>
                <w:szCs w:val="21"/>
              </w:rPr>
              <w:t>2/32</w:t>
            </w:r>
          </w:p>
        </w:tc>
        <w:tc>
          <w:tcPr>
            <w:tcW w:w="352" w:type="pct"/>
            <w:vAlign w:val="center"/>
          </w:tcPr>
          <w:p>
            <w:pPr>
              <w:snapToGrid w:val="0"/>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373" w:type="pct"/>
            <w:vAlign w:val="center"/>
          </w:tcPr>
          <w:p>
            <w:pPr>
              <w:snapToGrid w:val="0"/>
              <w:jc w:val="left"/>
              <w:rPr>
                <w:rFonts w:ascii="宋体" w:hAnsi="宋体"/>
                <w:szCs w:val="21"/>
              </w:rPr>
            </w:pPr>
            <w:r>
              <w:rPr>
                <w:rFonts w:hint="eastAsia" w:ascii="宋体" w:hAnsi="宋体"/>
                <w:szCs w:val="21"/>
              </w:rPr>
              <w:t>大学生职业生涯规划</w:t>
            </w:r>
          </w:p>
        </w:tc>
        <w:tc>
          <w:tcPr>
            <w:tcW w:w="2004" w:type="pct"/>
            <w:vAlign w:val="center"/>
          </w:tcPr>
          <w:p>
            <w:pPr>
              <w:jc w:val="both"/>
            </w:pPr>
            <w:r>
              <w:rPr>
                <w:rFonts w:hint="eastAsia"/>
                <w:b/>
              </w:rPr>
              <w:t>知识目标：</w:t>
            </w:r>
            <w:r>
              <w:rPr>
                <w:rFonts w:hint="eastAsia"/>
              </w:rPr>
              <w:t>了解生涯发展阶段特点，正确认识自我、职业特性及社会环境；形成初步职业发展规划，掌握职业环境认知、职业发展决策与管理的基本知识。</w:t>
            </w:r>
          </w:p>
          <w:p>
            <w:pPr>
              <w:jc w:val="both"/>
            </w:pPr>
            <w:r>
              <w:rPr>
                <w:rFonts w:hint="eastAsia"/>
                <w:b/>
              </w:rPr>
              <w:t>能力目标：</w:t>
            </w:r>
            <w:r>
              <w:rPr>
                <w:rFonts w:hint="eastAsia"/>
              </w:rPr>
              <w:t>掌握自我探索技能、信息搜索与管理技能、生涯决策技能、求职技能等。</w:t>
            </w:r>
          </w:p>
          <w:p>
            <w:pPr>
              <w:jc w:val="both"/>
              <w:rPr>
                <w:b/>
              </w:rPr>
            </w:pPr>
            <w:r>
              <w:rPr>
                <w:rFonts w:hint="eastAsia"/>
                <w:b/>
              </w:rPr>
              <w:t>素质目标：</w:t>
            </w:r>
            <w:r>
              <w:rPr>
                <w:rFonts w:hint="eastAsia"/>
              </w:rPr>
              <w:t>增强职业生涯发展自主意识；树立正确的人生观、价值观和生涯规划观念，形成乐于助人职业品格；形成基本职业素养和工匠精神；强化积极践行社会主义核心价值观意识。</w:t>
            </w:r>
          </w:p>
        </w:tc>
        <w:tc>
          <w:tcPr>
            <w:tcW w:w="1838" w:type="pct"/>
            <w:vAlign w:val="center"/>
          </w:tcPr>
          <w:p>
            <w:pPr>
              <w:jc w:val="both"/>
              <w:rPr>
                <w:rFonts w:ascii="宋体" w:hAnsi="宋体"/>
                <w:szCs w:val="21"/>
              </w:rPr>
            </w:pPr>
            <w:r>
              <w:rPr>
                <w:rFonts w:hint="eastAsia" w:ascii="宋体" w:hAnsi="宋体"/>
                <w:b/>
                <w:szCs w:val="21"/>
              </w:rPr>
              <w:t>主要内容：</w:t>
            </w:r>
            <w:r>
              <w:rPr>
                <w:rFonts w:hint="eastAsia" w:ascii="宋体" w:hAnsi="宋体"/>
                <w:szCs w:val="21"/>
              </w:rPr>
              <w:t>生涯规划基本概念与思路；学业规划基本步骤；职业生涯规划决策理论与基本方法；自我探索与职业适应。</w:t>
            </w:r>
          </w:p>
          <w:p>
            <w:pPr>
              <w:jc w:val="both"/>
              <w:rPr>
                <w:rFonts w:ascii="宋体" w:hAnsi="宋体"/>
                <w:b/>
                <w:szCs w:val="21"/>
              </w:rPr>
            </w:pPr>
            <w:r>
              <w:rPr>
                <w:rFonts w:hint="eastAsia" w:ascii="宋体" w:hAnsi="宋体"/>
                <w:b/>
                <w:szCs w:val="21"/>
              </w:rPr>
              <w:t>教学要求：</w:t>
            </w:r>
            <w:r>
              <w:rPr>
                <w:rFonts w:hint="eastAsia" w:ascii="宋体" w:hAnsi="宋体"/>
                <w:szCs w:val="21"/>
              </w:rPr>
              <w:t>根据教育部制订的《大学生职业发展与就业指导课程要求》设置教学内容，理论与实践相结合，通过课堂讲授、使用测评工具、生涯人物访谈、案例分析等开展教学，实践课时不少于</w:t>
            </w:r>
            <w:r>
              <w:rPr>
                <w:rFonts w:ascii="宋体" w:hAnsi="宋体"/>
                <w:szCs w:val="21"/>
              </w:rPr>
              <w:t>4课时。</w:t>
            </w:r>
          </w:p>
        </w:tc>
        <w:tc>
          <w:tcPr>
            <w:tcW w:w="430" w:type="pct"/>
            <w:vAlign w:val="center"/>
          </w:tcPr>
          <w:p>
            <w:pPr>
              <w:snapToGrid w:val="0"/>
              <w:jc w:val="center"/>
              <w:rPr>
                <w:rFonts w:ascii="宋体" w:hAnsi="宋体"/>
                <w:szCs w:val="21"/>
              </w:rPr>
            </w:pPr>
            <w:r>
              <w:rPr>
                <w:rFonts w:ascii="宋体" w:hAnsi="宋体"/>
                <w:szCs w:val="21"/>
              </w:rPr>
              <w:t>1/16</w:t>
            </w:r>
          </w:p>
        </w:tc>
        <w:tc>
          <w:tcPr>
            <w:tcW w:w="352" w:type="pct"/>
            <w:vAlign w:val="center"/>
          </w:tcPr>
          <w:p>
            <w:pPr>
              <w:snapToGrid w:val="0"/>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373" w:type="pct"/>
            <w:vAlign w:val="center"/>
          </w:tcPr>
          <w:p>
            <w:pPr>
              <w:snapToGrid w:val="0"/>
              <w:jc w:val="left"/>
              <w:rPr>
                <w:rFonts w:ascii="宋体"/>
                <w:szCs w:val="21"/>
              </w:rPr>
            </w:pPr>
            <w:r>
              <w:rPr>
                <w:rFonts w:hint="eastAsia" w:ascii="宋体" w:hAnsi="宋体"/>
                <w:szCs w:val="21"/>
              </w:rPr>
              <w:t>就业创业指导</w:t>
            </w:r>
          </w:p>
        </w:tc>
        <w:tc>
          <w:tcPr>
            <w:tcW w:w="2004" w:type="pct"/>
            <w:vAlign w:val="center"/>
          </w:tcPr>
          <w:p>
            <w:pPr>
              <w:jc w:val="both"/>
            </w:pPr>
            <w:r>
              <w:rPr>
                <w:rFonts w:hint="eastAsia"/>
                <w:b/>
              </w:rPr>
              <w:t>知识目标：</w:t>
            </w:r>
            <w:r>
              <w:rPr>
                <w:rFonts w:hint="eastAsia"/>
              </w:rPr>
              <w:t>了解就业形势与政策法规、就业程序和流程；掌握求职材料个人简历设计与制作、职业分类知识及自主创业基本知识与过程。</w:t>
            </w:r>
          </w:p>
          <w:p>
            <w:pPr>
              <w:jc w:val="both"/>
            </w:pPr>
            <w:r>
              <w:rPr>
                <w:rFonts w:hint="eastAsia"/>
                <w:b/>
              </w:rPr>
              <w:t>能力目标：</w:t>
            </w:r>
            <w:r>
              <w:rPr>
                <w:rFonts w:hint="eastAsia"/>
              </w:rPr>
              <w:t>掌握沟通技能、人际交往技能、自我管理等通用技能和职业所需可迁移技能，提升就业创业素质与能力。</w:t>
            </w:r>
          </w:p>
          <w:p>
            <w:pPr>
              <w:snapToGrid w:val="0"/>
              <w:jc w:val="both"/>
              <w:rPr>
                <w:rFonts w:ascii="宋体"/>
                <w:szCs w:val="21"/>
              </w:rPr>
            </w:pPr>
            <w:r>
              <w:rPr>
                <w:rFonts w:hint="eastAsia"/>
                <w:b/>
              </w:rPr>
              <w:t>素质目标：</w:t>
            </w:r>
            <w:r>
              <w:rPr>
                <w:rFonts w:hint="eastAsia"/>
              </w:rPr>
              <w:t>树立积极就业观念，形成科学择业观；增强创新创业意识与创业精神；强化工作责任感，新时代下参与社会建设与个人职业可持续发展贡献力量。</w:t>
            </w:r>
          </w:p>
        </w:tc>
        <w:tc>
          <w:tcPr>
            <w:tcW w:w="1838" w:type="pct"/>
            <w:vAlign w:val="center"/>
          </w:tcPr>
          <w:p>
            <w:pPr>
              <w:jc w:val="both"/>
              <w:rPr>
                <w:rFonts w:ascii="宋体" w:hAnsi="宋体"/>
                <w:b/>
                <w:szCs w:val="21"/>
              </w:rPr>
            </w:pPr>
            <w:r>
              <w:rPr>
                <w:rFonts w:hint="eastAsia" w:ascii="宋体" w:hAnsi="宋体"/>
                <w:b/>
                <w:szCs w:val="21"/>
              </w:rPr>
              <w:t>主要内容：</w:t>
            </w:r>
            <w:r>
              <w:rPr>
                <w:rFonts w:hint="eastAsia" w:ascii="宋体" w:hAnsi="宋体"/>
                <w:szCs w:val="21"/>
              </w:rPr>
              <w:t>就业形势与政策法规、就业程序与流程；求职过程指导，包括就业信息获取、简历设计制作与求职面试技巧、就业心理调适、就业权益维护、劳动合同法基本知识；自主创业基本知识。</w:t>
            </w:r>
          </w:p>
          <w:p>
            <w:pPr>
              <w:snapToGrid w:val="0"/>
              <w:jc w:val="both"/>
              <w:rPr>
                <w:rFonts w:ascii="宋体"/>
                <w:szCs w:val="21"/>
              </w:rPr>
            </w:pPr>
            <w:r>
              <w:rPr>
                <w:rFonts w:hint="eastAsia" w:ascii="宋体" w:hAnsi="宋体"/>
                <w:b/>
                <w:szCs w:val="21"/>
              </w:rPr>
              <w:t>教学要求：</w:t>
            </w:r>
            <w:r>
              <w:rPr>
                <w:rFonts w:hint="eastAsia" w:ascii="宋体" w:hAnsi="宋体"/>
                <w:szCs w:val="21"/>
              </w:rPr>
              <w:t>根据教育部制订的《大学生职业发展与就业指导课程要求》设置教学内容，通过课堂讲授、职场人物访谈、模拟面试、创业经验分享、小组讨论、团体训练、生涯规划与创业、简历设计制作比赛等开展教学，实践课时不少于</w:t>
            </w:r>
            <w:r>
              <w:rPr>
                <w:rFonts w:ascii="宋体" w:hAnsi="宋体"/>
                <w:szCs w:val="21"/>
              </w:rPr>
              <w:t>4课时。</w:t>
            </w:r>
          </w:p>
        </w:tc>
        <w:tc>
          <w:tcPr>
            <w:tcW w:w="430" w:type="pct"/>
            <w:vAlign w:val="center"/>
          </w:tcPr>
          <w:p>
            <w:pPr>
              <w:snapToGrid w:val="0"/>
              <w:jc w:val="center"/>
              <w:rPr>
                <w:rFonts w:ascii="宋体"/>
                <w:szCs w:val="21"/>
              </w:rPr>
            </w:pPr>
            <w:r>
              <w:rPr>
                <w:rFonts w:hint="eastAsia" w:ascii="宋体" w:hAnsi="宋体"/>
                <w:szCs w:val="21"/>
              </w:rPr>
              <w:t>1/16</w:t>
            </w:r>
          </w:p>
        </w:tc>
        <w:tc>
          <w:tcPr>
            <w:tcW w:w="352" w:type="pct"/>
            <w:vAlign w:val="center"/>
          </w:tcPr>
          <w:p>
            <w:pPr>
              <w:snapToGrid w:val="0"/>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373" w:type="pct"/>
            <w:vAlign w:val="center"/>
          </w:tcPr>
          <w:p>
            <w:pPr>
              <w:snapToGrid w:val="0"/>
              <w:jc w:val="both"/>
              <w:rPr>
                <w:rFonts w:ascii="宋体"/>
                <w:szCs w:val="21"/>
              </w:rPr>
            </w:pPr>
            <w:r>
              <w:rPr>
                <w:rFonts w:hint="eastAsia" w:ascii="宋体" w:hAnsi="宋体"/>
                <w:szCs w:val="21"/>
              </w:rPr>
              <w:t>体育与健康</w:t>
            </w:r>
          </w:p>
        </w:tc>
        <w:tc>
          <w:tcPr>
            <w:tcW w:w="2004" w:type="pct"/>
            <w:vAlign w:val="center"/>
          </w:tcPr>
          <w:p>
            <w:pPr>
              <w:jc w:val="both"/>
            </w:pPr>
            <w:r>
              <w:rPr>
                <w:rFonts w:hint="eastAsia"/>
                <w:b/>
              </w:rPr>
              <w:t>知识目标：</w:t>
            </w:r>
            <w:r>
              <w:rPr>
                <w:rFonts w:hint="eastAsia"/>
              </w:rPr>
              <w:t>了解体育与健康理论知识，掌握身体素质锻炼基本手段。</w:t>
            </w:r>
          </w:p>
          <w:p>
            <w:pPr>
              <w:jc w:val="both"/>
            </w:pPr>
            <w:r>
              <w:rPr>
                <w:rFonts w:hint="eastAsia"/>
                <w:b/>
              </w:rPr>
              <w:t>能力目标：</w:t>
            </w:r>
            <w:r>
              <w:rPr>
                <w:rFonts w:hint="eastAsia"/>
              </w:rPr>
              <w:t>提高学生体能和运动技能水平，学会体育学习及其评价，增强体育实践能力和创新能力。</w:t>
            </w:r>
          </w:p>
          <w:p>
            <w:pPr>
              <w:snapToGrid w:val="0"/>
              <w:jc w:val="both"/>
              <w:rPr>
                <w:rFonts w:ascii="宋体"/>
                <w:szCs w:val="21"/>
              </w:rPr>
            </w:pPr>
            <w:r>
              <w:rPr>
                <w:rFonts w:hint="eastAsia"/>
                <w:b/>
              </w:rPr>
              <w:t>素质目标：</w:t>
            </w:r>
            <w:r>
              <w:rPr>
                <w:rFonts w:hint="eastAsia"/>
              </w:rPr>
              <w:t>具备终生体育意识和拼搏精神，增强团队意识和社会责任感，养成良好的运动习惯、健康的生活方式和积极进取、充满活力的人生态度，发展良好的心理品质，塑造健康人格。</w:t>
            </w:r>
          </w:p>
        </w:tc>
        <w:tc>
          <w:tcPr>
            <w:tcW w:w="1838" w:type="pct"/>
            <w:vAlign w:val="center"/>
          </w:tcPr>
          <w:p>
            <w:pPr>
              <w:jc w:val="both"/>
              <w:rPr>
                <w:rFonts w:ascii="宋体" w:hAnsi="宋体"/>
                <w:b/>
                <w:szCs w:val="21"/>
              </w:rPr>
            </w:pPr>
            <w:r>
              <w:rPr>
                <w:rFonts w:hint="eastAsia" w:ascii="宋体" w:hAnsi="宋体"/>
                <w:b/>
                <w:szCs w:val="21"/>
              </w:rPr>
              <w:t>主要内容：</w:t>
            </w:r>
            <w:r>
              <w:rPr>
                <w:rFonts w:hint="eastAsia" w:ascii="宋体" w:hAnsi="宋体"/>
                <w:szCs w:val="21"/>
              </w:rPr>
              <w:t>体育与健康概述</w:t>
            </w:r>
            <w:r>
              <w:rPr>
                <w:rFonts w:ascii="宋体" w:hAnsi="宋体"/>
                <w:szCs w:val="21"/>
              </w:rPr>
              <w:t>;学生体质健康标准测试及评价；体育常见性运动损伤的防治；耐力性运动项目练习。</w:t>
            </w:r>
          </w:p>
          <w:p>
            <w:pPr>
              <w:snapToGrid w:val="0"/>
              <w:jc w:val="both"/>
              <w:rPr>
                <w:rFonts w:ascii="宋体"/>
                <w:szCs w:val="21"/>
              </w:rPr>
            </w:pPr>
            <w:r>
              <w:rPr>
                <w:rFonts w:hint="eastAsia" w:ascii="宋体" w:hAnsi="宋体"/>
                <w:b/>
                <w:szCs w:val="21"/>
              </w:rPr>
              <w:t>教学要求：</w:t>
            </w:r>
            <w:r>
              <w:rPr>
                <w:rFonts w:hint="eastAsia" w:ascii="宋体" w:hAnsi="宋体"/>
                <w:szCs w:val="21"/>
              </w:rPr>
              <w:t>按行政班级分班教学，集中授课。</w:t>
            </w:r>
          </w:p>
        </w:tc>
        <w:tc>
          <w:tcPr>
            <w:tcW w:w="430" w:type="pct"/>
            <w:vAlign w:val="center"/>
          </w:tcPr>
          <w:p>
            <w:pPr>
              <w:snapToGrid w:val="0"/>
              <w:jc w:val="both"/>
              <w:rPr>
                <w:rFonts w:ascii="宋体"/>
                <w:szCs w:val="21"/>
              </w:rPr>
            </w:pPr>
            <w:r>
              <w:rPr>
                <w:rFonts w:ascii="宋体" w:hAnsi="宋体"/>
                <w:szCs w:val="21"/>
              </w:rPr>
              <w:t>2/26</w:t>
            </w:r>
          </w:p>
        </w:tc>
        <w:tc>
          <w:tcPr>
            <w:tcW w:w="352" w:type="pct"/>
            <w:vAlign w:val="center"/>
          </w:tcPr>
          <w:p>
            <w:pPr>
              <w:snapToGrid w:val="0"/>
              <w:jc w:val="both"/>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373" w:type="pct"/>
            <w:vAlign w:val="center"/>
          </w:tcPr>
          <w:p>
            <w:pPr>
              <w:snapToGrid w:val="0"/>
              <w:jc w:val="both"/>
              <w:rPr>
                <w:rFonts w:ascii="宋体"/>
                <w:szCs w:val="21"/>
              </w:rPr>
            </w:pPr>
            <w:r>
              <w:rPr>
                <w:rFonts w:hint="eastAsia" w:ascii="宋体" w:hAnsi="宋体"/>
                <w:szCs w:val="21"/>
              </w:rPr>
              <w:t>校园健身跑</w:t>
            </w:r>
          </w:p>
        </w:tc>
        <w:tc>
          <w:tcPr>
            <w:tcW w:w="2004" w:type="pct"/>
            <w:vAlign w:val="center"/>
          </w:tcPr>
          <w:p>
            <w:pPr>
              <w:jc w:val="both"/>
            </w:pPr>
            <w:r>
              <w:rPr>
                <w:rFonts w:hint="eastAsia"/>
                <w:b/>
              </w:rPr>
              <w:t>知识目标：</w:t>
            </w:r>
            <w:r>
              <w:rPr>
                <w:rFonts w:hint="eastAsia"/>
              </w:rPr>
              <w:t>了解校园健身跑的重要性及其相关理论知识，熟悉校园健身跑的意义和相关要求；了解并掌握改善体质的方法。</w:t>
            </w:r>
          </w:p>
          <w:p>
            <w:pPr>
              <w:jc w:val="both"/>
            </w:pPr>
            <w:r>
              <w:rPr>
                <w:rFonts w:hint="eastAsia"/>
                <w:b/>
              </w:rPr>
              <w:t>能力目标：</w:t>
            </w:r>
            <w:r>
              <w:rPr>
                <w:rFonts w:hint="eastAsia"/>
              </w:rPr>
              <w:t>学会运用校园健身跑的基本理论和技能、技术，根据自身情况设定校园健身跑方式和时间。</w:t>
            </w:r>
          </w:p>
          <w:p>
            <w:pPr>
              <w:snapToGrid w:val="0"/>
              <w:jc w:val="both"/>
              <w:rPr>
                <w:rFonts w:ascii="宋体"/>
                <w:szCs w:val="21"/>
              </w:rPr>
            </w:pPr>
            <w:r>
              <w:rPr>
                <w:rFonts w:hint="eastAsia"/>
                <w:b/>
              </w:rPr>
              <w:t>素质目标：</w:t>
            </w:r>
            <w:r>
              <w:rPr>
                <w:rFonts w:hint="eastAsia"/>
              </w:rPr>
              <w:t>具备终生体育意识和拼搏精神，养成良好的运动习惯，发展良好的心理品质，塑造健康人格。</w:t>
            </w:r>
          </w:p>
        </w:tc>
        <w:tc>
          <w:tcPr>
            <w:tcW w:w="1838" w:type="pct"/>
            <w:vAlign w:val="center"/>
          </w:tcPr>
          <w:p>
            <w:pPr>
              <w:jc w:val="both"/>
              <w:rPr>
                <w:rFonts w:ascii="宋体" w:hAnsi="宋体"/>
                <w:szCs w:val="21"/>
              </w:rPr>
            </w:pPr>
            <w:r>
              <w:rPr>
                <w:rFonts w:hint="eastAsia" w:ascii="宋体" w:hAnsi="宋体"/>
                <w:b/>
                <w:szCs w:val="21"/>
              </w:rPr>
              <w:t>主要内容：</w:t>
            </w:r>
            <w:r>
              <w:rPr>
                <w:rFonts w:hint="eastAsia" w:ascii="宋体" w:hAnsi="宋体"/>
                <w:szCs w:val="21"/>
              </w:rPr>
              <w:t>校园健身跑训练。</w:t>
            </w:r>
          </w:p>
          <w:p>
            <w:pPr>
              <w:snapToGrid w:val="0"/>
              <w:jc w:val="both"/>
              <w:rPr>
                <w:rFonts w:ascii="宋体"/>
                <w:szCs w:val="21"/>
              </w:rPr>
            </w:pPr>
            <w:r>
              <w:rPr>
                <w:rFonts w:hint="eastAsia" w:ascii="宋体" w:hAnsi="宋体"/>
                <w:b/>
                <w:szCs w:val="21"/>
              </w:rPr>
              <w:t>教学要求：</w:t>
            </w:r>
            <w:r>
              <w:rPr>
                <w:rFonts w:hint="eastAsia" w:ascii="宋体" w:hAnsi="宋体"/>
                <w:szCs w:val="21"/>
              </w:rPr>
              <w:t>按体育课上课班级进行练习和考查。</w:t>
            </w:r>
          </w:p>
        </w:tc>
        <w:tc>
          <w:tcPr>
            <w:tcW w:w="430" w:type="pct"/>
            <w:vAlign w:val="center"/>
          </w:tcPr>
          <w:p>
            <w:pPr>
              <w:snapToGrid w:val="0"/>
              <w:jc w:val="both"/>
              <w:rPr>
                <w:rFonts w:ascii="宋体"/>
                <w:szCs w:val="21"/>
              </w:rPr>
            </w:pPr>
            <w:r>
              <w:rPr>
                <w:rFonts w:ascii="宋体" w:hAnsi="宋体"/>
                <w:szCs w:val="21"/>
              </w:rPr>
              <w:t>1/16</w:t>
            </w:r>
          </w:p>
        </w:tc>
        <w:tc>
          <w:tcPr>
            <w:tcW w:w="352" w:type="pct"/>
            <w:vAlign w:val="center"/>
          </w:tcPr>
          <w:p>
            <w:pPr>
              <w:snapToGrid w:val="0"/>
              <w:jc w:val="both"/>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373" w:type="pct"/>
            <w:vAlign w:val="center"/>
          </w:tcPr>
          <w:p>
            <w:pPr>
              <w:snapToGrid w:val="0"/>
              <w:jc w:val="both"/>
              <w:rPr>
                <w:rFonts w:ascii="宋体"/>
                <w:szCs w:val="21"/>
              </w:rPr>
            </w:pPr>
            <w:r>
              <w:rPr>
                <w:rFonts w:hint="eastAsia" w:ascii="宋体" w:hAnsi="宋体"/>
                <w:szCs w:val="21"/>
              </w:rPr>
              <w:t>军事理论</w:t>
            </w:r>
          </w:p>
        </w:tc>
        <w:tc>
          <w:tcPr>
            <w:tcW w:w="2004" w:type="pct"/>
            <w:vAlign w:val="center"/>
          </w:tcPr>
          <w:p>
            <w:pPr>
              <w:jc w:val="both"/>
            </w:pPr>
            <w:r>
              <w:rPr>
                <w:rFonts w:hint="eastAsia"/>
                <w:b/>
              </w:rPr>
              <w:t>知识目标:</w:t>
            </w:r>
            <w:r>
              <w:rPr>
                <w:rFonts w:hint="eastAsia"/>
              </w:rPr>
              <w:t>了解我国的国防历史和现代化国防建设的现状，初步掌握我国军事理论的主要内容。</w:t>
            </w:r>
          </w:p>
          <w:p>
            <w:pPr>
              <w:jc w:val="both"/>
              <w:rPr>
                <w:b/>
              </w:rPr>
            </w:pPr>
            <w:r>
              <w:rPr>
                <w:rFonts w:hint="eastAsia"/>
                <w:b/>
              </w:rPr>
              <w:t>能力目标:</w:t>
            </w:r>
            <w:r>
              <w:rPr>
                <w:rFonts w:hint="eastAsia"/>
              </w:rPr>
              <w:t>初步具备世界军事及我国周边安全环境的分析能力、军事高技术的发展趋势对现代作战影响的判断能力。</w:t>
            </w:r>
          </w:p>
          <w:p>
            <w:pPr>
              <w:snapToGrid w:val="0"/>
              <w:jc w:val="both"/>
              <w:rPr>
                <w:rFonts w:ascii="宋体"/>
                <w:szCs w:val="21"/>
              </w:rPr>
            </w:pPr>
            <w:r>
              <w:rPr>
                <w:rFonts w:hint="eastAsia"/>
                <w:b/>
              </w:rPr>
              <w:t>素质目标：</w:t>
            </w:r>
            <w:r>
              <w:rPr>
                <w:rFonts w:hint="eastAsia"/>
              </w:rPr>
              <w:t>增强国防观念和国家安全意识，提高政治思想觉悟，激发爱国热情。</w:t>
            </w:r>
          </w:p>
        </w:tc>
        <w:tc>
          <w:tcPr>
            <w:tcW w:w="1838" w:type="pct"/>
            <w:vAlign w:val="center"/>
          </w:tcPr>
          <w:p>
            <w:pPr>
              <w:jc w:val="both"/>
              <w:rPr>
                <w:rFonts w:ascii="宋体" w:hAnsi="宋体"/>
                <w:szCs w:val="21"/>
              </w:rPr>
            </w:pPr>
            <w:r>
              <w:rPr>
                <w:rFonts w:hint="eastAsia" w:ascii="宋体" w:hAnsi="宋体"/>
                <w:b/>
                <w:szCs w:val="21"/>
              </w:rPr>
              <w:t>主要内容：</w:t>
            </w:r>
            <w:r>
              <w:rPr>
                <w:rFonts w:hint="eastAsia" w:ascii="宋体" w:hAnsi="宋体"/>
                <w:szCs w:val="21"/>
              </w:rPr>
              <w:t>中国国防、国家安全、军事思想、现代战争、信息化装备。</w:t>
            </w:r>
          </w:p>
          <w:p>
            <w:pPr>
              <w:snapToGrid w:val="0"/>
              <w:jc w:val="both"/>
              <w:rPr>
                <w:rFonts w:ascii="宋体"/>
                <w:szCs w:val="21"/>
              </w:rPr>
            </w:pPr>
            <w:r>
              <w:rPr>
                <w:rFonts w:hint="eastAsia" w:ascii="宋体" w:hAnsi="宋体"/>
                <w:b/>
                <w:szCs w:val="21"/>
              </w:rPr>
              <w:t>教学要求：</w:t>
            </w:r>
            <w:r>
              <w:rPr>
                <w:rFonts w:hint="eastAsia" w:ascii="宋体" w:hAnsi="宋体"/>
                <w:szCs w:val="21"/>
              </w:rPr>
              <w:t>本课程采用线上与线下教学相结合的方式，总课时为</w:t>
            </w:r>
            <w:r>
              <w:rPr>
                <w:rFonts w:ascii="宋体" w:hAnsi="宋体"/>
                <w:szCs w:val="21"/>
              </w:rPr>
              <w:t>36学时，其中28学时为在线视频教学，8学时为见面课教学，进行相关国防军</w:t>
            </w:r>
            <w:r>
              <w:rPr>
                <w:rFonts w:hint="eastAsia" w:ascii="宋体" w:hAnsi="宋体"/>
                <w:szCs w:val="21"/>
              </w:rPr>
              <w:t>事理论与实践相结合的宣传教育。</w:t>
            </w:r>
          </w:p>
        </w:tc>
        <w:tc>
          <w:tcPr>
            <w:tcW w:w="430" w:type="pct"/>
            <w:vAlign w:val="center"/>
          </w:tcPr>
          <w:p>
            <w:pPr>
              <w:snapToGrid w:val="0"/>
              <w:jc w:val="both"/>
              <w:rPr>
                <w:rFonts w:ascii="宋体"/>
                <w:szCs w:val="21"/>
              </w:rPr>
            </w:pPr>
            <w:r>
              <w:rPr>
                <w:rFonts w:ascii="宋体" w:hAnsi="宋体"/>
                <w:szCs w:val="21"/>
              </w:rPr>
              <w:t>2/36</w:t>
            </w:r>
          </w:p>
        </w:tc>
        <w:tc>
          <w:tcPr>
            <w:tcW w:w="352" w:type="pct"/>
            <w:vAlign w:val="center"/>
          </w:tcPr>
          <w:p>
            <w:pPr>
              <w:snapToGrid w:val="0"/>
              <w:jc w:val="both"/>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373" w:type="pct"/>
            <w:vAlign w:val="center"/>
          </w:tcPr>
          <w:p>
            <w:pPr>
              <w:snapToGrid w:val="0"/>
              <w:jc w:val="both"/>
              <w:rPr>
                <w:rFonts w:ascii="宋体"/>
                <w:szCs w:val="21"/>
              </w:rPr>
            </w:pPr>
            <w:r>
              <w:rPr>
                <w:rFonts w:hint="eastAsia" w:ascii="宋体" w:hAnsi="宋体"/>
                <w:szCs w:val="21"/>
              </w:rPr>
              <w:t>军事技能训练</w:t>
            </w:r>
          </w:p>
        </w:tc>
        <w:tc>
          <w:tcPr>
            <w:tcW w:w="2004" w:type="pct"/>
            <w:vAlign w:val="center"/>
          </w:tcPr>
          <w:p>
            <w:pPr>
              <w:jc w:val="both"/>
              <w:rPr>
                <w:b/>
              </w:rPr>
            </w:pPr>
            <w:r>
              <w:rPr>
                <w:rFonts w:hint="eastAsia"/>
                <w:b/>
              </w:rPr>
              <w:t>知识目标：</w:t>
            </w:r>
            <w:r>
              <w:rPr>
                <w:rFonts w:hint="eastAsia"/>
              </w:rPr>
              <w:t>掌握军事基础知识。</w:t>
            </w:r>
          </w:p>
          <w:p>
            <w:pPr>
              <w:jc w:val="both"/>
            </w:pPr>
            <w:r>
              <w:rPr>
                <w:rFonts w:hint="eastAsia"/>
                <w:b/>
              </w:rPr>
              <w:t>能力目标：</w:t>
            </w:r>
            <w:r>
              <w:rPr>
                <w:rFonts w:hint="eastAsia"/>
              </w:rPr>
              <w:t>掌握队列操练等基本技能。</w:t>
            </w:r>
          </w:p>
          <w:p>
            <w:pPr>
              <w:snapToGrid w:val="0"/>
              <w:jc w:val="both"/>
              <w:rPr>
                <w:rFonts w:ascii="宋体"/>
                <w:szCs w:val="21"/>
              </w:rPr>
            </w:pPr>
            <w:r>
              <w:rPr>
                <w:rFonts w:hint="eastAsia"/>
                <w:b/>
              </w:rPr>
              <w:t>素质目标：</w:t>
            </w:r>
            <w:r>
              <w:rPr>
                <w:rFonts w:hint="eastAsia"/>
              </w:rPr>
              <w:t>增强国防观念、国家安全意识和忧患危机意识，提高综合国防素质。</w:t>
            </w:r>
          </w:p>
        </w:tc>
        <w:tc>
          <w:tcPr>
            <w:tcW w:w="1838" w:type="pct"/>
            <w:vAlign w:val="center"/>
          </w:tcPr>
          <w:p>
            <w:pPr>
              <w:jc w:val="both"/>
              <w:rPr>
                <w:rFonts w:ascii="宋体" w:hAnsi="宋体"/>
                <w:b/>
                <w:szCs w:val="21"/>
              </w:rPr>
            </w:pPr>
            <w:r>
              <w:rPr>
                <w:rFonts w:hint="eastAsia" w:ascii="宋体" w:hAnsi="宋体"/>
                <w:b/>
                <w:szCs w:val="21"/>
              </w:rPr>
              <w:t>主要内容：</w:t>
            </w:r>
            <w:r>
              <w:rPr>
                <w:rFonts w:hint="eastAsia" w:ascii="宋体" w:hAnsi="宋体"/>
                <w:szCs w:val="21"/>
              </w:rPr>
              <w:t>共同条令教育与训练、射击与战术训练、防卫技能与战时防护训练、战备基础与应用训练等。</w:t>
            </w:r>
          </w:p>
          <w:p>
            <w:pPr>
              <w:snapToGrid w:val="0"/>
              <w:jc w:val="both"/>
              <w:rPr>
                <w:rFonts w:ascii="宋体"/>
                <w:szCs w:val="21"/>
              </w:rPr>
            </w:pPr>
            <w:r>
              <w:rPr>
                <w:rFonts w:hint="eastAsia" w:ascii="宋体" w:hAnsi="宋体"/>
                <w:b/>
                <w:szCs w:val="21"/>
              </w:rPr>
              <w:t>教学要求：</w:t>
            </w:r>
            <w:r>
              <w:rPr>
                <w:rFonts w:hint="eastAsia" w:ascii="宋体" w:hAnsi="宋体"/>
                <w:szCs w:val="21"/>
              </w:rPr>
              <w:t>开展</w:t>
            </w:r>
            <w:r>
              <w:rPr>
                <w:rFonts w:ascii="宋体" w:hAnsi="宋体"/>
                <w:szCs w:val="21"/>
              </w:rPr>
              <w:t>2周，要求学生军事技能训练须具备充足的场地、训练设备；实践教学。</w:t>
            </w:r>
          </w:p>
        </w:tc>
        <w:tc>
          <w:tcPr>
            <w:tcW w:w="430" w:type="pct"/>
            <w:vAlign w:val="center"/>
          </w:tcPr>
          <w:p>
            <w:pPr>
              <w:snapToGrid w:val="0"/>
              <w:jc w:val="both"/>
              <w:rPr>
                <w:rFonts w:ascii="宋体"/>
                <w:szCs w:val="21"/>
              </w:rPr>
            </w:pPr>
            <w:r>
              <w:rPr>
                <w:rFonts w:ascii="宋体" w:hAnsi="宋体"/>
                <w:szCs w:val="21"/>
              </w:rPr>
              <w:t>2/112</w:t>
            </w:r>
          </w:p>
        </w:tc>
        <w:tc>
          <w:tcPr>
            <w:tcW w:w="352" w:type="pct"/>
            <w:vAlign w:val="center"/>
          </w:tcPr>
          <w:p>
            <w:pPr>
              <w:snapToGrid w:val="0"/>
              <w:jc w:val="both"/>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373" w:type="pct"/>
            <w:vAlign w:val="center"/>
          </w:tcPr>
          <w:p>
            <w:pPr>
              <w:snapToGrid w:val="0"/>
              <w:jc w:val="both"/>
              <w:rPr>
                <w:rFonts w:ascii="宋体"/>
                <w:szCs w:val="21"/>
              </w:rPr>
            </w:pPr>
            <w:r>
              <w:rPr>
                <w:rFonts w:hint="eastAsia" w:ascii="宋体" w:hAnsi="宋体"/>
                <w:szCs w:val="21"/>
              </w:rPr>
              <w:t>劳动实践</w:t>
            </w:r>
          </w:p>
        </w:tc>
        <w:tc>
          <w:tcPr>
            <w:tcW w:w="2004" w:type="pct"/>
            <w:vAlign w:val="center"/>
          </w:tcPr>
          <w:p>
            <w:pPr>
              <w:jc w:val="both"/>
            </w:pPr>
            <w:r>
              <w:rPr>
                <w:rFonts w:hint="eastAsia"/>
                <w:b/>
              </w:rPr>
              <w:t>知识目标：</w:t>
            </w:r>
            <w:r>
              <w:rPr>
                <w:rFonts w:hint="eastAsia"/>
              </w:rPr>
              <w:t>了解马克思主义劳动观，理解劳动的重要性及价值。</w:t>
            </w:r>
          </w:p>
          <w:p>
            <w:pPr>
              <w:jc w:val="both"/>
            </w:pPr>
            <w:r>
              <w:rPr>
                <w:rFonts w:hint="eastAsia"/>
                <w:b/>
              </w:rPr>
              <w:t>能力目标：</w:t>
            </w:r>
            <w:r>
              <w:rPr>
                <w:rFonts w:hint="eastAsia"/>
              </w:rPr>
              <w:t>掌握基本劳动技能，具备满足生存发展需要的基本劳动能力。</w:t>
            </w:r>
          </w:p>
          <w:p>
            <w:pPr>
              <w:snapToGrid w:val="0"/>
              <w:jc w:val="both"/>
              <w:rPr>
                <w:rFonts w:ascii="宋体"/>
                <w:szCs w:val="21"/>
              </w:rPr>
            </w:pPr>
            <w:r>
              <w:rPr>
                <w:rFonts w:hint="eastAsia"/>
                <w:b/>
              </w:rPr>
              <w:t>素质目标：</w:t>
            </w:r>
            <w:r>
              <w:rPr>
                <w:rFonts w:hint="eastAsia"/>
              </w:rPr>
              <w:t>树立正确的劳动观，尊重劳动，具有勤俭、奋斗、创新、奉献的劳动精神，良好的劳动习惯。</w:t>
            </w:r>
          </w:p>
        </w:tc>
        <w:tc>
          <w:tcPr>
            <w:tcW w:w="1838" w:type="pct"/>
            <w:vAlign w:val="center"/>
          </w:tcPr>
          <w:p>
            <w:pPr>
              <w:jc w:val="both"/>
              <w:rPr>
                <w:rFonts w:ascii="宋体" w:hAnsi="宋体"/>
                <w:szCs w:val="21"/>
              </w:rPr>
            </w:pPr>
            <w:r>
              <w:rPr>
                <w:rFonts w:hint="eastAsia" w:ascii="宋体" w:hAnsi="宋体"/>
                <w:b/>
                <w:szCs w:val="21"/>
              </w:rPr>
              <w:t>主要内容：</w:t>
            </w:r>
            <w:r>
              <w:rPr>
                <w:rFonts w:hint="eastAsia" w:ascii="宋体" w:hAnsi="宋体"/>
                <w:szCs w:val="21"/>
              </w:rPr>
              <w:t>日常生活劳动（如美丽校园建设）、生产劳动（结合专业技能）、服务性劳动（如志愿服务活动）。</w:t>
            </w:r>
          </w:p>
          <w:p>
            <w:pPr>
              <w:snapToGrid w:val="0"/>
              <w:jc w:val="both"/>
              <w:rPr>
                <w:rFonts w:ascii="宋体"/>
                <w:szCs w:val="21"/>
              </w:rPr>
            </w:pPr>
            <w:r>
              <w:rPr>
                <w:rFonts w:hint="eastAsia" w:ascii="宋体" w:hAnsi="宋体"/>
                <w:b/>
                <w:szCs w:val="21"/>
              </w:rPr>
              <w:t>教学要求：</w:t>
            </w:r>
            <w:r>
              <w:rPr>
                <w:rFonts w:hint="eastAsia" w:ascii="宋体" w:hAnsi="宋体"/>
                <w:szCs w:val="21"/>
              </w:rPr>
              <w:t>根据中共中央国务院发布《关于全面加强新时代大中小学劳动教育的意见》，以实习实训课为主要载体开展劳动教育，结合美丽校园建设、平安社区建设等开展集体劳动。</w:t>
            </w:r>
          </w:p>
        </w:tc>
        <w:tc>
          <w:tcPr>
            <w:tcW w:w="430" w:type="pct"/>
            <w:vAlign w:val="center"/>
          </w:tcPr>
          <w:p>
            <w:pPr>
              <w:snapToGrid w:val="0"/>
              <w:jc w:val="both"/>
              <w:rPr>
                <w:rFonts w:ascii="宋体"/>
                <w:szCs w:val="21"/>
              </w:rPr>
            </w:pPr>
            <w:r>
              <w:rPr>
                <w:rFonts w:ascii="宋体" w:hAnsi="宋体"/>
                <w:szCs w:val="21"/>
              </w:rPr>
              <w:t>1/16</w:t>
            </w:r>
          </w:p>
        </w:tc>
        <w:tc>
          <w:tcPr>
            <w:tcW w:w="352" w:type="pct"/>
            <w:vAlign w:val="center"/>
          </w:tcPr>
          <w:p>
            <w:pPr>
              <w:snapToGrid w:val="0"/>
              <w:jc w:val="both"/>
              <w:rPr>
                <w:rFonts w:ascii="宋体"/>
                <w:szCs w:val="21"/>
              </w:rPr>
            </w:pPr>
          </w:p>
        </w:tc>
      </w:tr>
    </w:tbl>
    <w:p>
      <w:pPr>
        <w:snapToGrid w:val="0"/>
        <w:spacing w:line="440" w:lineRule="exact"/>
        <w:ind w:firstLine="482" w:firstLineChars="200"/>
        <w:jc w:val="both"/>
        <w:rPr>
          <w:rFonts w:ascii="宋体" w:hAnsi="宋体"/>
          <w:b/>
          <w:bCs/>
          <w:sz w:val="24"/>
        </w:rPr>
      </w:pPr>
    </w:p>
    <w:p>
      <w:pPr>
        <w:snapToGrid w:val="0"/>
        <w:spacing w:line="440" w:lineRule="exact"/>
        <w:ind w:firstLine="482" w:firstLineChars="200"/>
        <w:jc w:val="both"/>
        <w:rPr>
          <w:rFonts w:ascii="宋体"/>
          <w:b/>
          <w:bCs/>
          <w:sz w:val="24"/>
        </w:rPr>
      </w:pPr>
      <w:r>
        <w:rPr>
          <w:rFonts w:hint="eastAsia" w:ascii="宋体" w:hAnsi="宋体"/>
          <w:b/>
          <w:bCs/>
          <w:sz w:val="24"/>
        </w:rPr>
        <w:t>3</w:t>
      </w:r>
      <w:r>
        <w:rPr>
          <w:rFonts w:ascii="宋体" w:hAnsi="宋体"/>
          <w:b/>
          <w:bCs/>
          <w:sz w:val="24"/>
        </w:rPr>
        <w:t>.</w:t>
      </w:r>
      <w:r>
        <w:rPr>
          <w:rFonts w:hint="eastAsia" w:ascii="宋体" w:hAnsi="宋体"/>
          <w:b/>
          <w:bCs/>
          <w:sz w:val="24"/>
        </w:rPr>
        <w:t>专业主干课程和核心课程</w:t>
      </w:r>
    </w:p>
    <w:tbl>
      <w:tblPr>
        <w:tblStyle w:val="33"/>
        <w:tblW w:w="489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9"/>
        <w:gridCol w:w="3698"/>
        <w:gridCol w:w="3129"/>
        <w:gridCol w:w="923"/>
        <w:gridCol w:w="4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blHeader/>
          <w:jc w:val="center"/>
        </w:trPr>
        <w:tc>
          <w:tcPr>
            <w:tcW w:w="405" w:type="pct"/>
            <w:vAlign w:val="center"/>
          </w:tcPr>
          <w:p>
            <w:pPr>
              <w:snapToGrid w:val="0"/>
              <w:jc w:val="both"/>
              <w:rPr>
                <w:rFonts w:ascii="宋体"/>
                <w:b/>
                <w:szCs w:val="21"/>
              </w:rPr>
            </w:pPr>
            <w:r>
              <w:rPr>
                <w:rFonts w:hint="eastAsia" w:ascii="宋体" w:hAnsi="宋体"/>
                <w:b/>
                <w:szCs w:val="21"/>
              </w:rPr>
              <w:t>课程名称</w:t>
            </w:r>
          </w:p>
        </w:tc>
        <w:tc>
          <w:tcPr>
            <w:tcW w:w="2084" w:type="pct"/>
            <w:vAlign w:val="center"/>
          </w:tcPr>
          <w:p>
            <w:pPr>
              <w:snapToGrid w:val="0"/>
              <w:jc w:val="both"/>
              <w:rPr>
                <w:rFonts w:ascii="宋体"/>
                <w:b/>
                <w:szCs w:val="21"/>
              </w:rPr>
            </w:pPr>
            <w:r>
              <w:rPr>
                <w:rFonts w:hint="eastAsia" w:ascii="宋体" w:hAnsi="宋体"/>
                <w:b/>
                <w:szCs w:val="21"/>
              </w:rPr>
              <w:t>课程目标</w:t>
            </w:r>
          </w:p>
        </w:tc>
        <w:tc>
          <w:tcPr>
            <w:tcW w:w="1763" w:type="pct"/>
            <w:vAlign w:val="center"/>
          </w:tcPr>
          <w:p>
            <w:pPr>
              <w:snapToGrid w:val="0"/>
              <w:jc w:val="both"/>
              <w:rPr>
                <w:rFonts w:ascii="宋体"/>
                <w:b/>
                <w:szCs w:val="21"/>
              </w:rPr>
            </w:pPr>
            <w:r>
              <w:rPr>
                <w:rFonts w:hint="eastAsia" w:ascii="宋体" w:hAnsi="宋体"/>
                <w:b/>
                <w:szCs w:val="21"/>
              </w:rPr>
              <w:t>主要教学内容与要求</w:t>
            </w:r>
          </w:p>
        </w:tc>
        <w:tc>
          <w:tcPr>
            <w:tcW w:w="520" w:type="pct"/>
            <w:vAlign w:val="center"/>
          </w:tcPr>
          <w:p>
            <w:pPr>
              <w:snapToGrid w:val="0"/>
              <w:jc w:val="both"/>
              <w:rPr>
                <w:rFonts w:ascii="宋体"/>
                <w:b/>
                <w:szCs w:val="21"/>
              </w:rPr>
            </w:pPr>
            <w:r>
              <w:rPr>
                <w:rFonts w:hint="eastAsia" w:ascii="宋体" w:hAnsi="宋体"/>
                <w:b/>
                <w:szCs w:val="21"/>
              </w:rPr>
              <w:t>学分</w:t>
            </w:r>
            <w:r>
              <w:rPr>
                <w:rFonts w:ascii="宋体" w:hAnsi="宋体"/>
                <w:b/>
                <w:szCs w:val="21"/>
              </w:rPr>
              <w:t>/</w:t>
            </w:r>
            <w:r>
              <w:rPr>
                <w:rFonts w:hint="eastAsia" w:ascii="宋体" w:hAnsi="宋体"/>
                <w:b/>
                <w:szCs w:val="21"/>
              </w:rPr>
              <w:t>学时</w:t>
            </w:r>
          </w:p>
        </w:tc>
        <w:tc>
          <w:tcPr>
            <w:tcW w:w="226" w:type="pct"/>
            <w:vAlign w:val="center"/>
          </w:tcPr>
          <w:p>
            <w:pPr>
              <w:snapToGrid w:val="0"/>
              <w:jc w:val="both"/>
              <w:rPr>
                <w:rFonts w:ascii="宋体" w:hAnsi="宋体"/>
                <w:b/>
                <w:szCs w:val="21"/>
              </w:rPr>
            </w:pPr>
            <w:r>
              <w:rPr>
                <w:rFonts w:hint="eastAsia" w:ascii="宋体" w:hAnsi="宋体"/>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405" w:type="pct"/>
            <w:vAlign w:val="center"/>
          </w:tcPr>
          <w:p>
            <w:pPr>
              <w:snapToGrid w:val="0"/>
              <w:jc w:val="both"/>
              <w:rPr>
                <w:rFonts w:hint="eastAsia" w:asciiTheme="minorEastAsia" w:hAnsiTheme="minorEastAsia" w:eastAsiaTheme="minorEastAsia"/>
                <w:szCs w:val="21"/>
              </w:rPr>
            </w:pPr>
            <w:r>
              <w:rPr>
                <w:rFonts w:hint="eastAsia" w:asciiTheme="minorEastAsia" w:hAnsiTheme="minorEastAsia" w:eastAsiaTheme="minorEastAsia"/>
                <w:szCs w:val="21"/>
              </w:rPr>
              <w:t>基础护理</w:t>
            </w:r>
          </w:p>
          <w:p>
            <w:pPr>
              <w:snapToGrid w:val="0"/>
              <w:jc w:val="both"/>
              <w:rPr>
                <w:rFonts w:hint="eastAsia" w:asciiTheme="minorEastAsia" w:hAnsiTheme="minorEastAsia" w:eastAsiaTheme="minorEastAsia"/>
                <w:szCs w:val="21"/>
                <w:lang w:eastAsia="zh-CN"/>
              </w:rPr>
            </w:pPr>
          </w:p>
        </w:tc>
        <w:tc>
          <w:tcPr>
            <w:tcW w:w="2084" w:type="pct"/>
            <w:vAlign w:val="center"/>
          </w:tcPr>
          <w:p>
            <w:pPr>
              <w:adjustRightInd w:val="0"/>
              <w:snapToGrid w:val="0"/>
              <w:jc w:val="both"/>
              <w:rPr>
                <w:rFonts w:cs="宋体" w:asciiTheme="minorEastAsia" w:hAnsiTheme="minorEastAsia" w:eastAsiaTheme="minorEastAsia"/>
                <w:szCs w:val="21"/>
              </w:rPr>
            </w:pPr>
            <w:r>
              <w:rPr>
                <w:rFonts w:hint="eastAsia" w:cs="宋体" w:asciiTheme="minorEastAsia" w:hAnsiTheme="minorEastAsia" w:eastAsiaTheme="minorEastAsia"/>
                <w:b/>
                <w:szCs w:val="21"/>
              </w:rPr>
              <w:t>知识</w:t>
            </w:r>
            <w:r>
              <w:rPr>
                <w:rFonts w:cs="宋体" w:asciiTheme="minorEastAsia" w:hAnsiTheme="minorEastAsia" w:eastAsiaTheme="minorEastAsia"/>
                <w:b/>
                <w:szCs w:val="21"/>
              </w:rPr>
              <w:t>目标</w:t>
            </w:r>
            <w:r>
              <w:rPr>
                <w:rFonts w:hint="eastAsia" w:cs="宋体" w:asciiTheme="minorEastAsia" w:hAnsiTheme="minorEastAsia" w:eastAsiaTheme="minorEastAsia"/>
                <w:b/>
                <w:szCs w:val="21"/>
              </w:rPr>
              <w:t>：</w:t>
            </w:r>
            <w:r>
              <w:rPr>
                <w:rFonts w:hint="eastAsia" w:cs="宋体" w:asciiTheme="minorEastAsia" w:hAnsiTheme="minorEastAsia" w:eastAsiaTheme="minorEastAsia"/>
                <w:szCs w:val="21"/>
              </w:rPr>
              <w:t>掌握护理程序的内涵并指导于护理实践；熟悉护理学范畴及基本概念，为护理对象提供生理、心理等各方面的需求，使之处于最佳身心状态。了解护理学的发展史、护理理论和相关理论。</w:t>
            </w:r>
          </w:p>
          <w:p>
            <w:pPr>
              <w:adjustRightInd w:val="0"/>
              <w:snapToGrid w:val="0"/>
              <w:jc w:val="both"/>
              <w:rPr>
                <w:rFonts w:cs="宋体" w:asciiTheme="minorEastAsia" w:hAnsiTheme="minorEastAsia" w:eastAsiaTheme="minorEastAsia"/>
                <w:szCs w:val="21"/>
              </w:rPr>
            </w:pPr>
            <w:r>
              <w:rPr>
                <w:rFonts w:hint="eastAsia" w:cs="宋体" w:asciiTheme="minorEastAsia" w:hAnsiTheme="minorEastAsia" w:eastAsiaTheme="minorEastAsia"/>
                <w:b/>
                <w:szCs w:val="21"/>
              </w:rPr>
              <w:t>能力目标：</w:t>
            </w:r>
            <w:r>
              <w:rPr>
                <w:rFonts w:hint="eastAsia" w:cs="宋体" w:asciiTheme="minorEastAsia" w:hAnsiTheme="minorEastAsia" w:eastAsiaTheme="minorEastAsia"/>
                <w:szCs w:val="21"/>
              </w:rPr>
              <w:t>掌握常用护理技术操作原则、熟练运用操作流程，能应对操作中可能出现的反应。</w:t>
            </w:r>
          </w:p>
          <w:p>
            <w:pPr>
              <w:snapToGrid w:val="0"/>
              <w:jc w:val="both"/>
              <w:rPr>
                <w:rFonts w:ascii="宋体"/>
                <w:szCs w:val="21"/>
              </w:rPr>
            </w:pPr>
            <w:r>
              <w:rPr>
                <w:rFonts w:hint="eastAsia" w:cs="宋体" w:asciiTheme="minorEastAsia" w:hAnsiTheme="minorEastAsia" w:eastAsiaTheme="minorEastAsia"/>
                <w:b/>
                <w:szCs w:val="21"/>
              </w:rPr>
              <w:t>素质目标：</w:t>
            </w:r>
            <w:r>
              <w:rPr>
                <w:rFonts w:hint="eastAsia" w:cs="宋体" w:asciiTheme="minorEastAsia" w:hAnsiTheme="minorEastAsia" w:eastAsiaTheme="minorEastAsia"/>
                <w:szCs w:val="21"/>
              </w:rPr>
              <w:t>通过教学活动，帮助学生认识作为一名合格护士的自身价值，具有严谨慎独的工作态度。</w:t>
            </w:r>
          </w:p>
        </w:tc>
        <w:tc>
          <w:tcPr>
            <w:tcW w:w="1763" w:type="pct"/>
            <w:vAlign w:val="center"/>
          </w:tcPr>
          <w:p>
            <w:pPr>
              <w:adjustRightInd w:val="0"/>
              <w:snapToGrid w:val="0"/>
              <w:jc w:val="both"/>
              <w:rPr>
                <w:rFonts w:cs="宋体" w:asciiTheme="minorEastAsia" w:hAnsiTheme="minorEastAsia" w:eastAsiaTheme="minorEastAsia"/>
                <w:szCs w:val="21"/>
              </w:rPr>
            </w:pPr>
            <w:r>
              <w:rPr>
                <w:rFonts w:hint="eastAsia" w:cs="宋体" w:asciiTheme="minorEastAsia" w:hAnsiTheme="minorEastAsia" w:eastAsiaTheme="minorEastAsia"/>
                <w:b/>
                <w:szCs w:val="21"/>
              </w:rPr>
              <w:t>主要内容：</w:t>
            </w:r>
            <w:r>
              <w:rPr>
                <w:rFonts w:hint="eastAsia" w:cs="宋体" w:asciiTheme="minorEastAsia" w:hAnsiTheme="minorEastAsia" w:eastAsiaTheme="minorEastAsia"/>
                <w:szCs w:val="21"/>
              </w:rPr>
              <w:t>包括护理学发展史、护理理论与相关理论、护理程序等护理基本理论及常用护理技术如入院护理、安全护理、清洁护理、饮食护理、排泄护理、生命体征的测量与记录、冷热应用护理、改善呼吸功能护理、给药技术、静脉输液输血护理、出院护理（含临终关怀）等教学项目。</w:t>
            </w:r>
          </w:p>
          <w:p>
            <w:pPr>
              <w:snapToGrid w:val="0"/>
              <w:jc w:val="both"/>
              <w:rPr>
                <w:rFonts w:ascii="宋体"/>
                <w:szCs w:val="21"/>
              </w:rPr>
            </w:pPr>
            <w:r>
              <w:rPr>
                <w:rFonts w:hint="eastAsia" w:cs="宋体" w:asciiTheme="minorEastAsia" w:hAnsiTheme="minorEastAsia" w:eastAsiaTheme="minorEastAsia"/>
                <w:b/>
                <w:szCs w:val="21"/>
              </w:rPr>
              <w:t>教学要求：</w:t>
            </w:r>
            <w:r>
              <w:rPr>
                <w:rFonts w:hint="eastAsia" w:cs="宋体" w:asciiTheme="minorEastAsia" w:hAnsiTheme="minorEastAsia" w:eastAsiaTheme="minorEastAsia"/>
                <w:szCs w:val="21"/>
              </w:rPr>
              <w:t>以多媒体理论教学为主线，结合临床实际案例和实训资源，小组合作，采用教-学-考循环模式，致力于学生掌握扎实的护理学基础知识，为今后的护理工作，考试打下坚实的基础。</w:t>
            </w:r>
          </w:p>
        </w:tc>
        <w:tc>
          <w:tcPr>
            <w:tcW w:w="520" w:type="pct"/>
            <w:vAlign w:val="center"/>
          </w:tcPr>
          <w:p>
            <w:pPr>
              <w:snapToGrid w:val="0"/>
              <w:jc w:val="both"/>
              <w:rPr>
                <w:rFonts w:ascii="宋体"/>
                <w:szCs w:val="21"/>
              </w:rPr>
            </w:pPr>
            <w:r>
              <w:rPr>
                <w:rFonts w:hint="eastAsia" w:ascii="宋体"/>
                <w:szCs w:val="21"/>
              </w:rPr>
              <w:t>9/144</w:t>
            </w:r>
          </w:p>
        </w:tc>
        <w:tc>
          <w:tcPr>
            <w:tcW w:w="226" w:type="pct"/>
            <w:vAlign w:val="center"/>
          </w:tcPr>
          <w:p>
            <w:pPr>
              <w:snapToGrid w:val="0"/>
              <w:jc w:val="both"/>
              <w:rPr>
                <w:rFonts w:hint="eastAsia" w:ascii="宋体" w:eastAsia="宋体"/>
                <w:szCs w:val="21"/>
                <w:lang w:val="en-US" w:eastAsia="zh-CN"/>
              </w:rPr>
            </w:pPr>
            <w:r>
              <w:rPr>
                <w:rFonts w:hint="eastAsia" w:ascii="宋体"/>
                <w:szCs w:val="21"/>
                <w:lang w:val="en-US" w:eastAsia="zh-CN"/>
              </w:rPr>
              <w:t>中职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405" w:type="pct"/>
            <w:vAlign w:val="center"/>
          </w:tcPr>
          <w:p>
            <w:pPr>
              <w:snapToGrid w:val="0"/>
              <w:jc w:val="both"/>
              <w:rPr>
                <w:rFonts w:ascii="宋体"/>
                <w:szCs w:val="21"/>
              </w:rPr>
            </w:pPr>
            <w:r>
              <w:rPr>
                <w:rFonts w:ascii="宋体"/>
                <w:szCs w:val="21"/>
              </w:rPr>
              <w:t>内科护理</w:t>
            </w:r>
          </w:p>
        </w:tc>
        <w:tc>
          <w:tcPr>
            <w:tcW w:w="2084" w:type="pct"/>
            <w:vAlign w:val="center"/>
          </w:tcPr>
          <w:p>
            <w:pPr>
              <w:adjustRightInd w:val="0"/>
              <w:snapToGrid w:val="0"/>
              <w:jc w:val="both"/>
              <w:rPr>
                <w:rFonts w:cs="宋体" w:asciiTheme="minorEastAsia" w:hAnsiTheme="minorEastAsia" w:eastAsiaTheme="minorEastAsia"/>
                <w:szCs w:val="21"/>
              </w:rPr>
            </w:pPr>
            <w:r>
              <w:rPr>
                <w:rFonts w:hint="eastAsia" w:cs="宋体" w:asciiTheme="minorEastAsia" w:hAnsiTheme="minorEastAsia" w:eastAsiaTheme="minorEastAsia"/>
                <w:b/>
                <w:szCs w:val="21"/>
              </w:rPr>
              <w:t>知识目标：</w:t>
            </w:r>
            <w:r>
              <w:rPr>
                <w:rFonts w:hint="eastAsia" w:cs="宋体" w:asciiTheme="minorEastAsia" w:hAnsiTheme="minorEastAsia" w:eastAsiaTheme="minorEastAsia"/>
                <w:szCs w:val="21"/>
              </w:rPr>
              <w:t>认识各系统疾病的病因、发病机制；认识系统疾病的临床表现、实验室检查及诊断要点；明确各系统疾病的护理诊断、护理措施级健康教育；运用护理程序，制定各系统疾病的护理计划和护理措施。</w:t>
            </w:r>
          </w:p>
          <w:p>
            <w:pPr>
              <w:adjustRightInd w:val="0"/>
              <w:snapToGrid w:val="0"/>
              <w:jc w:val="both"/>
              <w:rPr>
                <w:rFonts w:cs="宋体" w:asciiTheme="minorEastAsia" w:hAnsiTheme="minorEastAsia" w:eastAsiaTheme="minorEastAsia"/>
                <w:szCs w:val="21"/>
              </w:rPr>
            </w:pPr>
            <w:r>
              <w:rPr>
                <w:rFonts w:hint="eastAsia" w:cs="宋体" w:asciiTheme="minorEastAsia" w:hAnsiTheme="minorEastAsia" w:eastAsiaTheme="minorEastAsia"/>
                <w:b/>
                <w:szCs w:val="21"/>
              </w:rPr>
              <w:t>能力目标：</w:t>
            </w:r>
            <w:r>
              <w:rPr>
                <w:rFonts w:hint="eastAsia" w:cs="宋体" w:asciiTheme="minorEastAsia" w:hAnsiTheme="minorEastAsia" w:eastAsiaTheme="minorEastAsia"/>
                <w:szCs w:val="21"/>
              </w:rPr>
              <w:t>能够正确进行疾病的症状评估和病史采集；运用护理程序，对患者进行整体护理；能进行科学的专科健康教育及心理护理；</w:t>
            </w:r>
          </w:p>
          <w:p>
            <w:pPr>
              <w:snapToGrid w:val="0"/>
              <w:jc w:val="both"/>
              <w:rPr>
                <w:rFonts w:ascii="宋体"/>
                <w:szCs w:val="21"/>
              </w:rPr>
            </w:pPr>
            <w:r>
              <w:rPr>
                <w:rFonts w:hint="eastAsia" w:cs="宋体" w:asciiTheme="minorEastAsia" w:hAnsiTheme="minorEastAsia" w:eastAsiaTheme="minorEastAsia"/>
                <w:b/>
                <w:szCs w:val="21"/>
              </w:rPr>
              <w:t>素质目标：</w:t>
            </w:r>
            <w:r>
              <w:rPr>
                <w:rFonts w:hint="eastAsia" w:cs="宋体" w:asciiTheme="minorEastAsia" w:hAnsiTheme="minorEastAsia" w:eastAsiaTheme="minorEastAsia"/>
                <w:szCs w:val="21"/>
              </w:rPr>
              <w:t>具有爱岗敬业、乐于奉献的精神；严谨勤奋，自律能力强；具有较强的团队协作能力和良好的身心素质。</w:t>
            </w:r>
          </w:p>
        </w:tc>
        <w:tc>
          <w:tcPr>
            <w:tcW w:w="1763" w:type="pct"/>
            <w:vAlign w:val="center"/>
          </w:tcPr>
          <w:p>
            <w:pPr>
              <w:adjustRightInd w:val="0"/>
              <w:snapToGrid w:val="0"/>
              <w:jc w:val="both"/>
              <w:rPr>
                <w:rFonts w:cs="宋体" w:asciiTheme="minorEastAsia" w:hAnsiTheme="minorEastAsia" w:eastAsiaTheme="minorEastAsia"/>
                <w:szCs w:val="21"/>
              </w:rPr>
            </w:pPr>
            <w:r>
              <w:rPr>
                <w:rFonts w:hint="eastAsia" w:cs="宋体" w:asciiTheme="minorEastAsia" w:hAnsiTheme="minorEastAsia" w:eastAsiaTheme="minorEastAsia"/>
                <w:b/>
                <w:szCs w:val="21"/>
              </w:rPr>
              <w:t>主要内容：</w:t>
            </w:r>
            <w:r>
              <w:rPr>
                <w:rFonts w:hint="eastAsia" w:cs="宋体" w:asciiTheme="minorEastAsia" w:hAnsiTheme="minorEastAsia" w:eastAsiaTheme="minorEastAsia"/>
                <w:szCs w:val="21"/>
              </w:rPr>
              <w:t>学习呼吸系统、循环系统、血液系统、消化系统、泌尿系统、内分泌系统、神经系统疾病缓和的护理，常见内科的疾病的病因、发病机制、辅助检查、治疗方法和护理。运用护理程序的工作方式，对患者进行护理评估，做出护理诊断，提出护理目标并制定护理计划并实施、评价。</w:t>
            </w:r>
          </w:p>
          <w:p>
            <w:pPr>
              <w:snapToGrid w:val="0"/>
              <w:jc w:val="both"/>
              <w:rPr>
                <w:rFonts w:hint="eastAsia" w:cs="宋体" w:asciiTheme="minorEastAsia" w:hAnsiTheme="minorEastAsia" w:eastAsiaTheme="minorEastAsia"/>
                <w:szCs w:val="21"/>
              </w:rPr>
            </w:pPr>
            <w:r>
              <w:rPr>
                <w:rFonts w:hint="eastAsia" w:cs="宋体" w:asciiTheme="minorEastAsia" w:hAnsiTheme="minorEastAsia" w:eastAsiaTheme="minorEastAsia"/>
                <w:b/>
                <w:szCs w:val="21"/>
              </w:rPr>
              <w:t>教学要求：</w:t>
            </w:r>
            <w:r>
              <w:rPr>
                <w:rFonts w:hint="eastAsia" w:cs="宋体" w:asciiTheme="minorEastAsia" w:hAnsiTheme="minorEastAsia" w:eastAsiaTheme="minorEastAsia"/>
                <w:szCs w:val="21"/>
              </w:rPr>
              <w:t>掌握各系统疾病的概念、临床表现、治疗要点、护理和健康教育的内容；熟悉常见疾病的主要检查要点、诊断要点；了解各系统疾病的病因、发病机制、病理生理变化。</w:t>
            </w:r>
          </w:p>
          <w:p>
            <w:pPr>
              <w:snapToGrid w:val="0"/>
              <w:jc w:val="both"/>
              <w:rPr>
                <w:rFonts w:hint="eastAsia" w:cs="宋体" w:asciiTheme="minorEastAsia" w:hAnsiTheme="minorEastAsia" w:eastAsiaTheme="minorEastAsia"/>
                <w:szCs w:val="21"/>
              </w:rPr>
            </w:pPr>
          </w:p>
        </w:tc>
        <w:tc>
          <w:tcPr>
            <w:tcW w:w="520" w:type="pct"/>
            <w:vAlign w:val="center"/>
          </w:tcPr>
          <w:p>
            <w:pPr>
              <w:snapToGrid w:val="0"/>
              <w:jc w:val="both"/>
              <w:rPr>
                <w:rFonts w:ascii="宋体"/>
                <w:szCs w:val="21"/>
              </w:rPr>
            </w:pPr>
            <w:r>
              <w:rPr>
                <w:rFonts w:hint="eastAsia" w:ascii="宋体"/>
                <w:szCs w:val="21"/>
              </w:rPr>
              <w:t>8/128</w:t>
            </w:r>
          </w:p>
        </w:tc>
        <w:tc>
          <w:tcPr>
            <w:tcW w:w="226" w:type="pct"/>
            <w:vAlign w:val="center"/>
          </w:tcPr>
          <w:p>
            <w:pPr>
              <w:snapToGrid w:val="0"/>
              <w:jc w:val="both"/>
              <w:rPr>
                <w:rFonts w:ascii="宋体"/>
                <w:szCs w:val="21"/>
              </w:rPr>
            </w:pPr>
            <w:r>
              <w:rPr>
                <w:rFonts w:hint="eastAsia" w:ascii="宋体"/>
                <w:szCs w:val="21"/>
                <w:lang w:val="en-US" w:eastAsia="zh-CN"/>
              </w:rPr>
              <w:t>中职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405" w:type="pct"/>
            <w:vAlign w:val="center"/>
          </w:tcPr>
          <w:p>
            <w:pPr>
              <w:snapToGrid w:val="0"/>
              <w:jc w:val="both"/>
              <w:rPr>
                <w:rFonts w:ascii="宋体"/>
                <w:szCs w:val="21"/>
              </w:rPr>
            </w:pPr>
            <w:r>
              <w:rPr>
                <w:rFonts w:hint="eastAsia" w:ascii="宋体"/>
                <w:szCs w:val="21"/>
              </w:rPr>
              <w:t>外科护理</w:t>
            </w:r>
          </w:p>
        </w:tc>
        <w:tc>
          <w:tcPr>
            <w:tcW w:w="2084" w:type="pct"/>
            <w:vAlign w:val="center"/>
          </w:tcPr>
          <w:p>
            <w:pPr>
              <w:adjustRightInd w:val="0"/>
              <w:snapToGrid w:val="0"/>
              <w:jc w:val="both"/>
              <w:rPr>
                <w:rFonts w:cs="宋体" w:asciiTheme="minorEastAsia" w:hAnsiTheme="minorEastAsia" w:eastAsiaTheme="minorEastAsia"/>
                <w:szCs w:val="21"/>
              </w:rPr>
            </w:pPr>
            <w:r>
              <w:rPr>
                <w:rFonts w:hint="eastAsia" w:cs="宋体" w:asciiTheme="minorEastAsia" w:hAnsiTheme="minorEastAsia" w:eastAsiaTheme="minorEastAsia"/>
                <w:b/>
                <w:szCs w:val="21"/>
              </w:rPr>
              <w:t>知识目标：</w:t>
            </w:r>
            <w:r>
              <w:rPr>
                <w:rFonts w:hint="eastAsia" w:cs="宋体" w:asciiTheme="minorEastAsia" w:hAnsiTheme="minorEastAsia" w:eastAsiaTheme="minorEastAsia"/>
                <w:szCs w:val="21"/>
              </w:rPr>
              <w:t>能够以护理对象为中心，通过整体护理，全面收集资料，做出正确护理诊断；能够观察、处置并护理外科常见病；能够为个体、家庭、社区提供社区护理、预防保健咨询和健康教育。</w:t>
            </w:r>
          </w:p>
          <w:p>
            <w:pPr>
              <w:adjustRightInd w:val="0"/>
              <w:snapToGrid w:val="0"/>
              <w:jc w:val="both"/>
              <w:rPr>
                <w:rFonts w:cs="宋体" w:asciiTheme="minorEastAsia" w:hAnsiTheme="minorEastAsia" w:eastAsiaTheme="minorEastAsia"/>
                <w:szCs w:val="21"/>
              </w:rPr>
            </w:pPr>
            <w:r>
              <w:rPr>
                <w:rFonts w:hint="eastAsia" w:cs="宋体" w:asciiTheme="minorEastAsia" w:hAnsiTheme="minorEastAsia" w:eastAsiaTheme="minorEastAsia"/>
                <w:b/>
                <w:szCs w:val="21"/>
              </w:rPr>
              <w:t>能力目标：</w:t>
            </w:r>
            <w:r>
              <w:rPr>
                <w:rFonts w:hint="eastAsia" w:cs="宋体" w:asciiTheme="minorEastAsia" w:hAnsiTheme="minorEastAsia" w:eastAsiaTheme="minorEastAsia"/>
                <w:szCs w:val="21"/>
              </w:rPr>
              <w:t>通过本课程学习，学生具备外科护理的专科实践操作能力；在课程教学中逐步培养和锻炼临床决策能力、沟通和合作能力、健康教育能力和自主学习能力。</w:t>
            </w:r>
          </w:p>
          <w:p>
            <w:pPr>
              <w:snapToGrid w:val="0"/>
              <w:jc w:val="both"/>
              <w:rPr>
                <w:rFonts w:ascii="宋体"/>
                <w:szCs w:val="21"/>
              </w:rPr>
            </w:pPr>
            <w:r>
              <w:rPr>
                <w:rFonts w:hint="eastAsia" w:cs="宋体" w:asciiTheme="minorEastAsia" w:hAnsiTheme="minorEastAsia" w:eastAsiaTheme="minorEastAsia"/>
                <w:b/>
                <w:szCs w:val="21"/>
              </w:rPr>
              <w:t>素质目标：</w:t>
            </w:r>
            <w:r>
              <w:rPr>
                <w:rFonts w:hint="eastAsia" w:cs="宋体" w:asciiTheme="minorEastAsia" w:hAnsiTheme="minorEastAsia" w:eastAsiaTheme="minorEastAsia"/>
                <w:szCs w:val="21"/>
              </w:rPr>
              <w:t>能够尊重护理对象的价值观、文化习俗和个人信仰，具有运用相关法规保护护理对象和自身权益的意识，逐步形成尊重他人、关爱生命的职业情感和态度。</w:t>
            </w:r>
          </w:p>
        </w:tc>
        <w:tc>
          <w:tcPr>
            <w:tcW w:w="1763" w:type="pct"/>
            <w:vAlign w:val="center"/>
          </w:tcPr>
          <w:p>
            <w:pPr>
              <w:adjustRightInd w:val="0"/>
              <w:snapToGrid w:val="0"/>
              <w:jc w:val="both"/>
              <w:rPr>
                <w:rFonts w:cs="宋体" w:asciiTheme="minorEastAsia" w:hAnsiTheme="minorEastAsia" w:eastAsiaTheme="minorEastAsia"/>
                <w:szCs w:val="21"/>
              </w:rPr>
            </w:pPr>
            <w:r>
              <w:rPr>
                <w:rFonts w:hint="eastAsia" w:cs="宋体" w:asciiTheme="minorEastAsia" w:hAnsiTheme="minorEastAsia" w:eastAsiaTheme="minorEastAsia"/>
                <w:b/>
                <w:szCs w:val="21"/>
              </w:rPr>
              <w:t>主要内容：</w:t>
            </w:r>
            <w:r>
              <w:rPr>
                <w:rFonts w:hint="eastAsia" w:cs="宋体" w:asciiTheme="minorEastAsia" w:hAnsiTheme="minorEastAsia" w:eastAsiaTheme="minorEastAsia"/>
                <w:szCs w:val="21"/>
              </w:rPr>
              <w:t>体液失衡护理、外科休克、麻醉护理、围手术期护理、损伤、感染、肿瘤患者的护理；常见外科疾病的病因、发病机制、治疗原则、护理措施和健康教育，以及与疾病相关的实验室和其它检査方法。</w:t>
            </w:r>
          </w:p>
          <w:p>
            <w:pPr>
              <w:snapToGrid w:val="0"/>
              <w:jc w:val="both"/>
              <w:rPr>
                <w:rFonts w:ascii="宋体"/>
                <w:szCs w:val="21"/>
              </w:rPr>
            </w:pPr>
            <w:r>
              <w:rPr>
                <w:rFonts w:hint="eastAsia" w:cs="宋体" w:asciiTheme="minorEastAsia" w:hAnsiTheme="minorEastAsia" w:eastAsiaTheme="minorEastAsia"/>
                <w:b/>
                <w:szCs w:val="21"/>
              </w:rPr>
              <w:t>教学要求：</w:t>
            </w:r>
            <w:r>
              <w:rPr>
                <w:rFonts w:hint="eastAsia" w:cs="宋体" w:asciiTheme="minorEastAsia" w:hAnsiTheme="minorEastAsia" w:eastAsiaTheme="minorEastAsia"/>
                <w:szCs w:val="21"/>
              </w:rPr>
              <w:t>围绕以“人的健康为中心的全面护理”理念，运用科学的护理程序。主要形式有：整体护理：以案例为中心，根据护理程序进行整体护理，主要让学生理解临床护理工作过程；护理查房：以进展案情为线索，模拟临床情景，开展临床护理；综合技能：以技能为中心，设计临床教学情境，训练学生临床思维能力。</w:t>
            </w:r>
          </w:p>
        </w:tc>
        <w:tc>
          <w:tcPr>
            <w:tcW w:w="520" w:type="pct"/>
            <w:vAlign w:val="center"/>
          </w:tcPr>
          <w:p>
            <w:pPr>
              <w:snapToGrid w:val="0"/>
              <w:jc w:val="both"/>
              <w:rPr>
                <w:rFonts w:ascii="宋体"/>
                <w:szCs w:val="21"/>
              </w:rPr>
            </w:pPr>
            <w:r>
              <w:rPr>
                <w:rFonts w:hint="eastAsia" w:ascii="宋体"/>
                <w:szCs w:val="21"/>
              </w:rPr>
              <w:t>8/128</w:t>
            </w:r>
          </w:p>
        </w:tc>
        <w:tc>
          <w:tcPr>
            <w:tcW w:w="226" w:type="pct"/>
            <w:vAlign w:val="center"/>
          </w:tcPr>
          <w:p>
            <w:pPr>
              <w:snapToGrid w:val="0"/>
              <w:jc w:val="both"/>
              <w:rPr>
                <w:rFonts w:ascii="宋体"/>
                <w:szCs w:val="21"/>
              </w:rPr>
            </w:pPr>
            <w:r>
              <w:rPr>
                <w:rFonts w:hint="eastAsia" w:ascii="宋体"/>
                <w:szCs w:val="21"/>
                <w:lang w:val="en-US" w:eastAsia="zh-CN"/>
              </w:rPr>
              <w:t>中职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405" w:type="pct"/>
            <w:vAlign w:val="center"/>
          </w:tcPr>
          <w:p>
            <w:pPr>
              <w:snapToGrid w:val="0"/>
              <w:jc w:val="both"/>
              <w:rPr>
                <w:rFonts w:ascii="宋体"/>
                <w:szCs w:val="21"/>
              </w:rPr>
            </w:pPr>
            <w:r>
              <w:rPr>
                <w:rFonts w:hint="eastAsia" w:ascii="宋体"/>
                <w:szCs w:val="21"/>
              </w:rPr>
              <w:t>健康评估</w:t>
            </w:r>
          </w:p>
        </w:tc>
        <w:tc>
          <w:tcPr>
            <w:tcW w:w="2084" w:type="pct"/>
            <w:vAlign w:val="center"/>
          </w:tcPr>
          <w:p>
            <w:pPr>
              <w:adjustRightInd w:val="0"/>
              <w:snapToGrid w:val="0"/>
              <w:jc w:val="both"/>
              <w:rPr>
                <w:rFonts w:cs="宋体" w:asciiTheme="minorEastAsia" w:hAnsiTheme="minorEastAsia" w:eastAsiaTheme="minorEastAsia"/>
                <w:szCs w:val="21"/>
              </w:rPr>
            </w:pPr>
            <w:r>
              <w:rPr>
                <w:rFonts w:hint="eastAsia" w:cs="宋体" w:asciiTheme="minorEastAsia" w:hAnsiTheme="minorEastAsia" w:eastAsiaTheme="minorEastAsia"/>
                <w:b/>
                <w:szCs w:val="21"/>
              </w:rPr>
              <w:t>知识目标：</w:t>
            </w:r>
            <w:r>
              <w:rPr>
                <w:rFonts w:hint="eastAsia" w:cs="宋体" w:asciiTheme="minorEastAsia" w:hAnsiTheme="minorEastAsia" w:eastAsiaTheme="minorEastAsia"/>
                <w:szCs w:val="21"/>
              </w:rPr>
              <w:t>掌握健康资料的收集方法、体格检查及常见症状的护理评估；掌握临床常见的症状和体征；熟悉正常心电图、实验室检查常见项目、参考值范围及异常的意义。</w:t>
            </w:r>
          </w:p>
          <w:p>
            <w:pPr>
              <w:adjustRightInd w:val="0"/>
              <w:snapToGrid w:val="0"/>
              <w:jc w:val="both"/>
              <w:rPr>
                <w:rFonts w:cs="宋体" w:asciiTheme="minorEastAsia" w:hAnsiTheme="minorEastAsia" w:eastAsiaTheme="minorEastAsia"/>
                <w:szCs w:val="21"/>
              </w:rPr>
            </w:pPr>
            <w:r>
              <w:rPr>
                <w:rFonts w:hint="eastAsia" w:cs="宋体" w:asciiTheme="minorEastAsia" w:hAnsiTheme="minorEastAsia" w:eastAsiaTheme="minorEastAsia"/>
                <w:b/>
                <w:szCs w:val="21"/>
              </w:rPr>
              <w:t>能力目标：</w:t>
            </w:r>
            <w:r>
              <w:rPr>
                <w:rFonts w:hint="eastAsia" w:cs="宋体" w:asciiTheme="minorEastAsia" w:hAnsiTheme="minorEastAsia" w:eastAsiaTheme="minorEastAsia"/>
                <w:szCs w:val="21"/>
              </w:rPr>
              <w:t>能运用正确的资料收集方法；能对不同疾病做出护理诊断；熟练运用身体评估的基本技能完成系统、规范的整体评估，正确记录；初步学会心电图图谱识别的步骤和方法。</w:t>
            </w:r>
          </w:p>
          <w:p>
            <w:pPr>
              <w:snapToGrid w:val="0"/>
              <w:jc w:val="both"/>
              <w:rPr>
                <w:rFonts w:ascii="宋体"/>
                <w:szCs w:val="21"/>
              </w:rPr>
            </w:pPr>
            <w:r>
              <w:rPr>
                <w:rFonts w:hint="eastAsia" w:cs="宋体" w:asciiTheme="minorEastAsia" w:hAnsiTheme="minorEastAsia" w:eastAsiaTheme="minorEastAsia"/>
                <w:b/>
                <w:szCs w:val="21"/>
              </w:rPr>
              <w:t>素质目标：</w:t>
            </w:r>
            <w:r>
              <w:rPr>
                <w:rFonts w:hint="eastAsia" w:cs="宋体" w:asciiTheme="minorEastAsia" w:hAnsiTheme="minorEastAsia" w:eastAsiaTheme="minorEastAsia"/>
                <w:szCs w:val="21"/>
              </w:rPr>
              <w:t>养成求真务实、严谨慎独的工作态度和规范的护理行为习惯；能形成自觉遵守法律法规和护理操作规程。</w:t>
            </w:r>
          </w:p>
        </w:tc>
        <w:tc>
          <w:tcPr>
            <w:tcW w:w="1763" w:type="pct"/>
            <w:vAlign w:val="center"/>
          </w:tcPr>
          <w:p>
            <w:pPr>
              <w:adjustRightInd w:val="0"/>
              <w:snapToGrid w:val="0"/>
              <w:jc w:val="both"/>
              <w:rPr>
                <w:rFonts w:cs="宋体" w:asciiTheme="minorEastAsia" w:hAnsiTheme="minorEastAsia" w:eastAsiaTheme="minorEastAsia"/>
                <w:szCs w:val="21"/>
              </w:rPr>
            </w:pPr>
            <w:r>
              <w:rPr>
                <w:rFonts w:hint="eastAsia" w:cs="宋体" w:asciiTheme="minorEastAsia" w:hAnsiTheme="minorEastAsia" w:eastAsiaTheme="minorEastAsia"/>
                <w:b/>
                <w:szCs w:val="21"/>
              </w:rPr>
              <w:t>主要内容：</w:t>
            </w:r>
            <w:r>
              <w:rPr>
                <w:rFonts w:hint="eastAsia" w:cs="宋体" w:asciiTheme="minorEastAsia" w:hAnsiTheme="minorEastAsia" w:eastAsiaTheme="minorEastAsia"/>
                <w:szCs w:val="21"/>
              </w:rPr>
              <w:t>包括健康资料采集、</w:t>
            </w:r>
            <w:r>
              <w:rPr>
                <w:rFonts w:cs="宋体" w:asciiTheme="minorEastAsia" w:hAnsiTheme="minorEastAsia" w:eastAsiaTheme="minorEastAsia"/>
                <w:szCs w:val="21"/>
              </w:rPr>
              <w:t>常见症状</w:t>
            </w:r>
            <w:r>
              <w:rPr>
                <w:rFonts w:hint="eastAsia" w:cs="宋体" w:asciiTheme="minorEastAsia" w:hAnsiTheme="minorEastAsia" w:eastAsiaTheme="minorEastAsia"/>
                <w:szCs w:val="21"/>
              </w:rPr>
              <w:t>评估、心理社会评估、功能性健康型态评估、身体评估基本方法、</w:t>
            </w:r>
            <w:r>
              <w:rPr>
                <w:rFonts w:cs="宋体" w:asciiTheme="minorEastAsia" w:hAnsiTheme="minorEastAsia" w:eastAsiaTheme="minorEastAsia"/>
                <w:szCs w:val="21"/>
              </w:rPr>
              <w:t>一般状态评估</w:t>
            </w:r>
            <w:r>
              <w:rPr>
                <w:rFonts w:hint="eastAsia" w:cs="宋体" w:asciiTheme="minorEastAsia" w:hAnsiTheme="minorEastAsia" w:eastAsiaTheme="minorEastAsia"/>
                <w:szCs w:val="21"/>
              </w:rPr>
              <w:t>、皮肤和淋巴结评估、</w:t>
            </w:r>
            <w:r>
              <w:rPr>
                <w:rFonts w:cs="宋体" w:asciiTheme="minorEastAsia" w:hAnsiTheme="minorEastAsia" w:eastAsiaTheme="minorEastAsia"/>
                <w:szCs w:val="21"/>
              </w:rPr>
              <w:t>头面部和颈部评估</w:t>
            </w:r>
            <w:r>
              <w:rPr>
                <w:rFonts w:hint="eastAsia" w:cs="宋体" w:asciiTheme="minorEastAsia" w:hAnsiTheme="minorEastAsia" w:eastAsiaTheme="minorEastAsia"/>
                <w:szCs w:val="21"/>
              </w:rPr>
              <w:t>、肺脏评估、心脏评估、</w:t>
            </w:r>
            <w:r>
              <w:rPr>
                <w:rFonts w:cs="宋体" w:asciiTheme="minorEastAsia" w:hAnsiTheme="minorEastAsia" w:eastAsiaTheme="minorEastAsia"/>
                <w:szCs w:val="21"/>
              </w:rPr>
              <w:t>腹部评估</w:t>
            </w:r>
            <w:r>
              <w:rPr>
                <w:rFonts w:hint="eastAsia" w:cs="宋体" w:asciiTheme="minorEastAsia" w:hAnsiTheme="minorEastAsia" w:eastAsiaTheme="minorEastAsia"/>
                <w:szCs w:val="21"/>
              </w:rPr>
              <w:t>、</w:t>
            </w:r>
            <w:r>
              <w:rPr>
                <w:rFonts w:cs="宋体" w:asciiTheme="minorEastAsia" w:hAnsiTheme="minorEastAsia" w:eastAsiaTheme="minorEastAsia"/>
                <w:szCs w:val="21"/>
              </w:rPr>
              <w:t>脊柱与四肢评估</w:t>
            </w:r>
            <w:r>
              <w:rPr>
                <w:rFonts w:hint="eastAsia" w:cs="宋体" w:asciiTheme="minorEastAsia" w:hAnsiTheme="minorEastAsia" w:eastAsiaTheme="minorEastAsia"/>
                <w:szCs w:val="21"/>
              </w:rPr>
              <w:t>、</w:t>
            </w:r>
            <w:r>
              <w:rPr>
                <w:rFonts w:cs="宋体" w:asciiTheme="minorEastAsia" w:hAnsiTheme="minorEastAsia" w:eastAsiaTheme="minorEastAsia"/>
                <w:szCs w:val="21"/>
              </w:rPr>
              <w:t>神经系统评估</w:t>
            </w:r>
            <w:r>
              <w:rPr>
                <w:rFonts w:hint="eastAsia" w:cs="宋体" w:asciiTheme="minorEastAsia" w:hAnsiTheme="minorEastAsia" w:eastAsiaTheme="minorEastAsia"/>
                <w:szCs w:val="21"/>
              </w:rPr>
              <w:t>、</w:t>
            </w:r>
            <w:r>
              <w:rPr>
                <w:rFonts w:cs="宋体" w:asciiTheme="minorEastAsia" w:hAnsiTheme="minorEastAsia" w:eastAsiaTheme="minorEastAsia"/>
                <w:szCs w:val="21"/>
              </w:rPr>
              <w:t>心电图</w:t>
            </w:r>
            <w:r>
              <w:rPr>
                <w:rFonts w:hint="eastAsia" w:cs="宋体" w:asciiTheme="minorEastAsia" w:hAnsiTheme="minorEastAsia" w:eastAsiaTheme="minorEastAsia"/>
                <w:szCs w:val="21"/>
              </w:rPr>
              <w:t>检查、实验室检查、</w:t>
            </w:r>
            <w:r>
              <w:rPr>
                <w:rFonts w:cs="宋体" w:asciiTheme="minorEastAsia" w:hAnsiTheme="minorEastAsia" w:eastAsiaTheme="minorEastAsia"/>
                <w:szCs w:val="21"/>
              </w:rPr>
              <w:t>影像检查</w:t>
            </w:r>
            <w:r>
              <w:rPr>
                <w:rFonts w:hint="eastAsia" w:cs="宋体" w:asciiTheme="minorEastAsia" w:hAnsiTheme="minorEastAsia" w:eastAsiaTheme="minorEastAsia"/>
                <w:szCs w:val="21"/>
              </w:rPr>
              <w:t>等学习项目。</w:t>
            </w:r>
          </w:p>
          <w:p>
            <w:pPr>
              <w:snapToGrid w:val="0"/>
              <w:jc w:val="both"/>
              <w:rPr>
                <w:rFonts w:ascii="宋体"/>
                <w:szCs w:val="21"/>
              </w:rPr>
            </w:pPr>
            <w:r>
              <w:rPr>
                <w:rFonts w:hint="eastAsia" w:cs="宋体" w:asciiTheme="minorEastAsia" w:hAnsiTheme="minorEastAsia" w:eastAsiaTheme="minorEastAsia"/>
                <w:b/>
                <w:szCs w:val="21"/>
              </w:rPr>
              <w:t>教学要求：</w:t>
            </w:r>
            <w:r>
              <w:rPr>
                <w:rFonts w:hint="eastAsia" w:cs="宋体" w:asciiTheme="minorEastAsia" w:hAnsiTheme="minorEastAsia" w:eastAsiaTheme="minorEastAsia"/>
                <w:szCs w:val="21"/>
              </w:rPr>
              <w:t>结合理论讲授，注重“做中学，学中做”，坚持以学生为主体，利用模拟人与自身进行健康评估方法训练。</w:t>
            </w:r>
          </w:p>
        </w:tc>
        <w:tc>
          <w:tcPr>
            <w:tcW w:w="520" w:type="pct"/>
            <w:vAlign w:val="center"/>
          </w:tcPr>
          <w:p>
            <w:pPr>
              <w:snapToGrid w:val="0"/>
              <w:jc w:val="both"/>
              <w:rPr>
                <w:rFonts w:ascii="宋体"/>
                <w:szCs w:val="21"/>
              </w:rPr>
            </w:pPr>
            <w:r>
              <w:rPr>
                <w:rFonts w:hint="eastAsia" w:ascii="宋体"/>
                <w:szCs w:val="21"/>
              </w:rPr>
              <w:t>3/48</w:t>
            </w:r>
          </w:p>
        </w:tc>
        <w:tc>
          <w:tcPr>
            <w:tcW w:w="226" w:type="pct"/>
            <w:vAlign w:val="center"/>
          </w:tcPr>
          <w:p>
            <w:pPr>
              <w:snapToGrid w:val="0"/>
              <w:jc w:val="both"/>
              <w:rPr>
                <w:rFonts w:ascii="宋体"/>
                <w:szCs w:val="21"/>
              </w:rPr>
            </w:pPr>
            <w:r>
              <w:rPr>
                <w:rFonts w:hint="eastAsia" w:ascii="宋体"/>
                <w:szCs w:val="21"/>
                <w:lang w:val="en-US" w:eastAsia="zh-CN"/>
              </w:rPr>
              <w:t>中职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405" w:type="pct"/>
            <w:vAlign w:val="center"/>
          </w:tcPr>
          <w:p>
            <w:pPr>
              <w:snapToGrid w:val="0"/>
              <w:jc w:val="both"/>
              <w:rPr>
                <w:rFonts w:ascii="宋体"/>
                <w:szCs w:val="21"/>
              </w:rPr>
            </w:pPr>
            <w:r>
              <w:rPr>
                <w:rFonts w:hint="eastAsia" w:ascii="宋体" w:hAnsi="宋体"/>
                <w:sz w:val="20"/>
                <w:szCs w:val="20"/>
              </w:rPr>
              <w:t>疾病学基础</w:t>
            </w:r>
          </w:p>
        </w:tc>
        <w:tc>
          <w:tcPr>
            <w:tcW w:w="2084" w:type="pct"/>
            <w:vAlign w:val="center"/>
          </w:tcPr>
          <w:p>
            <w:pPr>
              <w:jc w:val="both"/>
              <w:rPr>
                <w:rFonts w:ascii="宋体" w:hAnsi="宋体" w:cs="宋体"/>
                <w:szCs w:val="21"/>
              </w:rPr>
            </w:pPr>
            <w:r>
              <w:rPr>
                <w:rFonts w:hint="eastAsia" w:ascii="宋体" w:hAnsi="宋体" w:cs="宋体"/>
                <w:b/>
                <w:szCs w:val="21"/>
              </w:rPr>
              <w:t>知识目标：</w:t>
            </w:r>
            <w:r>
              <w:rPr>
                <w:rFonts w:hint="eastAsia" w:ascii="宋体" w:hAnsi="宋体" w:cs="宋体"/>
                <w:szCs w:val="21"/>
              </w:rPr>
              <w:t>掌握常见的病原微生物的治病机制及所致疾病；掌握病原作用下机体组织细胞的基本形态，主要功能和代谢改变的形式、类型以及规律；掌握免疫学的基本知识。</w:t>
            </w:r>
          </w:p>
          <w:p>
            <w:pPr>
              <w:jc w:val="both"/>
              <w:rPr>
                <w:rFonts w:ascii="宋体" w:hAnsi="宋体" w:cs="宋体"/>
                <w:szCs w:val="21"/>
              </w:rPr>
            </w:pPr>
            <w:r>
              <w:rPr>
                <w:rFonts w:hint="eastAsia" w:ascii="宋体" w:hAnsi="宋体" w:cs="宋体"/>
                <w:b/>
                <w:szCs w:val="21"/>
              </w:rPr>
              <w:t>能力目标：</w:t>
            </w:r>
            <w:r>
              <w:rPr>
                <w:rFonts w:hint="eastAsia" w:ascii="宋体" w:hAnsi="宋体" w:cs="宋体"/>
                <w:szCs w:val="21"/>
              </w:rPr>
              <w:t>初步形成对常见病，多发病的发生机制及病情观察的思维方法及分析，判断能力；能分析病情和案例；能够具备动态的发展的思维分析问题。</w:t>
            </w:r>
          </w:p>
          <w:p>
            <w:pPr>
              <w:snapToGrid w:val="0"/>
              <w:jc w:val="both"/>
              <w:rPr>
                <w:rFonts w:ascii="宋体"/>
                <w:szCs w:val="21"/>
              </w:rPr>
            </w:pPr>
            <w:r>
              <w:rPr>
                <w:rFonts w:hint="eastAsia" w:ascii="宋体" w:hAnsi="宋体" w:cs="宋体"/>
                <w:b/>
                <w:szCs w:val="21"/>
              </w:rPr>
              <w:t>素质目标：</w:t>
            </w:r>
            <w:r>
              <w:rPr>
                <w:rFonts w:hint="eastAsia" w:ascii="宋体" w:hAnsi="宋体" w:cs="宋体"/>
                <w:szCs w:val="21"/>
              </w:rPr>
              <w:t>具有团队协作精神和良好的交流能力；具备实事求是、认真负责、严谨的工作作风，树立严格的无菌观念。</w:t>
            </w:r>
          </w:p>
        </w:tc>
        <w:tc>
          <w:tcPr>
            <w:tcW w:w="1763" w:type="pct"/>
            <w:vAlign w:val="center"/>
          </w:tcPr>
          <w:p>
            <w:pPr>
              <w:jc w:val="both"/>
              <w:rPr>
                <w:rFonts w:ascii="宋体" w:hAnsi="宋体" w:cs="宋体"/>
                <w:szCs w:val="21"/>
              </w:rPr>
            </w:pPr>
            <w:r>
              <w:rPr>
                <w:rFonts w:hint="eastAsia" w:ascii="宋体" w:hAnsi="宋体" w:cs="宋体"/>
                <w:b/>
                <w:szCs w:val="21"/>
              </w:rPr>
              <w:t>主要内容：</w:t>
            </w:r>
            <w:r>
              <w:rPr>
                <w:rFonts w:hint="eastAsia" w:ascii="宋体" w:hAnsi="宋体" w:cs="宋体"/>
                <w:szCs w:val="21"/>
              </w:rPr>
              <w:t>包括健康与疾病；免疫概要；微生物概述及病原微生物；细胞和组织的适应、损伤与修复；局部血液循环障碍；炎症；肿瘤；水、电解质代谢紊乱与酸碱平衡失调；缺氧、发热、休克、DIC等临床常见疾病的主要病理学特征及知识宣教。</w:t>
            </w:r>
          </w:p>
          <w:p>
            <w:pPr>
              <w:snapToGrid w:val="0"/>
              <w:jc w:val="both"/>
              <w:rPr>
                <w:rFonts w:ascii="宋体"/>
                <w:szCs w:val="21"/>
              </w:rPr>
            </w:pPr>
            <w:r>
              <w:rPr>
                <w:rFonts w:hint="eastAsia" w:ascii="宋体" w:hAnsi="宋体" w:cs="宋体"/>
                <w:b/>
                <w:szCs w:val="21"/>
              </w:rPr>
              <w:t>教学要求：</w:t>
            </w:r>
            <w:r>
              <w:rPr>
                <w:rFonts w:hint="eastAsia" w:ascii="宋体" w:hAnsi="宋体" w:cs="宋体"/>
                <w:szCs w:val="21"/>
              </w:rPr>
              <w:t>以多媒体理论教学为主线，结合临床实际案例，引导学生早关注临床，早联系实践的主观能动性。采用教-学-考循环模式，致力于学生掌握扎实的医学基础知识，为今后的护理工作，考试打下坚实的基础。</w:t>
            </w:r>
          </w:p>
        </w:tc>
        <w:tc>
          <w:tcPr>
            <w:tcW w:w="520" w:type="pct"/>
            <w:vAlign w:val="center"/>
          </w:tcPr>
          <w:p>
            <w:pPr>
              <w:snapToGrid w:val="0"/>
              <w:jc w:val="both"/>
              <w:rPr>
                <w:rFonts w:ascii="宋体"/>
                <w:szCs w:val="21"/>
              </w:rPr>
            </w:pPr>
            <w:r>
              <w:rPr>
                <w:rFonts w:ascii="宋体" w:hAnsi="宋体"/>
                <w:sz w:val="20"/>
                <w:szCs w:val="20"/>
              </w:rPr>
              <w:t>3/52</w:t>
            </w:r>
          </w:p>
        </w:tc>
        <w:tc>
          <w:tcPr>
            <w:tcW w:w="226" w:type="pct"/>
            <w:vAlign w:val="center"/>
          </w:tcPr>
          <w:p>
            <w:pPr>
              <w:snapToGrid w:val="0"/>
              <w:jc w:val="both"/>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405" w:type="pct"/>
            <w:vAlign w:val="center"/>
          </w:tcPr>
          <w:p>
            <w:pPr>
              <w:snapToGrid w:val="0"/>
              <w:jc w:val="both"/>
              <w:rPr>
                <w:rFonts w:ascii="宋体"/>
                <w:szCs w:val="21"/>
              </w:rPr>
            </w:pPr>
            <w:r>
              <w:rPr>
                <w:rFonts w:hint="eastAsia" w:ascii="宋体" w:hAnsi="宋体"/>
                <w:sz w:val="20"/>
                <w:szCs w:val="20"/>
              </w:rPr>
              <w:t>基础护理综合</w:t>
            </w:r>
          </w:p>
        </w:tc>
        <w:tc>
          <w:tcPr>
            <w:tcW w:w="2084" w:type="pct"/>
            <w:vAlign w:val="center"/>
          </w:tcPr>
          <w:p>
            <w:pPr>
              <w:adjustRightInd w:val="0"/>
              <w:snapToGrid w:val="0"/>
              <w:jc w:val="both"/>
              <w:rPr>
                <w:rFonts w:ascii="宋体" w:hAnsi="宋体" w:cs="宋体"/>
                <w:szCs w:val="21"/>
              </w:rPr>
            </w:pPr>
            <w:r>
              <w:rPr>
                <w:rFonts w:hint="eastAsia" w:ascii="宋体" w:hAnsi="宋体" w:cs="宋体"/>
                <w:b/>
                <w:szCs w:val="21"/>
              </w:rPr>
              <w:t>知识目标</w:t>
            </w:r>
            <w:r>
              <w:rPr>
                <w:rFonts w:hint="eastAsia" w:ascii="宋体" w:hAnsi="宋体" w:cs="宋体"/>
                <w:szCs w:val="21"/>
              </w:rPr>
              <w:t>：掌握各项护理技术操作的目的、操作流程、注意事项，能回答“是什么”的问题。分析各项护理技术操作中间的内在联系，能回答“为什么”的问题。能将所学的操作技术运用于实际工作，能解决“怎么做”的问题。</w:t>
            </w:r>
          </w:p>
          <w:p>
            <w:pPr>
              <w:adjustRightInd w:val="0"/>
              <w:snapToGrid w:val="0"/>
              <w:jc w:val="both"/>
              <w:rPr>
                <w:rFonts w:ascii="宋体" w:hAnsi="宋体" w:cs="宋体"/>
                <w:szCs w:val="21"/>
              </w:rPr>
            </w:pPr>
            <w:r>
              <w:rPr>
                <w:rFonts w:hint="eastAsia" w:ascii="宋体" w:hAnsi="宋体" w:cs="宋体"/>
                <w:b/>
                <w:szCs w:val="21"/>
              </w:rPr>
              <w:t>能力目标</w:t>
            </w:r>
            <w:r>
              <w:rPr>
                <w:rFonts w:hint="eastAsia" w:ascii="宋体" w:hAnsi="宋体" w:cs="宋体"/>
                <w:szCs w:val="21"/>
              </w:rPr>
              <w:t>：能运用护理程序的工作方法、护患沟通、健康教育技巧为护理对象服务。能有意识地将科学思维方法运用于学习、工作、生活之中。具有一定的自学能力、综合分析能力、解决问题的能力、创新思维能力和接受新知识、新技能的能力。</w:t>
            </w:r>
          </w:p>
          <w:p>
            <w:pPr>
              <w:snapToGrid w:val="0"/>
              <w:jc w:val="both"/>
              <w:rPr>
                <w:rFonts w:ascii="宋体"/>
                <w:szCs w:val="21"/>
              </w:rPr>
            </w:pPr>
            <w:r>
              <w:rPr>
                <w:rFonts w:hint="eastAsia" w:ascii="宋体" w:hAnsi="宋体" w:cs="宋体"/>
                <w:b/>
                <w:szCs w:val="21"/>
              </w:rPr>
              <w:t>素质目标</w:t>
            </w:r>
            <w:r>
              <w:rPr>
                <w:rFonts w:hint="eastAsia" w:ascii="宋体" w:hAnsi="宋体" w:cs="宋体"/>
                <w:szCs w:val="21"/>
              </w:rPr>
              <w:t>：热爱护理专业，表现出自觉学习，积极进取的学习精神和认真踏实，高度负责的工作态度。形成良好的服务意识、慎独的品行等职业素养。养成关爱生命、关注健康、乐于奉献的护理信念，具有同情心、爱心，关心体贴病人。</w:t>
            </w:r>
          </w:p>
        </w:tc>
        <w:tc>
          <w:tcPr>
            <w:tcW w:w="1763" w:type="pct"/>
            <w:vAlign w:val="center"/>
          </w:tcPr>
          <w:p>
            <w:pPr>
              <w:adjustRightInd w:val="0"/>
              <w:snapToGrid w:val="0"/>
              <w:jc w:val="both"/>
              <w:rPr>
                <w:rFonts w:ascii="宋体" w:hAnsi="宋体" w:cs="宋体"/>
                <w:szCs w:val="21"/>
              </w:rPr>
            </w:pPr>
            <w:r>
              <w:rPr>
                <w:rFonts w:hint="eastAsia" w:ascii="宋体" w:hAnsi="宋体"/>
                <w:b/>
                <w:kern w:val="0"/>
                <w:szCs w:val="21"/>
              </w:rPr>
              <w:t>主</w:t>
            </w:r>
            <w:r>
              <w:rPr>
                <w:rFonts w:hint="eastAsia" w:ascii="宋体" w:hAnsi="宋体" w:cs="宋体"/>
                <w:b/>
                <w:szCs w:val="21"/>
              </w:rPr>
              <w:t>要内容：</w:t>
            </w:r>
            <w:r>
              <w:rPr>
                <w:rFonts w:hint="eastAsia" w:ascii="宋体" w:hAnsi="宋体" w:cs="宋体"/>
                <w:szCs w:val="21"/>
              </w:rPr>
              <w:t>内容选择不是单一的实训任务，而是综合的具有临床实践的鲜活情景模式，大量案例贯穿，与护士执业资格考试结合，最大限度把临床综合实景以模块方式体现于教材中，分是一个情景，69个工作任务，以实战项目设计课程内容，与行业需求同步，同时结合国际理念。</w:t>
            </w:r>
          </w:p>
          <w:p>
            <w:pPr>
              <w:snapToGrid w:val="0"/>
              <w:jc w:val="both"/>
              <w:rPr>
                <w:rFonts w:ascii="宋体"/>
                <w:szCs w:val="21"/>
              </w:rPr>
            </w:pPr>
            <w:r>
              <w:rPr>
                <w:rFonts w:hint="eastAsia" w:ascii="宋体" w:hAnsi="宋体" w:cs="宋体"/>
                <w:b/>
                <w:szCs w:val="21"/>
              </w:rPr>
              <w:t>教学要求</w:t>
            </w:r>
            <w:r>
              <w:rPr>
                <w:rFonts w:hint="eastAsia" w:ascii="宋体" w:hAnsi="宋体" w:cs="宋体"/>
                <w:szCs w:val="21"/>
              </w:rPr>
              <w:t>：据护理专业职业教育的课程教学基本要求和护理岗位群的要求，坚持从护理岗位的实际需要、行业标准出发，以培养护生的职业能力为重点，以培养高技能护理人才为目标构建课程体系，体现护理专业职业教育的特点。</w:t>
            </w:r>
          </w:p>
        </w:tc>
        <w:tc>
          <w:tcPr>
            <w:tcW w:w="520" w:type="pct"/>
            <w:vAlign w:val="center"/>
          </w:tcPr>
          <w:p>
            <w:pPr>
              <w:snapToGrid w:val="0"/>
              <w:jc w:val="both"/>
              <w:rPr>
                <w:rFonts w:ascii="宋体"/>
                <w:szCs w:val="21"/>
              </w:rPr>
            </w:pPr>
            <w:r>
              <w:rPr>
                <w:rFonts w:hint="eastAsia" w:ascii="宋体" w:hAnsi="宋体"/>
                <w:sz w:val="20"/>
                <w:szCs w:val="20"/>
              </w:rPr>
              <w:t>4/52</w:t>
            </w:r>
          </w:p>
        </w:tc>
        <w:tc>
          <w:tcPr>
            <w:tcW w:w="226" w:type="pct"/>
            <w:vAlign w:val="center"/>
          </w:tcPr>
          <w:p>
            <w:pPr>
              <w:snapToGrid w:val="0"/>
              <w:jc w:val="both"/>
              <w:rPr>
                <w:rFonts w:ascii="宋体"/>
                <w:szCs w:val="21"/>
              </w:rPr>
            </w:pPr>
            <w:r>
              <w:rPr>
                <w:rFonts w:hint="eastAsia" w:ascii="宋体" w:hAnsi="宋体"/>
                <w:sz w:val="20"/>
                <w:szCs w:val="20"/>
              </w:rPr>
              <w:t>专业核心课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405" w:type="pct"/>
            <w:vAlign w:val="center"/>
          </w:tcPr>
          <w:p>
            <w:pPr>
              <w:snapToGrid w:val="0"/>
              <w:jc w:val="both"/>
              <w:rPr>
                <w:rFonts w:ascii="宋体"/>
                <w:szCs w:val="21"/>
              </w:rPr>
            </w:pPr>
            <w:r>
              <w:rPr>
                <w:rFonts w:hint="eastAsia" w:ascii="宋体" w:hAnsi="宋体"/>
                <w:sz w:val="20"/>
                <w:szCs w:val="20"/>
              </w:rPr>
              <w:t>护理技能综合实训</w:t>
            </w:r>
          </w:p>
        </w:tc>
        <w:tc>
          <w:tcPr>
            <w:tcW w:w="2084" w:type="pct"/>
            <w:vAlign w:val="center"/>
          </w:tcPr>
          <w:p>
            <w:pPr>
              <w:adjustRightInd w:val="0"/>
              <w:snapToGrid w:val="0"/>
              <w:jc w:val="both"/>
              <w:rPr>
                <w:rFonts w:ascii="宋体" w:hAnsi="宋体" w:cs="宋体"/>
                <w:szCs w:val="21"/>
              </w:rPr>
            </w:pPr>
            <w:r>
              <w:rPr>
                <w:rFonts w:hint="eastAsia" w:ascii="宋体" w:hAnsi="宋体" w:cs="宋体"/>
                <w:b/>
                <w:szCs w:val="21"/>
              </w:rPr>
              <w:t>知识目标：</w:t>
            </w:r>
            <w:r>
              <w:rPr>
                <w:rFonts w:hint="eastAsia" w:ascii="宋体" w:hAnsi="宋体" w:cs="宋体"/>
                <w:szCs w:val="21"/>
              </w:rPr>
              <w:t>通过本课程的学习，系统地掌握护理专业必需基本技能，学会用护理程序的思想和工作方法指导护理实践，在现代护理观的指导下，确立以护理对象为中心的整体护理观并用专业护理技术帮助护理对象满足生理、心理和治疗需求；培养发现问题、分析问题、解决问题、沟通交流、独立思考和循证评判性思维的能力。</w:t>
            </w:r>
          </w:p>
          <w:p>
            <w:pPr>
              <w:adjustRightInd w:val="0"/>
              <w:snapToGrid w:val="0"/>
              <w:jc w:val="both"/>
              <w:rPr>
                <w:rFonts w:ascii="宋体" w:hAnsi="宋体" w:cs="宋体"/>
                <w:szCs w:val="21"/>
              </w:rPr>
            </w:pPr>
            <w:r>
              <w:rPr>
                <w:rFonts w:hint="eastAsia" w:ascii="宋体" w:hAnsi="宋体" w:cs="宋体"/>
                <w:b/>
                <w:szCs w:val="21"/>
              </w:rPr>
              <w:t>能力目标：</w:t>
            </w:r>
            <w:r>
              <w:rPr>
                <w:rFonts w:hint="eastAsia" w:ascii="宋体" w:hAnsi="宋体" w:cs="宋体"/>
                <w:szCs w:val="21"/>
              </w:rPr>
              <w:t>能运用护理程序的工作方法、护患沟通、健康教育技巧为护理对象服务。能有意识地将科学思维方法运用于学习、工作、生活之中。具有一定的自学能力、综合分析能力、解决问题的能力、创新思维能力和接受新知识、新技能的能力。</w:t>
            </w:r>
          </w:p>
          <w:p>
            <w:pPr>
              <w:snapToGrid w:val="0"/>
              <w:jc w:val="both"/>
              <w:rPr>
                <w:rFonts w:ascii="宋体"/>
                <w:szCs w:val="21"/>
              </w:rPr>
            </w:pPr>
            <w:r>
              <w:rPr>
                <w:rFonts w:hint="eastAsia" w:ascii="宋体" w:hAnsi="宋体" w:cs="宋体"/>
                <w:b/>
                <w:szCs w:val="21"/>
              </w:rPr>
              <w:t>素质目标：</w:t>
            </w:r>
            <w:r>
              <w:rPr>
                <w:rFonts w:hint="eastAsia" w:ascii="宋体" w:hAnsi="宋体" w:cs="宋体"/>
                <w:szCs w:val="21"/>
              </w:rPr>
              <w:t>热爱护理专业，表现出自觉学习，积极进取的学习精神和认真踏实，</w:t>
            </w:r>
            <w:r>
              <w:rPr>
                <w:rFonts w:ascii="宋体" w:hAnsi="宋体" w:cs="宋体"/>
                <w:szCs w:val="21"/>
              </w:rPr>
              <w:t>高度负责的工作态度，形成良好的服务意识、慎独的品行等职业素养。养成关爱生命、关注健康、乐于奉献的护理信念，具有同情心、爱心，关心体贴病人，具有良好的职业道德、人文素养、团队合作精神实践能力和创新精神，为学习后续从事临床护理工作奠定基础。</w:t>
            </w:r>
          </w:p>
        </w:tc>
        <w:tc>
          <w:tcPr>
            <w:tcW w:w="1763" w:type="pct"/>
            <w:vAlign w:val="center"/>
          </w:tcPr>
          <w:p>
            <w:pPr>
              <w:jc w:val="both"/>
              <w:rPr>
                <w:rFonts w:ascii="宋体" w:hAnsi="宋体" w:cs="宋体"/>
                <w:szCs w:val="21"/>
              </w:rPr>
            </w:pPr>
            <w:r>
              <w:rPr>
                <w:rFonts w:hint="eastAsia" w:ascii="宋体" w:hAnsi="宋体" w:cs="宋体"/>
                <w:b/>
                <w:szCs w:val="21"/>
              </w:rPr>
              <w:t>主要内容：</w:t>
            </w:r>
            <w:r>
              <w:rPr>
                <w:rFonts w:hint="eastAsia" w:ascii="宋体" w:hAnsi="宋体" w:cs="宋体"/>
                <w:szCs w:val="21"/>
              </w:rPr>
              <w:t>本课程内容综合护理专业理论和操作技能，重视综合性和设计性实验项目的开展，应用案例教学模拟临床真实情境，培养学生在真实情境下运用所学知识处理临床问题的能力。旨在培养学生发现问题、分析问题和解决问题的能力，提高学生评判性思维、创造性思维、实际动手操作等能力，提升学生的沟通交流技巧和人文护理的素质。</w:t>
            </w:r>
          </w:p>
          <w:p>
            <w:pPr>
              <w:snapToGrid w:val="0"/>
              <w:jc w:val="both"/>
              <w:rPr>
                <w:rFonts w:ascii="宋体"/>
                <w:szCs w:val="21"/>
              </w:rPr>
            </w:pPr>
            <w:r>
              <w:rPr>
                <w:rFonts w:hint="eastAsia" w:ascii="宋体" w:hAnsi="宋体" w:cs="宋体"/>
                <w:b/>
                <w:szCs w:val="21"/>
              </w:rPr>
              <w:t>教学要求：</w:t>
            </w:r>
            <w:r>
              <w:rPr>
                <w:rFonts w:hint="eastAsia" w:ascii="宋体" w:hAnsi="宋体" w:cs="宋体"/>
                <w:szCs w:val="21"/>
              </w:rPr>
              <w:t>本实验课程要求学生掌握综合应用内、外、妇、急救、基础护理等各门课程知识对护理案例进行分析，判断可能的护理问题，并应用常用护理技能为患者解决护理问题的能力。</w:t>
            </w:r>
          </w:p>
        </w:tc>
        <w:tc>
          <w:tcPr>
            <w:tcW w:w="520" w:type="pct"/>
            <w:vAlign w:val="center"/>
          </w:tcPr>
          <w:p>
            <w:pPr>
              <w:snapToGrid w:val="0"/>
              <w:jc w:val="both"/>
              <w:rPr>
                <w:rFonts w:ascii="宋体"/>
                <w:szCs w:val="21"/>
              </w:rPr>
            </w:pPr>
            <w:r>
              <w:rPr>
                <w:rFonts w:hint="eastAsia" w:ascii="宋体" w:hAnsi="宋体" w:cs="宋体"/>
                <w:kern w:val="0"/>
                <w:szCs w:val="21"/>
              </w:rPr>
              <w:t>2/32</w:t>
            </w:r>
          </w:p>
        </w:tc>
        <w:tc>
          <w:tcPr>
            <w:tcW w:w="226" w:type="pct"/>
            <w:vAlign w:val="center"/>
          </w:tcPr>
          <w:p>
            <w:pPr>
              <w:snapToGrid w:val="0"/>
              <w:jc w:val="both"/>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3" w:hRule="atLeast"/>
          <w:jc w:val="center"/>
        </w:trPr>
        <w:tc>
          <w:tcPr>
            <w:tcW w:w="405" w:type="pct"/>
            <w:vAlign w:val="center"/>
          </w:tcPr>
          <w:p>
            <w:pPr>
              <w:snapToGrid w:val="0"/>
              <w:jc w:val="both"/>
              <w:rPr>
                <w:rFonts w:hint="eastAsia" w:ascii="宋体" w:eastAsia="宋体"/>
                <w:szCs w:val="21"/>
                <w:lang w:val="en-US" w:eastAsia="zh-CN"/>
              </w:rPr>
            </w:pPr>
            <w:r>
              <w:rPr>
                <w:rFonts w:hint="eastAsia" w:ascii="宋体" w:hAnsi="宋体"/>
                <w:sz w:val="20"/>
                <w:szCs w:val="20"/>
              </w:rPr>
              <w:t>成人护理</w:t>
            </w:r>
            <w:r>
              <w:rPr>
                <w:rFonts w:hint="eastAsia" w:ascii="宋体" w:hAnsi="宋体"/>
                <w:sz w:val="20"/>
                <w:szCs w:val="20"/>
                <w:lang w:val="en-US" w:eastAsia="zh-CN"/>
              </w:rPr>
              <w:t>I</w:t>
            </w:r>
          </w:p>
        </w:tc>
        <w:tc>
          <w:tcPr>
            <w:tcW w:w="2084" w:type="pct"/>
          </w:tcPr>
          <w:p>
            <w:pPr>
              <w:keepNext w:val="0"/>
              <w:keepLines w:val="0"/>
              <w:widowControl/>
              <w:suppressLineNumbers w:val="0"/>
              <w:jc w:val="both"/>
              <w:rPr>
                <w:sz w:val="21"/>
                <w:szCs w:val="21"/>
              </w:rPr>
            </w:pPr>
            <w:r>
              <w:rPr>
                <w:rFonts w:hint="eastAsia" w:ascii="宋体" w:hAnsi="宋体" w:eastAsia="宋体" w:cs="宋体"/>
                <w:b/>
                <w:bCs/>
                <w:color w:val="000000"/>
                <w:kern w:val="0"/>
                <w:sz w:val="21"/>
                <w:szCs w:val="21"/>
                <w:lang w:val="en-US" w:eastAsia="zh-CN" w:bidi="ar"/>
              </w:rPr>
              <w:t>知识目标</w:t>
            </w:r>
            <w:r>
              <w:rPr>
                <w:rFonts w:hint="eastAsia" w:ascii="宋体" w:hAnsi="宋体" w:eastAsia="宋体" w:cs="宋体"/>
                <w:color w:val="000000"/>
                <w:kern w:val="0"/>
                <w:sz w:val="21"/>
                <w:szCs w:val="21"/>
                <w:lang w:val="en-US" w:eastAsia="zh-CN" w:bidi="ar"/>
              </w:rPr>
              <w:t>：</w:t>
            </w:r>
            <w:r>
              <w:rPr>
                <w:rFonts w:hint="eastAsia" w:ascii="宋体" w:hAnsi="宋体" w:cs="宋体"/>
                <w:color w:val="000000"/>
                <w:kern w:val="0"/>
                <w:sz w:val="21"/>
                <w:szCs w:val="21"/>
                <w:lang w:val="en-US" w:eastAsia="zh-CN" w:bidi="ar"/>
              </w:rPr>
              <w:t>能说出</w:t>
            </w:r>
            <w:r>
              <w:rPr>
                <w:rFonts w:hint="eastAsia" w:ascii="宋体" w:hAnsi="宋体" w:cs="宋体"/>
                <w:szCs w:val="21"/>
                <w:lang w:val="en-US" w:eastAsia="zh-CN"/>
              </w:rPr>
              <w:t>呼吸系统、消化系统、循环系统、乳房疾病等常见疾病的病因、发病机制及辅助检查，掌握常见疾病的预防筛查、病人的护理评估、处理</w:t>
            </w:r>
            <w:r>
              <w:rPr>
                <w:rFonts w:hint="eastAsia" w:ascii="宋体" w:hAnsi="宋体" w:eastAsia="宋体" w:cs="宋体"/>
                <w:color w:val="000000"/>
                <w:kern w:val="0"/>
                <w:sz w:val="21"/>
                <w:szCs w:val="21"/>
                <w:lang w:val="en-US" w:eastAsia="zh-CN" w:bidi="ar"/>
              </w:rPr>
              <w:t>原则及护理措施的主要内容。 理</w:t>
            </w:r>
            <w:r>
              <w:rPr>
                <w:rFonts w:hint="eastAsia" w:ascii="宋体" w:hAnsi="宋体" w:cs="宋体"/>
                <w:szCs w:val="21"/>
                <w:lang w:val="en-US" w:eastAsia="zh-CN"/>
              </w:rPr>
              <w:t>解成人护理的研究领域和范畴，能够以护理对象为中心，全面收集资料。</w:t>
            </w:r>
          </w:p>
          <w:p>
            <w:pPr>
              <w:keepNext w:val="0"/>
              <w:keepLines w:val="0"/>
              <w:widowControl/>
              <w:suppressLineNumbers w:val="0"/>
              <w:jc w:val="both"/>
              <w:rPr>
                <w:sz w:val="21"/>
                <w:szCs w:val="21"/>
              </w:rPr>
            </w:pPr>
            <w:r>
              <w:rPr>
                <w:rFonts w:hint="eastAsia" w:ascii="宋体" w:hAnsi="宋体" w:eastAsia="宋体" w:cs="宋体"/>
                <w:b/>
                <w:bCs/>
                <w:color w:val="000000"/>
                <w:kern w:val="0"/>
                <w:sz w:val="21"/>
                <w:szCs w:val="21"/>
                <w:lang w:val="en-US" w:eastAsia="zh-CN" w:bidi="ar"/>
              </w:rPr>
              <w:t>能力目标：</w:t>
            </w:r>
            <w:r>
              <w:rPr>
                <w:rFonts w:hint="eastAsia" w:ascii="宋体" w:hAnsi="宋体" w:eastAsia="宋体" w:cs="宋体"/>
                <w:color w:val="000000"/>
                <w:kern w:val="0"/>
                <w:sz w:val="21"/>
                <w:szCs w:val="21"/>
                <w:lang w:val="en-US" w:eastAsia="zh-CN" w:bidi="ar"/>
              </w:rPr>
              <w:t>能够以护理对象为中心，运用护理程序对常见呼吸、消化、循环、感官系统</w:t>
            </w:r>
            <w:r>
              <w:rPr>
                <w:rFonts w:hint="eastAsia" w:ascii="宋体" w:hAnsi="宋体" w:cs="宋体"/>
                <w:color w:val="000000"/>
                <w:kern w:val="0"/>
                <w:sz w:val="21"/>
                <w:szCs w:val="21"/>
                <w:lang w:val="en-US" w:eastAsia="zh-CN" w:bidi="ar"/>
              </w:rPr>
              <w:t>、</w:t>
            </w:r>
            <w:r>
              <w:rPr>
                <w:rFonts w:hint="eastAsia" w:ascii="宋体" w:hAnsi="宋体" w:eastAsia="宋体" w:cs="宋体"/>
                <w:color w:val="000000"/>
                <w:kern w:val="0"/>
                <w:sz w:val="21"/>
                <w:szCs w:val="21"/>
                <w:lang w:val="en-US" w:eastAsia="zh-CN" w:bidi="ar"/>
              </w:rPr>
              <w:t xml:space="preserve">乳房疾病等疾病病人进行身心评估，准确地实施整体护理；具有为病人提供健康教育的基本能力。 </w:t>
            </w:r>
          </w:p>
          <w:p>
            <w:pPr>
              <w:keepNext w:val="0"/>
              <w:keepLines w:val="0"/>
              <w:widowControl/>
              <w:suppressLineNumbers w:val="0"/>
              <w:jc w:val="both"/>
              <w:rPr>
                <w:rFonts w:ascii="宋体"/>
                <w:sz w:val="21"/>
                <w:szCs w:val="21"/>
              </w:rPr>
            </w:pPr>
            <w:r>
              <w:rPr>
                <w:rFonts w:hint="eastAsia" w:ascii="宋体" w:hAnsi="宋体" w:eastAsia="宋体" w:cs="宋体"/>
                <w:b/>
                <w:bCs/>
                <w:color w:val="000000"/>
                <w:kern w:val="0"/>
                <w:sz w:val="21"/>
                <w:szCs w:val="21"/>
                <w:lang w:val="en-US" w:eastAsia="zh-CN" w:bidi="ar"/>
              </w:rPr>
              <w:t>素质目标</w:t>
            </w:r>
            <w:r>
              <w:rPr>
                <w:rFonts w:hint="eastAsia" w:ascii="宋体" w:hAnsi="宋体" w:eastAsia="宋体" w:cs="宋体"/>
                <w:color w:val="000000"/>
                <w:kern w:val="0"/>
                <w:sz w:val="21"/>
                <w:szCs w:val="21"/>
                <w:lang w:val="en-US" w:eastAsia="zh-CN" w:bidi="ar"/>
              </w:rPr>
              <w:t>：树立“以病人为中心”的理念，具有同情心、同理心和爱心；培养学生严谨、慎独的工作作风；具有良好的临床思维能力和沟通交流能力。</w:t>
            </w:r>
          </w:p>
        </w:tc>
        <w:tc>
          <w:tcPr>
            <w:tcW w:w="1763" w:type="pct"/>
            <w:vAlign w:val="center"/>
          </w:tcPr>
          <w:p>
            <w:pPr>
              <w:snapToGrid w:val="0"/>
              <w:jc w:val="both"/>
              <w:rPr>
                <w:sz w:val="21"/>
                <w:szCs w:val="21"/>
              </w:rPr>
            </w:pPr>
            <w:r>
              <w:rPr>
                <w:rFonts w:hint="eastAsia" w:ascii="宋体" w:hAnsi="宋体" w:eastAsia="宋体" w:cs="宋体"/>
                <w:b/>
                <w:bCs/>
                <w:color w:val="000000"/>
                <w:kern w:val="0"/>
                <w:sz w:val="21"/>
                <w:szCs w:val="21"/>
                <w:lang w:val="en-US" w:eastAsia="zh-CN" w:bidi="ar"/>
              </w:rPr>
              <w:t>主要内容</w:t>
            </w:r>
            <w:r>
              <w:rPr>
                <w:rFonts w:hint="eastAsia" w:ascii="宋体" w:hAnsi="宋体" w:eastAsia="宋体" w:cs="宋体"/>
                <w:color w:val="000000"/>
                <w:kern w:val="0"/>
                <w:sz w:val="21"/>
                <w:szCs w:val="21"/>
                <w:lang w:val="en-US" w:eastAsia="zh-CN" w:bidi="ar"/>
              </w:rPr>
              <w:t>：</w:t>
            </w:r>
            <w:r>
              <w:rPr>
                <w:rFonts w:hint="eastAsia" w:ascii="宋体" w:hAnsi="宋体" w:cs="宋体"/>
                <w:szCs w:val="21"/>
                <w:lang w:val="en-US" w:eastAsia="zh-CN"/>
              </w:rPr>
              <w:t>呼吸系统、消化系统、循环系统、乳房疾病等疾病</w:t>
            </w:r>
            <w:r>
              <w:rPr>
                <w:rFonts w:hint="eastAsia" w:ascii="宋体" w:hAnsi="宋体" w:eastAsia="宋体" w:cs="宋体"/>
                <w:color w:val="000000"/>
                <w:kern w:val="0"/>
                <w:sz w:val="21"/>
                <w:szCs w:val="21"/>
                <w:lang w:val="en-US" w:eastAsia="zh-CN" w:bidi="ar"/>
              </w:rPr>
              <w:t>的预防、病人的护理评估及护理措施的主要内</w:t>
            </w:r>
            <w:r>
              <w:rPr>
                <w:rFonts w:hint="eastAsia" w:ascii="宋体" w:hAnsi="宋体"/>
                <w:kern w:val="0"/>
                <w:szCs w:val="21"/>
                <w:lang w:val="en-US" w:eastAsia="zh-CN"/>
              </w:rPr>
              <w:t>容</w:t>
            </w:r>
            <w:r>
              <w:rPr>
                <w:rFonts w:hint="eastAsia" w:ascii="宋体" w:hAnsi="宋体" w:cs="宋体"/>
                <w:szCs w:val="21"/>
                <w:lang w:val="en-US" w:eastAsia="zh-CN"/>
              </w:rPr>
              <w:t>；内镜检查术前术后护理、</w:t>
            </w:r>
            <w:r>
              <w:rPr>
                <w:rFonts w:hint="eastAsia" w:ascii="宋体" w:hAnsi="宋体" w:eastAsia="宋体" w:cs="宋体"/>
                <w:color w:val="000000"/>
                <w:kern w:val="0"/>
                <w:sz w:val="21"/>
                <w:szCs w:val="21"/>
                <w:lang w:val="en-US" w:eastAsia="zh-CN" w:bidi="ar"/>
              </w:rPr>
              <w:t xml:space="preserve">介入护理、放疗护理、化疗护理等常见诊疗技术操作。 </w:t>
            </w:r>
          </w:p>
          <w:p>
            <w:pPr>
              <w:keepNext w:val="0"/>
              <w:keepLines w:val="0"/>
              <w:widowControl/>
              <w:suppressLineNumbers w:val="0"/>
              <w:jc w:val="both"/>
              <w:rPr>
                <w:sz w:val="21"/>
                <w:szCs w:val="21"/>
              </w:rPr>
            </w:pPr>
            <w:r>
              <w:rPr>
                <w:rFonts w:hint="eastAsia" w:ascii="宋体" w:hAnsi="宋体" w:eastAsia="宋体" w:cs="宋体"/>
                <w:b/>
                <w:bCs/>
                <w:color w:val="000000"/>
                <w:kern w:val="0"/>
                <w:sz w:val="21"/>
                <w:szCs w:val="21"/>
                <w:lang w:val="en-US" w:eastAsia="zh-CN" w:bidi="ar"/>
              </w:rPr>
              <w:t>教学要求</w:t>
            </w:r>
            <w:r>
              <w:rPr>
                <w:rFonts w:hint="eastAsia" w:ascii="宋体" w:hAnsi="宋体" w:eastAsia="宋体" w:cs="宋体"/>
                <w:color w:val="000000"/>
                <w:kern w:val="0"/>
                <w:sz w:val="21"/>
                <w:szCs w:val="21"/>
                <w:lang w:val="en-US" w:eastAsia="zh-CN" w:bidi="ar"/>
              </w:rPr>
              <w:t>：优</w:t>
            </w:r>
            <w:r>
              <w:rPr>
                <w:rFonts w:hint="eastAsia" w:ascii="宋体" w:hAnsi="宋体" w:cs="宋体"/>
                <w:szCs w:val="21"/>
                <w:lang w:val="en-US" w:eastAsia="zh-CN"/>
              </w:rPr>
              <w:t>化校内仿真和校外全真两类课型。校内仿真课型中充分利用临床案例，开展 CBL教学、情景模拟教学和教学查房，提升学生整体应用能力。校外全真课型中增加课间见习和网约延续护理真实工作情境学习，使学生在</w:t>
            </w:r>
            <w:r>
              <w:rPr>
                <w:rFonts w:hint="eastAsia" w:ascii="宋体" w:hAnsi="宋体" w:eastAsia="宋体" w:cs="宋体"/>
                <w:color w:val="000000"/>
                <w:kern w:val="0"/>
                <w:sz w:val="21"/>
                <w:szCs w:val="21"/>
                <w:lang w:val="en-US" w:eastAsia="zh-CN" w:bidi="ar"/>
              </w:rPr>
              <w:t>在沉浸式学习中提高临床观察分析和解决实际问题的能力。</w:t>
            </w:r>
          </w:p>
          <w:p>
            <w:pPr>
              <w:snapToGrid w:val="0"/>
              <w:jc w:val="both"/>
              <w:rPr>
                <w:rFonts w:ascii="宋体"/>
                <w:sz w:val="21"/>
                <w:szCs w:val="21"/>
              </w:rPr>
            </w:pPr>
          </w:p>
        </w:tc>
        <w:tc>
          <w:tcPr>
            <w:tcW w:w="520" w:type="pct"/>
            <w:vAlign w:val="center"/>
          </w:tcPr>
          <w:p>
            <w:pPr>
              <w:keepNext w:val="0"/>
              <w:keepLines w:val="0"/>
              <w:widowControl/>
              <w:suppressLineNumbers w:val="0"/>
              <w:jc w:val="both"/>
              <w:rPr>
                <w:sz w:val="18"/>
                <w:szCs w:val="18"/>
              </w:rPr>
            </w:pPr>
            <w:r>
              <w:rPr>
                <w:rFonts w:hint="eastAsia" w:ascii="宋体" w:hAnsi="宋体" w:eastAsia="宋体" w:cs="宋体"/>
                <w:color w:val="000000"/>
                <w:kern w:val="0"/>
                <w:sz w:val="18"/>
                <w:szCs w:val="18"/>
                <w:lang w:val="en-US" w:eastAsia="zh-CN" w:bidi="ar"/>
              </w:rPr>
              <w:t>6/96</w:t>
            </w:r>
          </w:p>
          <w:p>
            <w:pPr>
              <w:snapToGrid w:val="0"/>
              <w:jc w:val="both"/>
              <w:rPr>
                <w:rFonts w:hint="default" w:ascii="宋体" w:eastAsia="宋体"/>
                <w:sz w:val="18"/>
                <w:szCs w:val="18"/>
                <w:lang w:val="en-US" w:eastAsia="zh-CN"/>
              </w:rPr>
            </w:pPr>
          </w:p>
        </w:tc>
        <w:tc>
          <w:tcPr>
            <w:tcW w:w="226" w:type="pct"/>
            <w:vAlign w:val="center"/>
          </w:tcPr>
          <w:p>
            <w:pPr>
              <w:snapToGrid w:val="0"/>
              <w:jc w:val="both"/>
              <w:rPr>
                <w:rFonts w:ascii="宋体"/>
                <w:sz w:val="18"/>
                <w:szCs w:val="18"/>
              </w:rPr>
            </w:pPr>
            <w:r>
              <w:rPr>
                <w:rFonts w:hint="eastAsia" w:ascii="宋体" w:hAnsi="宋体"/>
                <w:sz w:val="18"/>
                <w:szCs w:val="18"/>
              </w:rPr>
              <w:t>专业核心课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8" w:hRule="atLeast"/>
          <w:jc w:val="center"/>
        </w:trPr>
        <w:tc>
          <w:tcPr>
            <w:tcW w:w="405" w:type="pct"/>
            <w:vAlign w:val="center"/>
          </w:tcPr>
          <w:p>
            <w:pPr>
              <w:keepNext w:val="0"/>
              <w:keepLines w:val="0"/>
              <w:widowControl/>
              <w:suppressLineNumbers w:val="0"/>
              <w:jc w:val="both"/>
              <w:rPr>
                <w:sz w:val="21"/>
                <w:szCs w:val="21"/>
              </w:rPr>
            </w:pPr>
            <w:r>
              <w:rPr>
                <w:rFonts w:hint="eastAsia" w:ascii="宋体" w:hAnsi="宋体" w:eastAsia="宋体" w:cs="宋体"/>
                <w:color w:val="000000"/>
                <w:kern w:val="0"/>
                <w:sz w:val="21"/>
                <w:szCs w:val="21"/>
                <w:lang w:val="en-US" w:eastAsia="zh-CN" w:bidi="ar"/>
              </w:rPr>
              <w:t xml:space="preserve">成人护理 </w:t>
            </w:r>
          </w:p>
          <w:p>
            <w:pPr>
              <w:keepNext w:val="0"/>
              <w:keepLines w:val="0"/>
              <w:widowControl/>
              <w:suppressLineNumbers w:val="0"/>
              <w:jc w:val="both"/>
              <w:rPr>
                <w:sz w:val="21"/>
                <w:szCs w:val="21"/>
              </w:rPr>
            </w:pPr>
            <w:r>
              <w:rPr>
                <w:rFonts w:hint="eastAsia" w:ascii="宋体" w:hAnsi="宋体" w:eastAsia="宋体" w:cs="宋体"/>
                <w:color w:val="000000"/>
                <w:kern w:val="0"/>
                <w:sz w:val="21"/>
                <w:szCs w:val="21"/>
                <w:lang w:val="en-US" w:eastAsia="zh-CN" w:bidi="ar"/>
              </w:rPr>
              <w:t>II</w:t>
            </w:r>
          </w:p>
          <w:p>
            <w:pPr>
              <w:snapToGrid w:val="0"/>
              <w:jc w:val="both"/>
              <w:rPr>
                <w:rFonts w:hint="eastAsia" w:ascii="宋体" w:hAnsi="宋体"/>
                <w:sz w:val="21"/>
                <w:szCs w:val="21"/>
              </w:rPr>
            </w:pPr>
          </w:p>
        </w:tc>
        <w:tc>
          <w:tcPr>
            <w:tcW w:w="2084" w:type="pct"/>
          </w:tcPr>
          <w:p>
            <w:pPr>
              <w:keepNext w:val="0"/>
              <w:keepLines w:val="0"/>
              <w:widowControl/>
              <w:suppressLineNumbers w:val="0"/>
              <w:jc w:val="both"/>
              <w:rPr>
                <w:rFonts w:hint="eastAsia" w:ascii="宋体" w:hAnsi="宋体"/>
                <w:bCs/>
                <w:szCs w:val="21"/>
              </w:rPr>
            </w:pPr>
            <w:r>
              <w:rPr>
                <w:rFonts w:hint="eastAsia" w:ascii="宋体" w:hAnsi="宋体" w:eastAsia="宋体" w:cs="宋体"/>
                <w:b/>
                <w:bCs/>
                <w:color w:val="000000"/>
                <w:kern w:val="0"/>
                <w:sz w:val="21"/>
                <w:szCs w:val="21"/>
                <w:lang w:val="en-US" w:eastAsia="zh-CN" w:bidi="ar"/>
              </w:rPr>
              <w:t>知识目标：</w:t>
            </w:r>
            <w:r>
              <w:rPr>
                <w:rFonts w:hint="eastAsia" w:ascii="宋体" w:hAnsi="宋体"/>
                <w:bCs/>
                <w:szCs w:val="21"/>
                <w:lang w:val="en-US" w:eastAsia="zh-CN"/>
              </w:rPr>
              <w:t xml:space="preserve">说出内分泌系统、血液系统、泌尿系统、神经系统、运动系统五大模块常见疾病的病因及发病机制、处理、护理措施、预防的主要内容。常用药物的分类和作用机制；常见急危重症病人的抢救原则等。 </w:t>
            </w:r>
          </w:p>
          <w:p>
            <w:pPr>
              <w:keepNext w:val="0"/>
              <w:keepLines w:val="0"/>
              <w:widowControl/>
              <w:suppressLineNumbers w:val="0"/>
              <w:jc w:val="both"/>
              <w:rPr>
                <w:sz w:val="21"/>
                <w:szCs w:val="21"/>
              </w:rPr>
            </w:pPr>
            <w:r>
              <w:rPr>
                <w:rFonts w:hint="eastAsia" w:ascii="宋体" w:hAnsi="宋体" w:eastAsia="宋体" w:cs="宋体"/>
                <w:b/>
                <w:bCs/>
                <w:color w:val="000000"/>
                <w:kern w:val="0"/>
                <w:sz w:val="21"/>
                <w:szCs w:val="21"/>
                <w:lang w:val="en-US" w:eastAsia="zh-CN" w:bidi="ar"/>
              </w:rPr>
              <w:t>能力目标：</w:t>
            </w:r>
            <w:r>
              <w:rPr>
                <w:rFonts w:hint="eastAsia" w:ascii="宋体" w:hAnsi="宋体" w:eastAsia="宋体" w:cs="宋体"/>
                <w:color w:val="000000"/>
                <w:kern w:val="0"/>
                <w:sz w:val="21"/>
                <w:szCs w:val="21"/>
                <w:lang w:val="en-US" w:eastAsia="zh-CN" w:bidi="ar"/>
              </w:rPr>
              <w:t>具有运用科学的临床思维去为内分泌系统、</w:t>
            </w:r>
            <w:r>
              <w:rPr>
                <w:rFonts w:hint="eastAsia" w:ascii="宋体" w:hAnsi="宋体" w:cs="宋体"/>
                <w:color w:val="000000"/>
                <w:kern w:val="0"/>
                <w:sz w:val="21"/>
                <w:szCs w:val="21"/>
                <w:lang w:val="en-US" w:eastAsia="zh-CN" w:bidi="ar"/>
              </w:rPr>
              <w:t>血液</w:t>
            </w:r>
            <w:r>
              <w:rPr>
                <w:rFonts w:hint="eastAsia" w:ascii="宋体" w:hAnsi="宋体" w:eastAsia="宋体" w:cs="宋体"/>
                <w:color w:val="000000"/>
                <w:kern w:val="0"/>
                <w:sz w:val="21"/>
                <w:szCs w:val="21"/>
                <w:lang w:val="en-US" w:eastAsia="zh-CN" w:bidi="ar"/>
              </w:rPr>
              <w:t>系统、</w:t>
            </w:r>
            <w:r>
              <w:rPr>
                <w:rFonts w:hint="eastAsia" w:ascii="宋体" w:hAnsi="宋体" w:cs="宋体"/>
                <w:color w:val="000000"/>
                <w:kern w:val="0"/>
                <w:sz w:val="21"/>
                <w:szCs w:val="21"/>
                <w:lang w:val="en-US" w:eastAsia="zh-CN" w:bidi="ar"/>
              </w:rPr>
              <w:t>泌尿系统、神经系统、运动系统五</w:t>
            </w:r>
            <w:r>
              <w:rPr>
                <w:rFonts w:hint="eastAsia" w:ascii="宋体" w:hAnsi="宋体" w:eastAsia="宋体" w:cs="宋体"/>
                <w:color w:val="000000"/>
                <w:kern w:val="0"/>
                <w:sz w:val="21"/>
                <w:szCs w:val="21"/>
                <w:lang w:val="en-US" w:eastAsia="zh-CN" w:bidi="ar"/>
              </w:rPr>
              <w:t>大模块常见疾</w:t>
            </w:r>
            <w:r>
              <w:rPr>
                <w:rFonts w:hint="eastAsia" w:ascii="宋体" w:hAnsi="宋体"/>
                <w:kern w:val="0"/>
                <w:szCs w:val="21"/>
                <w:lang w:val="en-US" w:eastAsia="zh-CN"/>
              </w:rPr>
              <w:t xml:space="preserve">病病人开展疾病预防指导和实施整体护理的能力。具有解释和分析常见病的病因及发病机制，常用药物的分类和作用机制的能力。具有在教师指导下，对急危重症病人进行初步应急处理和抢救配合的能力。 </w:t>
            </w:r>
          </w:p>
          <w:p>
            <w:pPr>
              <w:keepNext w:val="0"/>
              <w:keepLines w:val="0"/>
              <w:widowControl/>
              <w:suppressLineNumbers w:val="0"/>
              <w:jc w:val="both"/>
              <w:rPr>
                <w:rFonts w:hint="eastAsia" w:ascii="宋体" w:hAnsi="宋体" w:cs="宋体"/>
                <w:b/>
                <w:sz w:val="21"/>
                <w:szCs w:val="21"/>
              </w:rPr>
            </w:pPr>
            <w:r>
              <w:rPr>
                <w:rFonts w:hint="eastAsia" w:ascii="宋体" w:hAnsi="宋体" w:eastAsia="宋体" w:cs="宋体"/>
                <w:b/>
                <w:bCs/>
                <w:color w:val="000000"/>
                <w:kern w:val="0"/>
                <w:sz w:val="21"/>
                <w:szCs w:val="21"/>
                <w:lang w:val="en-US" w:eastAsia="zh-CN" w:bidi="ar"/>
              </w:rPr>
              <w:t>素质目标：</w:t>
            </w:r>
            <w:r>
              <w:rPr>
                <w:rFonts w:hint="eastAsia" w:ascii="宋体" w:hAnsi="宋体" w:eastAsia="宋体" w:cs="宋体"/>
                <w:color w:val="000000"/>
                <w:kern w:val="0"/>
                <w:sz w:val="21"/>
                <w:szCs w:val="21"/>
                <w:lang w:val="en-US" w:eastAsia="zh-CN" w:bidi="ar"/>
              </w:rPr>
              <w:t>培养学生实施各项护理操作时的慎独精神，懂得尊重、关心和爱护病人。能够热爱生活，养成健康的生活方式。具有自我管理、自主学习的意识，敢于创新、乐于钻研的科学精神。</w:t>
            </w:r>
          </w:p>
        </w:tc>
        <w:tc>
          <w:tcPr>
            <w:tcW w:w="1763" w:type="pct"/>
            <w:vAlign w:val="center"/>
          </w:tcPr>
          <w:p>
            <w:pPr>
              <w:adjustRightInd w:val="0"/>
              <w:snapToGrid w:val="0"/>
              <w:jc w:val="both"/>
              <w:rPr>
                <w:rFonts w:hint="eastAsia" w:ascii="宋体" w:hAnsi="宋体"/>
                <w:kern w:val="0"/>
                <w:szCs w:val="21"/>
              </w:rPr>
            </w:pPr>
            <w:r>
              <w:rPr>
                <w:rFonts w:hint="eastAsia" w:ascii="宋体" w:hAnsi="宋体" w:eastAsia="宋体" w:cs="宋体"/>
                <w:b/>
                <w:bCs/>
                <w:color w:val="000000"/>
                <w:kern w:val="0"/>
                <w:sz w:val="21"/>
                <w:szCs w:val="21"/>
                <w:lang w:val="en-US" w:eastAsia="zh-CN" w:bidi="ar"/>
              </w:rPr>
              <w:t>主要内容</w:t>
            </w:r>
            <w:r>
              <w:rPr>
                <w:rFonts w:hint="eastAsia" w:ascii="宋体" w:hAnsi="宋体" w:eastAsia="宋体" w:cs="宋体"/>
                <w:color w:val="000000"/>
                <w:kern w:val="0"/>
                <w:sz w:val="21"/>
                <w:szCs w:val="21"/>
                <w:lang w:val="en-US" w:eastAsia="zh-CN" w:bidi="ar"/>
              </w:rPr>
              <w:t>：内分泌系统、</w:t>
            </w:r>
            <w:r>
              <w:rPr>
                <w:rFonts w:hint="eastAsia" w:ascii="宋体" w:hAnsi="宋体" w:cs="宋体"/>
                <w:color w:val="000000"/>
                <w:kern w:val="0"/>
                <w:sz w:val="21"/>
                <w:szCs w:val="21"/>
                <w:lang w:val="en-US" w:eastAsia="zh-CN" w:bidi="ar"/>
              </w:rPr>
              <w:t>血液</w:t>
            </w:r>
            <w:r>
              <w:rPr>
                <w:rFonts w:hint="eastAsia" w:ascii="宋体" w:hAnsi="宋体" w:eastAsia="宋体" w:cs="宋体"/>
                <w:color w:val="000000"/>
                <w:kern w:val="0"/>
                <w:sz w:val="21"/>
                <w:szCs w:val="21"/>
                <w:lang w:val="en-US" w:eastAsia="zh-CN" w:bidi="ar"/>
              </w:rPr>
              <w:t>系统、</w:t>
            </w:r>
            <w:r>
              <w:rPr>
                <w:rFonts w:hint="eastAsia" w:ascii="宋体" w:hAnsi="宋体" w:cs="宋体"/>
                <w:color w:val="000000"/>
                <w:kern w:val="0"/>
                <w:sz w:val="21"/>
                <w:szCs w:val="21"/>
                <w:lang w:val="en-US" w:eastAsia="zh-CN" w:bidi="ar"/>
              </w:rPr>
              <w:t>泌尿系统、神经系统、运动系统五</w:t>
            </w:r>
            <w:r>
              <w:rPr>
                <w:rFonts w:hint="eastAsia" w:ascii="宋体" w:hAnsi="宋体" w:eastAsia="宋体" w:cs="宋体"/>
                <w:color w:val="000000"/>
                <w:kern w:val="0"/>
                <w:sz w:val="21"/>
                <w:szCs w:val="21"/>
                <w:lang w:val="en-US" w:eastAsia="zh-CN" w:bidi="ar"/>
              </w:rPr>
              <w:t>大模块常见疾病的预防、病人的护理评估及护理措施的主要内</w:t>
            </w:r>
            <w:r>
              <w:rPr>
                <w:rFonts w:hint="eastAsia" w:ascii="宋体" w:hAnsi="宋体"/>
                <w:kern w:val="0"/>
                <w:szCs w:val="21"/>
                <w:lang w:val="en-US" w:eastAsia="zh-CN"/>
              </w:rPr>
              <w:t xml:space="preserve">容。常见急危重 </w:t>
            </w:r>
          </w:p>
          <w:p>
            <w:pPr>
              <w:adjustRightInd w:val="0"/>
              <w:snapToGrid w:val="0"/>
              <w:jc w:val="both"/>
              <w:rPr>
                <w:rFonts w:hint="eastAsia" w:ascii="宋体" w:hAnsi="宋体"/>
                <w:kern w:val="0"/>
                <w:szCs w:val="21"/>
              </w:rPr>
            </w:pPr>
            <w:r>
              <w:rPr>
                <w:rFonts w:hint="eastAsia" w:ascii="宋体" w:hAnsi="宋体"/>
                <w:kern w:val="0"/>
                <w:szCs w:val="21"/>
                <w:lang w:val="en-US" w:eastAsia="zh-CN"/>
              </w:rPr>
              <w:t xml:space="preserve">症病人的抢救原则等。管道维 </w:t>
            </w:r>
          </w:p>
          <w:p>
            <w:pPr>
              <w:adjustRightInd w:val="0"/>
              <w:snapToGrid w:val="0"/>
              <w:jc w:val="both"/>
              <w:rPr>
                <w:sz w:val="21"/>
                <w:szCs w:val="21"/>
              </w:rPr>
            </w:pPr>
            <w:r>
              <w:rPr>
                <w:rFonts w:hint="eastAsia" w:ascii="宋体" w:hAnsi="宋体"/>
                <w:kern w:val="0"/>
                <w:szCs w:val="21"/>
                <w:lang w:val="en-US" w:eastAsia="zh-CN"/>
              </w:rPr>
              <w:t>护、肿瘤热疗、中医适宜技术、</w:t>
            </w:r>
            <w:r>
              <w:rPr>
                <w:rFonts w:hint="eastAsia" w:ascii="宋体" w:hAnsi="宋体" w:eastAsia="宋体" w:cs="宋体"/>
                <w:color w:val="000000"/>
                <w:kern w:val="0"/>
                <w:sz w:val="21"/>
                <w:szCs w:val="21"/>
                <w:lang w:val="en-US" w:eastAsia="zh-CN" w:bidi="ar"/>
              </w:rPr>
              <w:t xml:space="preserve"> </w:t>
            </w:r>
          </w:p>
          <w:p>
            <w:pPr>
              <w:keepNext w:val="0"/>
              <w:keepLines w:val="0"/>
              <w:widowControl/>
              <w:suppressLineNumbers w:val="0"/>
              <w:jc w:val="both"/>
              <w:rPr>
                <w:sz w:val="21"/>
                <w:szCs w:val="21"/>
              </w:rPr>
            </w:pPr>
            <w:r>
              <w:rPr>
                <w:rFonts w:hint="eastAsia" w:ascii="宋体" w:hAnsi="宋体" w:eastAsia="宋体" w:cs="宋体"/>
                <w:color w:val="000000"/>
                <w:kern w:val="0"/>
                <w:sz w:val="21"/>
                <w:szCs w:val="21"/>
                <w:lang w:val="en-US" w:eastAsia="zh-CN" w:bidi="ar"/>
              </w:rPr>
              <w:t xml:space="preserve">造口等常见诊疗技术操作。 </w:t>
            </w:r>
          </w:p>
          <w:p>
            <w:pPr>
              <w:snapToGrid w:val="0"/>
              <w:jc w:val="both"/>
              <w:rPr>
                <w:rFonts w:hint="eastAsia" w:ascii="宋体" w:hAnsi="宋体"/>
                <w:kern w:val="0"/>
                <w:szCs w:val="21"/>
              </w:rPr>
            </w:pPr>
            <w:r>
              <w:rPr>
                <w:rFonts w:hint="eastAsia" w:ascii="宋体" w:hAnsi="宋体" w:eastAsia="宋体" w:cs="宋体"/>
                <w:b/>
                <w:bCs/>
                <w:color w:val="000000"/>
                <w:kern w:val="0"/>
                <w:sz w:val="21"/>
                <w:szCs w:val="21"/>
                <w:lang w:val="en-US" w:eastAsia="zh-CN" w:bidi="ar"/>
              </w:rPr>
              <w:t>教学要求</w:t>
            </w:r>
            <w:r>
              <w:rPr>
                <w:rFonts w:hint="eastAsia" w:ascii="宋体" w:hAnsi="宋体" w:eastAsia="宋体" w:cs="宋体"/>
                <w:color w:val="000000"/>
                <w:kern w:val="0"/>
                <w:sz w:val="21"/>
                <w:szCs w:val="21"/>
                <w:lang w:val="en-US" w:eastAsia="zh-CN" w:bidi="ar"/>
              </w:rPr>
              <w:t>：教学过程中贯穿科学精神、人文关怀、职业情感和道德的养成教育，在传授临床基本知识、基本理论和基本技能的基础上，通过开展多种形式的教学和实践，注重临床思维能</w:t>
            </w:r>
            <w:r>
              <w:rPr>
                <w:rFonts w:hint="eastAsia" w:ascii="宋体" w:hAnsi="宋体"/>
                <w:kern w:val="0"/>
                <w:szCs w:val="21"/>
                <w:lang w:val="en-US" w:eastAsia="zh-CN"/>
              </w:rPr>
              <w:t>力、沟通交流能力、专科护理能力、解决问题能力和健康教育能力的训练。</w:t>
            </w:r>
          </w:p>
          <w:p>
            <w:pPr>
              <w:snapToGrid w:val="0"/>
              <w:jc w:val="both"/>
              <w:rPr>
                <w:rFonts w:ascii="宋体"/>
                <w:sz w:val="21"/>
                <w:szCs w:val="21"/>
              </w:rPr>
            </w:pPr>
          </w:p>
        </w:tc>
        <w:tc>
          <w:tcPr>
            <w:tcW w:w="520" w:type="pct"/>
            <w:vAlign w:val="center"/>
          </w:tcPr>
          <w:p>
            <w:pPr>
              <w:snapToGrid w:val="0"/>
              <w:jc w:val="both"/>
              <w:rPr>
                <w:rFonts w:hint="default" w:ascii="宋体" w:hAnsi="宋体" w:cs="宋体"/>
                <w:kern w:val="0"/>
                <w:sz w:val="21"/>
                <w:szCs w:val="21"/>
                <w:lang w:val="en-US" w:eastAsia="zh-CN"/>
              </w:rPr>
            </w:pPr>
            <w:r>
              <w:rPr>
                <w:rFonts w:hint="eastAsia" w:ascii="宋体" w:hAnsi="宋体" w:cs="宋体"/>
                <w:kern w:val="0"/>
                <w:sz w:val="21"/>
                <w:szCs w:val="21"/>
                <w:lang w:val="en-US" w:eastAsia="zh-CN"/>
              </w:rPr>
              <w:t>4/64</w:t>
            </w:r>
          </w:p>
        </w:tc>
        <w:tc>
          <w:tcPr>
            <w:tcW w:w="226" w:type="pct"/>
            <w:vAlign w:val="center"/>
          </w:tcPr>
          <w:p>
            <w:pPr>
              <w:snapToGrid w:val="0"/>
              <w:jc w:val="both"/>
              <w:rPr>
                <w:rFonts w:hint="eastAsia" w:ascii="宋体" w:hAnsi="宋体"/>
                <w:sz w:val="21"/>
                <w:szCs w:val="21"/>
              </w:rPr>
            </w:pPr>
            <w:r>
              <w:rPr>
                <w:rFonts w:hint="eastAsia" w:ascii="宋体" w:hAnsi="宋体"/>
                <w:sz w:val="21"/>
                <w:szCs w:val="21"/>
              </w:rPr>
              <w:t>专业核心课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405" w:type="pct"/>
            <w:vAlign w:val="center"/>
          </w:tcPr>
          <w:p>
            <w:pPr>
              <w:snapToGrid w:val="0"/>
              <w:jc w:val="both"/>
              <w:rPr>
                <w:rFonts w:ascii="宋体"/>
                <w:szCs w:val="21"/>
              </w:rPr>
            </w:pPr>
            <w:r>
              <w:rPr>
                <w:rFonts w:hint="eastAsia" w:ascii="宋体" w:hAnsi="宋体"/>
                <w:sz w:val="20"/>
                <w:szCs w:val="20"/>
              </w:rPr>
              <w:t>母婴护理综合</w:t>
            </w:r>
          </w:p>
        </w:tc>
        <w:tc>
          <w:tcPr>
            <w:tcW w:w="2084" w:type="pct"/>
            <w:vAlign w:val="center"/>
          </w:tcPr>
          <w:p>
            <w:pPr>
              <w:adjustRightInd w:val="0"/>
              <w:snapToGrid w:val="0"/>
              <w:jc w:val="both"/>
              <w:rPr>
                <w:rFonts w:ascii="宋体" w:hAnsi="宋体"/>
                <w:bCs/>
                <w:szCs w:val="21"/>
              </w:rPr>
            </w:pPr>
            <w:r>
              <w:rPr>
                <w:rFonts w:hint="eastAsia" w:ascii="宋体" w:hAnsi="宋体"/>
                <w:b/>
                <w:szCs w:val="21"/>
              </w:rPr>
              <w:t>知识目标：</w:t>
            </w:r>
            <w:r>
              <w:rPr>
                <w:rFonts w:hint="eastAsia" w:ascii="宋体" w:hAnsi="宋体"/>
                <w:bCs/>
                <w:szCs w:val="21"/>
              </w:rPr>
              <w:t>掌握母婴护理的概念及以家庭为中心的产科护理；掌握女性生殖系统的解剖及其一生各阶段的生殖周期的变化；掌握妊娠、分娩及产褥期母体生理心理变化，熟知相应的护理措施。掌握妇科常见疾病的护理评估要点，并为护理对象提供有效的护理措施及健康教育知识。掌握计划生育的概念以及不同计划生育的方式方法。</w:t>
            </w:r>
          </w:p>
          <w:p>
            <w:pPr>
              <w:adjustRightInd w:val="0"/>
              <w:snapToGrid w:val="0"/>
              <w:jc w:val="both"/>
              <w:rPr>
                <w:rFonts w:ascii="宋体" w:hAnsi="宋体"/>
                <w:szCs w:val="21"/>
              </w:rPr>
            </w:pPr>
            <w:r>
              <w:rPr>
                <w:rFonts w:hint="eastAsia" w:ascii="宋体" w:hAnsi="宋体"/>
                <w:b/>
                <w:szCs w:val="21"/>
              </w:rPr>
              <w:t>能力目标：</w:t>
            </w:r>
            <w:r>
              <w:rPr>
                <w:rFonts w:hint="eastAsia" w:ascii="宋体" w:hAnsi="宋体"/>
                <w:szCs w:val="21"/>
              </w:rPr>
              <w:t>具有评估正常孕产妇、胎儿与新生儿及其家属产科临床常见护理问题的能力并能进行健康访视，具有运用护理程序对孕产妇常见病、多发病实施整体护理的能力，具有观察与监护能力及常用专科护理技术操作能力，具有对产妇实施健康教育的能力。</w:t>
            </w:r>
          </w:p>
          <w:p>
            <w:pPr>
              <w:snapToGrid w:val="0"/>
              <w:jc w:val="both"/>
              <w:rPr>
                <w:rFonts w:ascii="宋体"/>
                <w:szCs w:val="21"/>
              </w:rPr>
            </w:pPr>
            <w:r>
              <w:rPr>
                <w:rFonts w:hint="eastAsia" w:ascii="宋体" w:hAnsi="宋体"/>
                <w:b/>
                <w:szCs w:val="21"/>
              </w:rPr>
              <w:t>素质目标：</w:t>
            </w:r>
            <w:r>
              <w:rPr>
                <w:rFonts w:hint="eastAsia" w:ascii="宋体" w:hAnsi="宋体"/>
                <w:szCs w:val="21"/>
              </w:rPr>
              <w:t>树立以家庭为中心的产科护理，全心全意为母婴服务理念，热爱母婴护理事业、关爱孕产妇、呵护新生儿、理解孕产妇家属的责任感、评判性思维能力；能关注护理对象的情感需求，关心体贴病人；具有高度的责任心、同情心、爱心、工作作风严谨。</w:t>
            </w:r>
          </w:p>
        </w:tc>
        <w:tc>
          <w:tcPr>
            <w:tcW w:w="1763" w:type="pct"/>
            <w:vAlign w:val="center"/>
          </w:tcPr>
          <w:p>
            <w:pPr>
              <w:adjustRightInd w:val="0"/>
              <w:snapToGrid w:val="0"/>
              <w:jc w:val="both"/>
              <w:rPr>
                <w:rFonts w:ascii="宋体" w:hAnsi="宋体"/>
                <w:kern w:val="0"/>
                <w:szCs w:val="21"/>
              </w:rPr>
            </w:pPr>
            <w:r>
              <w:rPr>
                <w:rFonts w:hint="eastAsia" w:ascii="宋体" w:hAnsi="宋体"/>
                <w:b/>
                <w:kern w:val="0"/>
                <w:szCs w:val="21"/>
              </w:rPr>
              <w:t>主要内容</w:t>
            </w:r>
            <w:r>
              <w:rPr>
                <w:rFonts w:hint="eastAsia" w:ascii="宋体" w:hAnsi="宋体"/>
                <w:kern w:val="0"/>
                <w:szCs w:val="21"/>
              </w:rPr>
              <w:t>：诊断并处理女性对现存和潜在健康问题的反应，为妇女健康提供服务的重要课程，是护士执业资格考试的重要内容之一。它以妇产科的系统理论为基础，研究妇女在非妊娠期、妊娠期、分娩期、产褥期、胎儿及新生儿的生理、病理变化，还包括心理、社会等综合性内容。</w:t>
            </w:r>
          </w:p>
          <w:p>
            <w:pPr>
              <w:snapToGrid w:val="0"/>
              <w:jc w:val="both"/>
              <w:rPr>
                <w:rFonts w:ascii="宋体"/>
                <w:szCs w:val="21"/>
              </w:rPr>
            </w:pPr>
            <w:r>
              <w:rPr>
                <w:rFonts w:hint="eastAsia" w:ascii="宋体" w:hAnsi="宋体"/>
                <w:b/>
                <w:kern w:val="0"/>
                <w:szCs w:val="21"/>
              </w:rPr>
              <w:t>教学要求</w:t>
            </w:r>
            <w:r>
              <w:rPr>
                <w:rFonts w:hint="eastAsia" w:ascii="宋体" w:hAnsi="宋体"/>
                <w:kern w:val="0"/>
                <w:szCs w:val="21"/>
              </w:rPr>
              <w:t>：通过本课程的学习，学生能具备专业所必需的母婴护理的专业知识、职业技能及职业素养，能运用护理程序为护理对象实施整体护理，提供减轻痛苦、促进康复、保持健康的服务。初步具备对孕产妇、新生儿及妇科病人的生理、心理、社会及疾病等方面进行全面评估和实施整体护理的能力；初步具备对母婴保健、计划生育等方面健康教育工作的能力；能与护理对象及其亲属进行有效的沟通，在临床实践中为妇女健康提供服务。</w:t>
            </w:r>
          </w:p>
        </w:tc>
        <w:tc>
          <w:tcPr>
            <w:tcW w:w="520" w:type="pct"/>
            <w:vAlign w:val="center"/>
          </w:tcPr>
          <w:p>
            <w:pPr>
              <w:adjustRightInd w:val="0"/>
              <w:snapToGrid w:val="0"/>
              <w:spacing w:line="228" w:lineRule="auto"/>
              <w:jc w:val="both"/>
              <w:rPr>
                <w:rFonts w:hint="eastAsia" w:ascii="宋体" w:hAnsi="宋体"/>
                <w:lang w:val="en-US" w:eastAsia="zh-CN"/>
              </w:rPr>
            </w:pPr>
            <w:r>
              <w:rPr>
                <w:rFonts w:hint="eastAsia" w:ascii="宋体" w:hAnsi="宋体"/>
                <w:lang w:val="en-US" w:eastAsia="zh-CN"/>
              </w:rPr>
              <w:t>2/26</w:t>
            </w:r>
          </w:p>
        </w:tc>
        <w:tc>
          <w:tcPr>
            <w:tcW w:w="226" w:type="pct"/>
            <w:vAlign w:val="center"/>
          </w:tcPr>
          <w:p>
            <w:pPr>
              <w:snapToGrid w:val="0"/>
              <w:jc w:val="both"/>
              <w:rPr>
                <w:rFonts w:ascii="宋体"/>
                <w:szCs w:val="21"/>
              </w:rPr>
            </w:pPr>
            <w:r>
              <w:rPr>
                <w:rFonts w:hint="eastAsia" w:ascii="宋体" w:hAnsi="宋体"/>
                <w:sz w:val="20"/>
                <w:szCs w:val="20"/>
              </w:rPr>
              <w:t>专业核心课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405" w:type="pct"/>
            <w:vAlign w:val="center"/>
          </w:tcPr>
          <w:p>
            <w:pPr>
              <w:snapToGrid w:val="0"/>
              <w:jc w:val="left"/>
              <w:rPr>
                <w:rFonts w:ascii="宋体"/>
                <w:szCs w:val="21"/>
              </w:rPr>
            </w:pPr>
            <w:r>
              <w:rPr>
                <w:rFonts w:hint="eastAsia" w:ascii="宋体" w:hAnsi="宋体"/>
                <w:sz w:val="20"/>
                <w:szCs w:val="20"/>
              </w:rPr>
              <w:t>儿童护理综合</w:t>
            </w:r>
          </w:p>
        </w:tc>
        <w:tc>
          <w:tcPr>
            <w:tcW w:w="2084" w:type="pct"/>
            <w:vAlign w:val="center"/>
          </w:tcPr>
          <w:p>
            <w:pPr>
              <w:jc w:val="both"/>
              <w:rPr>
                <w:rFonts w:ascii="宋体" w:hAnsi="宋体" w:cs="宋体"/>
                <w:b/>
                <w:szCs w:val="21"/>
              </w:rPr>
            </w:pPr>
            <w:r>
              <w:rPr>
                <w:rFonts w:hint="eastAsia" w:ascii="宋体" w:hAnsi="宋体" w:cs="宋体"/>
                <w:b/>
                <w:szCs w:val="21"/>
              </w:rPr>
              <w:t>知识目标：</w:t>
            </w:r>
            <w:r>
              <w:rPr>
                <w:rFonts w:hint="eastAsia" w:ascii="宋体" w:hAnsi="宋体"/>
                <w:szCs w:val="21"/>
              </w:rPr>
              <w:t>掌握儿童体格测量、更换尿布法、婴儿沐浴法、约束保护法、头皮静脉输液法、静脉留重管术、股静脉穿刺术、婴幼儿灌肠法、温箱使用法、光照疗法、换血疗法及儿童心肺复苏的操作步骤。熟悉上述儿科护理技术的操作准备及注意事项。了解上</w:t>
            </w:r>
            <w:r>
              <w:rPr>
                <w:rFonts w:hint="eastAsia" w:ascii="宋体" w:hAnsi="宋体" w:cs="宋体"/>
                <w:szCs w:val="21"/>
              </w:rPr>
              <w:t>述儿科护理技术的操作目的。</w:t>
            </w:r>
          </w:p>
          <w:p>
            <w:pPr>
              <w:widowControl/>
              <w:tabs>
                <w:tab w:val="left" w:pos="5220"/>
              </w:tabs>
              <w:jc w:val="both"/>
              <w:rPr>
                <w:rFonts w:ascii="宋体" w:hAnsi="宋体" w:cs="宋体"/>
                <w:szCs w:val="21"/>
              </w:rPr>
            </w:pPr>
            <w:r>
              <w:rPr>
                <w:rFonts w:hint="eastAsia" w:ascii="宋体" w:hAnsi="宋体" w:cs="宋体"/>
                <w:b/>
                <w:szCs w:val="21"/>
              </w:rPr>
              <w:t>能力目标：</w:t>
            </w:r>
            <w:r>
              <w:rPr>
                <w:rFonts w:hint="eastAsia" w:ascii="宋体" w:hAnsi="宋体"/>
                <w:szCs w:val="21"/>
              </w:rPr>
              <w:t>能进行正确的儿童体格测量；能熟练进行患儿的约束保护；能熟练进行头皮静脉输液和静脉留重管术；能熟练进行股静脉穿刺术；</w:t>
            </w:r>
            <w:r>
              <w:rPr>
                <w:rFonts w:hint="eastAsia" w:ascii="宋体" w:hAnsi="宋体" w:cs="宋体"/>
                <w:szCs w:val="21"/>
              </w:rPr>
              <w:t>能熟练进行婴幼儿灌肠术；能熟练使用温箱；能熟练进行光照疗法；能熟练进行儿童心肺复苏术；能熟练进行新生儿窒息复苏术。</w:t>
            </w:r>
          </w:p>
          <w:p>
            <w:pPr>
              <w:snapToGrid w:val="0"/>
              <w:jc w:val="both"/>
              <w:rPr>
                <w:rFonts w:ascii="宋体"/>
                <w:szCs w:val="21"/>
              </w:rPr>
            </w:pPr>
            <w:r>
              <w:rPr>
                <w:rFonts w:hint="eastAsia" w:ascii="宋体" w:hAnsi="宋体" w:cs="宋体"/>
                <w:b/>
                <w:bCs/>
                <w:szCs w:val="21"/>
              </w:rPr>
              <w:t>素质目标：</w:t>
            </w:r>
            <w:r>
              <w:rPr>
                <w:rFonts w:hint="eastAsia" w:ascii="宋体" w:hAnsi="宋体" w:cs="宋体"/>
                <w:szCs w:val="21"/>
              </w:rPr>
              <w:t>具有高度的社会责任感和同情心，爱护儿童。培养学生临床思维能力，树立时间就是生命的急救意识。</w:t>
            </w:r>
          </w:p>
        </w:tc>
        <w:tc>
          <w:tcPr>
            <w:tcW w:w="1763" w:type="pct"/>
            <w:vAlign w:val="center"/>
          </w:tcPr>
          <w:p>
            <w:pPr>
              <w:jc w:val="both"/>
              <w:rPr>
                <w:rFonts w:ascii="宋体" w:hAnsi="宋体"/>
                <w:szCs w:val="21"/>
              </w:rPr>
            </w:pPr>
            <w:r>
              <w:rPr>
                <w:rFonts w:hint="eastAsia" w:ascii="宋体" w:hAnsi="宋体"/>
                <w:b/>
                <w:bCs/>
                <w:szCs w:val="21"/>
              </w:rPr>
              <w:t>主要内容：</w:t>
            </w:r>
            <w:r>
              <w:rPr>
                <w:rFonts w:hint="eastAsia" w:ascii="宋体" w:hAnsi="宋体"/>
                <w:szCs w:val="21"/>
              </w:rPr>
              <w:t>儿童体格测量、约束保护法、头皮静脉输液法、静脉留重管术、股静脉穿刺术、婴幼儿灌肠法、温箱使用法、光照疗法、儿童心肺复苏术、新生儿窒息复苏术。</w:t>
            </w:r>
          </w:p>
          <w:p>
            <w:pPr>
              <w:snapToGrid w:val="0"/>
              <w:jc w:val="both"/>
              <w:rPr>
                <w:rFonts w:ascii="宋体"/>
                <w:szCs w:val="21"/>
              </w:rPr>
            </w:pPr>
            <w:r>
              <w:rPr>
                <w:rFonts w:hint="eastAsia" w:ascii="宋体" w:hAnsi="宋体"/>
                <w:b/>
                <w:bCs/>
                <w:szCs w:val="21"/>
              </w:rPr>
              <w:t>教学要求：</w:t>
            </w:r>
            <w:r>
              <w:rPr>
                <w:rFonts w:hint="eastAsia" w:ascii="宋体" w:hAnsi="宋体"/>
                <w:szCs w:val="21"/>
              </w:rPr>
              <w:t>结合临床所用操作评分表，采用情境模拟、角色扮演、小组合作等多种教学方法帮助学生掌握操作技能。</w:t>
            </w:r>
          </w:p>
        </w:tc>
        <w:tc>
          <w:tcPr>
            <w:tcW w:w="520" w:type="pct"/>
            <w:vAlign w:val="center"/>
          </w:tcPr>
          <w:p>
            <w:pPr>
              <w:snapToGrid w:val="0"/>
              <w:jc w:val="center"/>
              <w:rPr>
                <w:rFonts w:ascii="宋体"/>
                <w:szCs w:val="21"/>
              </w:rPr>
            </w:pPr>
            <w:r>
              <w:rPr>
                <w:rFonts w:hint="eastAsia" w:ascii="宋体" w:hAnsi="宋体"/>
                <w:sz w:val="20"/>
                <w:szCs w:val="20"/>
              </w:rPr>
              <w:t>2/26</w:t>
            </w:r>
          </w:p>
        </w:tc>
        <w:tc>
          <w:tcPr>
            <w:tcW w:w="226" w:type="pct"/>
            <w:vAlign w:val="center"/>
          </w:tcPr>
          <w:p>
            <w:pPr>
              <w:snapToGrid w:val="0"/>
              <w:jc w:val="center"/>
              <w:rPr>
                <w:rFonts w:ascii="宋体"/>
                <w:szCs w:val="21"/>
              </w:rPr>
            </w:pPr>
            <w:r>
              <w:rPr>
                <w:rFonts w:hint="eastAsia" w:ascii="宋体" w:hAnsi="宋体"/>
                <w:sz w:val="20"/>
                <w:szCs w:val="20"/>
              </w:rPr>
              <w:t>专业核心课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405" w:type="pct"/>
            <w:vAlign w:val="center"/>
          </w:tcPr>
          <w:p>
            <w:pPr>
              <w:snapToGrid w:val="0"/>
              <w:jc w:val="left"/>
              <w:rPr>
                <w:rFonts w:hint="default" w:ascii="宋体" w:hAnsi="宋体" w:eastAsia="宋体"/>
                <w:sz w:val="20"/>
                <w:szCs w:val="20"/>
                <w:lang w:val="en-US" w:eastAsia="zh-CN"/>
              </w:rPr>
            </w:pPr>
            <w:r>
              <w:rPr>
                <w:rFonts w:hint="eastAsia" w:ascii="宋体" w:hAnsi="宋体"/>
                <w:sz w:val="20"/>
                <w:szCs w:val="20"/>
                <w:lang w:val="en-US" w:eastAsia="zh-CN"/>
              </w:rPr>
              <w:t>老年护理综合</w:t>
            </w:r>
          </w:p>
        </w:tc>
        <w:tc>
          <w:tcPr>
            <w:tcW w:w="2084" w:type="pct"/>
            <w:vAlign w:val="center"/>
          </w:tcPr>
          <w:p>
            <w:pPr>
              <w:keepNext w:val="0"/>
              <w:keepLines w:val="0"/>
              <w:widowControl/>
              <w:suppressLineNumbers w:val="0"/>
              <w:jc w:val="both"/>
              <w:rPr>
                <w:sz w:val="21"/>
                <w:szCs w:val="21"/>
              </w:rPr>
            </w:pPr>
            <w:r>
              <w:rPr>
                <w:rFonts w:hint="eastAsia" w:ascii="宋体" w:hAnsi="宋体" w:eastAsia="宋体" w:cs="宋体"/>
                <w:b/>
                <w:bCs/>
                <w:color w:val="000000"/>
                <w:kern w:val="0"/>
                <w:sz w:val="21"/>
                <w:szCs w:val="21"/>
                <w:lang w:val="en-US" w:eastAsia="zh-CN" w:bidi="ar"/>
              </w:rPr>
              <w:t>知识目标：</w:t>
            </w:r>
            <w:r>
              <w:rPr>
                <w:rFonts w:hint="eastAsia" w:ascii="宋体" w:hAnsi="宋体" w:eastAsia="宋体" w:cs="宋体"/>
                <w:color w:val="000000"/>
                <w:kern w:val="0"/>
                <w:sz w:val="21"/>
                <w:szCs w:val="21"/>
                <w:lang w:val="en-US" w:eastAsia="zh-CN" w:bidi="ar"/>
              </w:rPr>
              <w:t xml:space="preserve">了解课程的历史、现状、最新进展与研究热点，理解其基本理论、概念、知识；深刻理解老年人机体在系统形态和功能方面发生的生理性与病理性改变，及其所致的老年常见疾病及健康问题以及运用护理程序对老年人存在的健康问题进行整体护理 </w:t>
            </w:r>
          </w:p>
          <w:p>
            <w:pPr>
              <w:keepNext w:val="0"/>
              <w:keepLines w:val="0"/>
              <w:widowControl/>
              <w:suppressLineNumbers w:val="0"/>
              <w:jc w:val="both"/>
              <w:rPr>
                <w:sz w:val="21"/>
                <w:szCs w:val="21"/>
              </w:rPr>
            </w:pPr>
            <w:r>
              <w:rPr>
                <w:rFonts w:hint="eastAsia" w:ascii="宋体" w:hAnsi="宋体" w:eastAsia="宋体" w:cs="宋体"/>
                <w:b/>
                <w:bCs/>
                <w:color w:val="000000"/>
                <w:kern w:val="0"/>
                <w:sz w:val="21"/>
                <w:szCs w:val="21"/>
                <w:lang w:val="en-US" w:eastAsia="zh-CN" w:bidi="ar"/>
              </w:rPr>
              <w:t>能力目标：</w:t>
            </w:r>
            <w:r>
              <w:rPr>
                <w:rFonts w:hint="eastAsia" w:ascii="宋体" w:hAnsi="宋体" w:eastAsia="宋体" w:cs="宋体"/>
                <w:color w:val="000000"/>
                <w:kern w:val="0"/>
                <w:sz w:val="21"/>
                <w:szCs w:val="21"/>
                <w:lang w:val="en-US" w:eastAsia="zh-CN" w:bidi="ar"/>
              </w:rPr>
              <w:t xml:space="preserve">具备对服务对象实施整体护理、长期照护及社区健康服务的基本能力，不仅能在各级各类医疗卫生保健机构内从事临床护理、预防保健等领域中进行老年护理及相关工作的高级专业护理人才。 </w:t>
            </w:r>
          </w:p>
          <w:p>
            <w:pPr>
              <w:keepNext w:val="0"/>
              <w:keepLines w:val="0"/>
              <w:widowControl/>
              <w:suppressLineNumbers w:val="0"/>
              <w:jc w:val="both"/>
              <w:rPr>
                <w:rFonts w:hint="eastAsia" w:ascii="宋体" w:hAnsi="宋体" w:cs="宋体"/>
                <w:b/>
                <w:bCs/>
                <w:szCs w:val="21"/>
              </w:rPr>
            </w:pPr>
            <w:r>
              <w:rPr>
                <w:rFonts w:hint="eastAsia" w:ascii="宋体" w:hAnsi="宋体" w:eastAsia="宋体" w:cs="宋体"/>
                <w:b/>
                <w:bCs/>
                <w:color w:val="000000"/>
                <w:kern w:val="0"/>
                <w:sz w:val="21"/>
                <w:szCs w:val="21"/>
                <w:lang w:val="en-US" w:eastAsia="zh-CN" w:bidi="ar"/>
              </w:rPr>
              <w:t>素质目标：</w:t>
            </w:r>
            <w:r>
              <w:rPr>
                <w:rFonts w:hint="eastAsia" w:ascii="宋体" w:hAnsi="宋体" w:eastAsia="宋体" w:cs="宋体"/>
                <w:color w:val="000000"/>
                <w:kern w:val="0"/>
                <w:sz w:val="21"/>
                <w:szCs w:val="21"/>
                <w:lang w:val="en-US" w:eastAsia="zh-CN" w:bidi="ar"/>
              </w:rPr>
              <w:t>培养学生刻苦勤奋、严谨求实的学习态度，学会关心、爱护、尊重病人，养成良好的职业素质和细心严谨的工作作风，培养学生的综合职业能力。</w:t>
            </w:r>
          </w:p>
        </w:tc>
        <w:tc>
          <w:tcPr>
            <w:tcW w:w="1763" w:type="pct"/>
            <w:vAlign w:val="center"/>
          </w:tcPr>
          <w:p>
            <w:pPr>
              <w:keepNext w:val="0"/>
              <w:keepLines w:val="0"/>
              <w:widowControl/>
              <w:suppressLineNumbers w:val="0"/>
              <w:jc w:val="both"/>
              <w:rPr>
                <w:sz w:val="21"/>
                <w:szCs w:val="21"/>
              </w:rPr>
            </w:pPr>
            <w:r>
              <w:rPr>
                <w:rFonts w:hint="eastAsia" w:ascii="宋体" w:hAnsi="宋体" w:eastAsia="宋体" w:cs="宋体"/>
                <w:b/>
                <w:bCs/>
                <w:color w:val="000000"/>
                <w:kern w:val="0"/>
                <w:sz w:val="21"/>
                <w:szCs w:val="21"/>
                <w:lang w:val="en-US" w:eastAsia="zh-CN" w:bidi="ar"/>
              </w:rPr>
              <w:t>主要内容：</w:t>
            </w:r>
            <w:r>
              <w:rPr>
                <w:rFonts w:hint="eastAsia" w:ascii="宋体" w:hAnsi="宋体" w:eastAsia="宋体" w:cs="宋体"/>
                <w:color w:val="000000"/>
                <w:kern w:val="0"/>
                <w:sz w:val="21"/>
                <w:szCs w:val="21"/>
                <w:lang w:val="en-US" w:eastAsia="zh-CN" w:bidi="ar"/>
              </w:rPr>
              <w:t xml:space="preserve">包括老年人生理、心理及社会变化等；老年人日常生活护理，如运动障碍、感知觉障碍疼痛及安全护理等；老年人常见疾病及心理问题的评估、诊断、护理措施及评价等，包括老年性关节炎、帕金森病、老年痴呆症、谵妄、抑郁症等及常见疾病的预防措施、健康教育与保健 </w:t>
            </w:r>
          </w:p>
          <w:p>
            <w:pPr>
              <w:keepNext w:val="0"/>
              <w:keepLines w:val="0"/>
              <w:widowControl/>
              <w:suppressLineNumbers w:val="0"/>
              <w:jc w:val="both"/>
              <w:rPr>
                <w:sz w:val="21"/>
                <w:szCs w:val="21"/>
              </w:rPr>
            </w:pPr>
            <w:r>
              <w:rPr>
                <w:rFonts w:hint="eastAsia" w:ascii="宋体" w:hAnsi="宋体" w:eastAsia="宋体" w:cs="宋体"/>
                <w:color w:val="000000"/>
                <w:kern w:val="0"/>
                <w:sz w:val="21"/>
                <w:szCs w:val="21"/>
                <w:lang w:val="en-US" w:eastAsia="zh-CN" w:bidi="ar"/>
              </w:rPr>
              <w:t xml:space="preserve">指导；临终老年人的身心护理。 </w:t>
            </w:r>
          </w:p>
          <w:p>
            <w:pPr>
              <w:keepNext w:val="0"/>
              <w:keepLines w:val="0"/>
              <w:widowControl/>
              <w:suppressLineNumbers w:val="0"/>
              <w:jc w:val="both"/>
              <w:rPr>
                <w:sz w:val="21"/>
                <w:szCs w:val="21"/>
              </w:rPr>
            </w:pPr>
            <w:r>
              <w:rPr>
                <w:rFonts w:hint="eastAsia" w:ascii="宋体" w:hAnsi="宋体" w:eastAsia="宋体" w:cs="宋体"/>
                <w:b/>
                <w:bCs/>
                <w:color w:val="000000"/>
                <w:kern w:val="0"/>
                <w:sz w:val="21"/>
                <w:szCs w:val="21"/>
                <w:lang w:val="en-US" w:eastAsia="zh-CN" w:bidi="ar"/>
              </w:rPr>
              <w:t>教学要求：</w:t>
            </w:r>
            <w:r>
              <w:rPr>
                <w:rFonts w:hint="eastAsia" w:ascii="宋体" w:hAnsi="宋体" w:eastAsia="宋体" w:cs="宋体"/>
                <w:color w:val="000000"/>
                <w:kern w:val="0"/>
                <w:sz w:val="21"/>
                <w:szCs w:val="21"/>
                <w:lang w:val="en-US" w:eastAsia="zh-CN" w:bidi="ar"/>
              </w:rPr>
              <w:t>以学生为中心，理论与实践相结合，实践课程主为阶段性临床见习等；教学过程与临床护理过程贴近，注重学生临床思维培养。</w:t>
            </w:r>
          </w:p>
          <w:p>
            <w:pPr>
              <w:snapToGrid w:val="0"/>
              <w:jc w:val="both"/>
              <w:rPr>
                <w:rFonts w:hint="eastAsia" w:ascii="宋体" w:hAnsi="宋体"/>
                <w:b/>
                <w:bCs/>
                <w:szCs w:val="21"/>
              </w:rPr>
            </w:pPr>
          </w:p>
        </w:tc>
        <w:tc>
          <w:tcPr>
            <w:tcW w:w="520" w:type="pct"/>
            <w:vAlign w:val="center"/>
          </w:tcPr>
          <w:p>
            <w:pPr>
              <w:snapToGrid w:val="0"/>
              <w:jc w:val="center"/>
              <w:rPr>
                <w:rFonts w:hint="default" w:ascii="宋体" w:hAnsi="宋体" w:eastAsia="宋体"/>
                <w:sz w:val="20"/>
                <w:szCs w:val="20"/>
                <w:lang w:val="en-US" w:eastAsia="zh-CN"/>
              </w:rPr>
            </w:pPr>
            <w:r>
              <w:rPr>
                <w:rFonts w:hint="eastAsia" w:ascii="宋体" w:hAnsi="宋体"/>
                <w:sz w:val="20"/>
                <w:szCs w:val="20"/>
                <w:lang w:val="en-US" w:eastAsia="zh-CN"/>
              </w:rPr>
              <w:t>2/26</w:t>
            </w:r>
          </w:p>
        </w:tc>
        <w:tc>
          <w:tcPr>
            <w:tcW w:w="226" w:type="pct"/>
            <w:vAlign w:val="center"/>
          </w:tcPr>
          <w:p>
            <w:pPr>
              <w:snapToGrid w:val="0"/>
              <w:jc w:val="center"/>
              <w:rPr>
                <w:rFonts w:hint="eastAsia" w:ascii="宋体" w:hAnsi="宋体"/>
                <w:sz w:val="20"/>
                <w:szCs w:val="20"/>
              </w:rPr>
            </w:pPr>
            <w:r>
              <w:rPr>
                <w:rFonts w:hint="eastAsia" w:ascii="宋体" w:hAnsi="宋体"/>
                <w:sz w:val="20"/>
                <w:szCs w:val="20"/>
              </w:rPr>
              <w:t>专业核心课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405" w:type="pct"/>
            <w:vAlign w:val="center"/>
          </w:tcPr>
          <w:p>
            <w:pPr>
              <w:snapToGrid w:val="0"/>
              <w:jc w:val="left"/>
              <w:rPr>
                <w:rFonts w:ascii="宋体" w:hAnsi="宋体"/>
                <w:sz w:val="20"/>
                <w:szCs w:val="20"/>
              </w:rPr>
            </w:pPr>
            <w:r>
              <w:rPr>
                <w:rFonts w:hint="eastAsia" w:ascii="宋体" w:hAnsi="宋体"/>
                <w:sz w:val="20"/>
                <w:szCs w:val="20"/>
              </w:rPr>
              <w:t>急重症护理综合</w:t>
            </w:r>
          </w:p>
        </w:tc>
        <w:tc>
          <w:tcPr>
            <w:tcW w:w="2084" w:type="pct"/>
            <w:vAlign w:val="center"/>
          </w:tcPr>
          <w:p>
            <w:pPr>
              <w:snapToGrid w:val="0"/>
              <w:jc w:val="both"/>
              <w:rPr>
                <w:rFonts w:ascii="宋体" w:hAnsi="宋体" w:cs="宋体"/>
                <w:szCs w:val="21"/>
              </w:rPr>
            </w:pPr>
            <w:r>
              <w:rPr>
                <w:rFonts w:hint="eastAsia" w:ascii="宋体" w:hAnsi="宋体" w:cs="宋体"/>
                <w:b/>
                <w:szCs w:val="21"/>
              </w:rPr>
              <w:t>知识目标：</w:t>
            </w:r>
            <w:r>
              <w:rPr>
                <w:rFonts w:hint="eastAsia" w:ascii="宋体" w:hAnsi="宋体" w:cs="宋体"/>
                <w:szCs w:val="21"/>
              </w:rPr>
              <w:t>了解急诊医疗服务体系，熟悉院前急救的原则，ICU的监护内容和监护分级，理解休克、创伤和中毒的救治原则和护理。</w:t>
            </w:r>
          </w:p>
          <w:p>
            <w:pPr>
              <w:snapToGrid w:val="0"/>
              <w:jc w:val="both"/>
              <w:rPr>
                <w:rFonts w:ascii="宋体" w:hAnsi="宋体" w:cs="宋体"/>
                <w:szCs w:val="21"/>
              </w:rPr>
            </w:pPr>
            <w:r>
              <w:rPr>
                <w:rFonts w:hint="eastAsia" w:ascii="宋体" w:hAnsi="宋体" w:cs="宋体"/>
                <w:b/>
                <w:szCs w:val="21"/>
              </w:rPr>
              <w:t>能力目标：</w:t>
            </w:r>
            <w:r>
              <w:rPr>
                <w:rFonts w:hint="eastAsia" w:ascii="宋体" w:hAnsi="宋体" w:cs="宋体"/>
                <w:szCs w:val="21"/>
              </w:rPr>
              <w:t>能在现场对伤员进行正确评估、分类、处置，能在急诊室对不同病人进行正确接诊和救治，能对危重患者进行监测和护理。</w:t>
            </w:r>
          </w:p>
          <w:p>
            <w:pPr>
              <w:jc w:val="both"/>
              <w:rPr>
                <w:rFonts w:ascii="宋体" w:hAnsi="宋体" w:cs="宋体"/>
                <w:b/>
                <w:szCs w:val="21"/>
              </w:rPr>
            </w:pPr>
            <w:r>
              <w:rPr>
                <w:rFonts w:hint="eastAsia" w:ascii="宋体" w:hAnsi="宋体" w:cs="宋体"/>
                <w:b/>
                <w:szCs w:val="21"/>
              </w:rPr>
              <w:t>素质目标：</w:t>
            </w:r>
            <w:r>
              <w:rPr>
                <w:rFonts w:hint="eastAsia" w:ascii="宋体" w:hAnsi="宋体" w:cs="宋体"/>
                <w:szCs w:val="21"/>
              </w:rPr>
              <w:t>培养学生的综合急救意识和急救能力，理解危重病人的特点，增强学生的社会责任感、创新精神、实践能力，人文素养，对病患的疾苦具有同理心，正确认识自身的价值。</w:t>
            </w:r>
          </w:p>
        </w:tc>
        <w:tc>
          <w:tcPr>
            <w:tcW w:w="1763" w:type="pct"/>
            <w:vAlign w:val="center"/>
          </w:tcPr>
          <w:p>
            <w:pPr>
              <w:snapToGrid w:val="0"/>
              <w:jc w:val="both"/>
              <w:rPr>
                <w:rFonts w:ascii="宋体" w:hAnsi="宋体" w:cs="宋体"/>
                <w:szCs w:val="21"/>
              </w:rPr>
            </w:pPr>
            <w:r>
              <w:rPr>
                <w:rFonts w:hint="eastAsia" w:ascii="宋体" w:hAnsi="宋体" w:cs="宋体"/>
                <w:b/>
                <w:szCs w:val="21"/>
              </w:rPr>
              <w:t>主要内容：</w:t>
            </w:r>
            <w:r>
              <w:rPr>
                <w:rFonts w:hint="eastAsia" w:ascii="宋体" w:hAnsi="宋体" w:cs="宋体"/>
                <w:szCs w:val="21"/>
              </w:rPr>
              <w:t>包括心跳呼吸骤停、创伤、气道梗阻和常见意外伤害患者的现场急救；心跳呼吸骤停、创伤、中毒患者和常见危重患者的院内救护；心肺复苏后、多脏器功能衰竭和常见大手术后患者的ICU监护等学习任务。</w:t>
            </w:r>
          </w:p>
          <w:p>
            <w:pPr>
              <w:jc w:val="both"/>
              <w:rPr>
                <w:rFonts w:ascii="宋体" w:hAnsi="宋体"/>
                <w:b/>
                <w:bCs/>
                <w:szCs w:val="21"/>
              </w:rPr>
            </w:pPr>
            <w:r>
              <w:rPr>
                <w:rFonts w:hint="eastAsia" w:ascii="宋体" w:hAnsi="宋体" w:cs="宋体"/>
                <w:b/>
                <w:szCs w:val="21"/>
              </w:rPr>
              <w:t>教学要求：</w:t>
            </w:r>
            <w:r>
              <w:rPr>
                <w:rFonts w:hint="eastAsia" w:ascii="宋体" w:hAnsi="宋体" w:cs="宋体"/>
                <w:szCs w:val="21"/>
              </w:rPr>
              <w:t>以临床案例为载体，以危重患者的救护程序为主线设置院前急救、院内急诊科救护和ICU监护三个教学项目。</w:t>
            </w:r>
          </w:p>
        </w:tc>
        <w:tc>
          <w:tcPr>
            <w:tcW w:w="520" w:type="pct"/>
            <w:vAlign w:val="center"/>
          </w:tcPr>
          <w:p>
            <w:pPr>
              <w:snapToGrid w:val="0"/>
              <w:jc w:val="center"/>
              <w:rPr>
                <w:rFonts w:ascii="宋体" w:hAnsi="宋体"/>
                <w:sz w:val="20"/>
                <w:szCs w:val="20"/>
              </w:rPr>
            </w:pPr>
            <w:r>
              <w:rPr>
                <w:rFonts w:hint="eastAsia" w:ascii="宋体" w:hAnsi="宋体"/>
                <w:sz w:val="20"/>
                <w:szCs w:val="20"/>
              </w:rPr>
              <w:t>3/48</w:t>
            </w:r>
          </w:p>
        </w:tc>
        <w:tc>
          <w:tcPr>
            <w:tcW w:w="226" w:type="pct"/>
            <w:vAlign w:val="center"/>
          </w:tcPr>
          <w:p>
            <w:pPr>
              <w:snapToGrid w:val="0"/>
              <w:jc w:val="center"/>
              <w:rPr>
                <w:rFonts w:ascii="宋体" w:hAnsi="宋体"/>
                <w:sz w:val="20"/>
                <w:szCs w:val="20"/>
              </w:rPr>
            </w:pPr>
            <w:r>
              <w:rPr>
                <w:rFonts w:hint="eastAsia" w:ascii="宋体" w:hAnsi="宋体"/>
                <w:sz w:val="20"/>
                <w:szCs w:val="20"/>
              </w:rPr>
              <w:t>专业核心课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8" w:hRule="atLeast"/>
          <w:jc w:val="center"/>
        </w:trPr>
        <w:tc>
          <w:tcPr>
            <w:tcW w:w="405" w:type="pct"/>
            <w:vAlign w:val="center"/>
          </w:tcPr>
          <w:p>
            <w:pPr>
              <w:snapToGrid w:val="0"/>
              <w:jc w:val="left"/>
              <w:rPr>
                <w:rFonts w:ascii="宋体" w:hAnsi="宋体"/>
                <w:sz w:val="20"/>
                <w:szCs w:val="20"/>
              </w:rPr>
            </w:pPr>
            <w:r>
              <w:rPr>
                <w:rFonts w:hint="eastAsia" w:ascii="宋体" w:hAnsi="宋体"/>
                <w:sz w:val="20"/>
                <w:szCs w:val="20"/>
              </w:rPr>
              <w:t>毕业实习</w:t>
            </w:r>
          </w:p>
        </w:tc>
        <w:tc>
          <w:tcPr>
            <w:tcW w:w="2084" w:type="pct"/>
            <w:vAlign w:val="center"/>
          </w:tcPr>
          <w:p>
            <w:pPr>
              <w:adjustRightInd w:val="0"/>
              <w:snapToGrid w:val="0"/>
              <w:spacing w:line="228" w:lineRule="auto"/>
              <w:jc w:val="both"/>
              <w:rPr>
                <w:rFonts w:ascii="宋体" w:hAnsi="宋体"/>
              </w:rPr>
            </w:pPr>
            <w:r>
              <w:rPr>
                <w:rFonts w:hint="eastAsia" w:ascii="宋体" w:hAnsi="宋体"/>
                <w:b/>
              </w:rPr>
              <w:t>知识目标：</w:t>
            </w:r>
            <w:r>
              <w:rPr>
                <w:rFonts w:hint="eastAsia" w:ascii="宋体" w:hAnsi="宋体"/>
              </w:rPr>
              <w:t>掌握护理常见病、多发病的基本理论、基本知识和基本技能，规范进行基础护理和各专科护理基本技能操作。</w:t>
            </w:r>
          </w:p>
          <w:p>
            <w:pPr>
              <w:adjustRightInd w:val="0"/>
              <w:snapToGrid w:val="0"/>
              <w:spacing w:line="228" w:lineRule="auto"/>
              <w:jc w:val="both"/>
              <w:rPr>
                <w:rFonts w:ascii="宋体" w:hAnsi="宋体"/>
              </w:rPr>
            </w:pPr>
            <w:r>
              <w:rPr>
                <w:rFonts w:hint="eastAsia" w:ascii="宋体" w:hAnsi="宋体"/>
                <w:b/>
              </w:rPr>
              <w:t>能力目标：</w:t>
            </w:r>
            <w:r>
              <w:rPr>
                <w:rFonts w:hint="eastAsia" w:ascii="宋体" w:hAnsi="宋体"/>
              </w:rPr>
              <w:t>具有与患者、相关专业人员有效沟通与合作的基本能力；能运用多学科知识和评估技能，制定护理计划并实施整体护理的基本能力。</w:t>
            </w:r>
          </w:p>
          <w:p>
            <w:pPr>
              <w:adjustRightInd w:val="0"/>
              <w:snapToGrid w:val="0"/>
              <w:spacing w:line="228" w:lineRule="auto"/>
              <w:jc w:val="both"/>
              <w:rPr>
                <w:rFonts w:ascii="宋体" w:hAnsi="宋体"/>
                <w:b/>
              </w:rPr>
            </w:pPr>
            <w:r>
              <w:rPr>
                <w:rFonts w:hint="eastAsia" w:ascii="宋体" w:hAnsi="宋体"/>
                <w:b/>
              </w:rPr>
              <w:t>素质目标：</w:t>
            </w:r>
            <w:r>
              <w:rPr>
                <w:rFonts w:hint="eastAsia" w:ascii="宋体" w:hAnsi="宋体"/>
              </w:rPr>
              <w:t>具有良好的职业素质和行为规范；态度和蔼、举止端庄、遵纪守法、情感稳定、反应敏捷、耐心细致。</w:t>
            </w:r>
          </w:p>
        </w:tc>
        <w:tc>
          <w:tcPr>
            <w:tcW w:w="1763" w:type="pct"/>
            <w:vAlign w:val="center"/>
          </w:tcPr>
          <w:p>
            <w:pPr>
              <w:adjustRightInd w:val="0"/>
              <w:snapToGrid w:val="0"/>
              <w:jc w:val="both"/>
              <w:rPr>
                <w:rFonts w:ascii="宋体" w:hAnsi="宋体"/>
              </w:rPr>
            </w:pPr>
            <w:r>
              <w:rPr>
                <w:rFonts w:hint="eastAsia" w:ascii="宋体" w:hAnsi="宋体"/>
                <w:b/>
              </w:rPr>
              <w:t>主要内容：</w:t>
            </w:r>
            <w:r>
              <w:rPr>
                <w:rFonts w:hint="eastAsia" w:ascii="宋体" w:hAnsi="宋体"/>
              </w:rPr>
              <w:t>实习总时间为36周，分内科、外科、妇产科、儿科、手术室、急诊科、ICU等模块。毕业实习实行学校和实习单位的双重管理及双重评价。</w:t>
            </w:r>
          </w:p>
          <w:p>
            <w:pPr>
              <w:adjustRightInd w:val="0"/>
              <w:snapToGrid w:val="0"/>
              <w:jc w:val="both"/>
              <w:rPr>
                <w:rFonts w:ascii="宋体" w:hAnsi="宋体"/>
                <w:b/>
              </w:rPr>
            </w:pPr>
            <w:r>
              <w:rPr>
                <w:rFonts w:hint="eastAsia" w:ascii="宋体" w:hAnsi="宋体"/>
                <w:b/>
              </w:rPr>
              <w:t>教学要求：</w:t>
            </w:r>
            <w:r>
              <w:rPr>
                <w:rFonts w:hint="eastAsia" w:ascii="宋体" w:hAnsi="宋体"/>
              </w:rPr>
              <w:t>实习单位负责实习带教老师的选择和培养，实行“一对一”的带教模式</w:t>
            </w:r>
            <w:r>
              <w:rPr>
                <w:rFonts w:ascii="宋体" w:hAnsi="宋体"/>
              </w:rPr>
              <w:t>,采用床边教学、小讲课、教学查房、案例讨论等多种学习方式。学生在临床带</w:t>
            </w:r>
            <w:r>
              <w:rPr>
                <w:rFonts w:hint="eastAsia" w:ascii="宋体" w:hAnsi="宋体"/>
              </w:rPr>
              <w:t>教老师的指导下完成实习内容，参与科室教学查房、业务学习。</w:t>
            </w:r>
          </w:p>
        </w:tc>
        <w:tc>
          <w:tcPr>
            <w:tcW w:w="520" w:type="pct"/>
            <w:vAlign w:val="center"/>
          </w:tcPr>
          <w:p>
            <w:pPr>
              <w:snapToGrid w:val="0"/>
              <w:jc w:val="center"/>
              <w:rPr>
                <w:rFonts w:hint="default" w:ascii="宋体" w:hAnsi="宋体" w:eastAsia="宋体" w:cs="宋体"/>
                <w:szCs w:val="21"/>
                <w:lang w:val="en-US" w:eastAsia="zh-CN"/>
              </w:rPr>
            </w:pPr>
            <w:r>
              <w:rPr>
                <w:rFonts w:hint="eastAsia" w:ascii="宋体" w:hAnsi="宋体"/>
                <w:sz w:val="20"/>
                <w:szCs w:val="20"/>
                <w:lang w:val="en-US" w:eastAsia="zh-CN"/>
              </w:rPr>
              <w:t>36</w:t>
            </w:r>
            <w:r>
              <w:rPr>
                <w:rFonts w:hint="eastAsia" w:ascii="宋体" w:hAnsi="宋体"/>
                <w:sz w:val="20"/>
                <w:szCs w:val="20"/>
              </w:rPr>
              <w:t>/</w:t>
            </w:r>
            <w:r>
              <w:rPr>
                <w:rFonts w:hint="eastAsia" w:ascii="宋体" w:hAnsi="宋体"/>
                <w:sz w:val="20"/>
                <w:szCs w:val="20"/>
                <w:lang w:val="en-US" w:eastAsia="zh-CN"/>
              </w:rPr>
              <w:t>900</w:t>
            </w:r>
          </w:p>
        </w:tc>
        <w:tc>
          <w:tcPr>
            <w:tcW w:w="226" w:type="pct"/>
            <w:vAlign w:val="center"/>
          </w:tcPr>
          <w:p>
            <w:pPr>
              <w:snapToGrid w:val="0"/>
              <w:jc w:val="center"/>
              <w:rPr>
                <w:rFonts w:ascii="宋体" w:hAnsi="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405" w:type="pct"/>
            <w:vAlign w:val="center"/>
          </w:tcPr>
          <w:p>
            <w:pPr>
              <w:keepNext w:val="0"/>
              <w:keepLines w:val="0"/>
              <w:widowControl/>
              <w:suppressLineNumbers w:val="0"/>
              <w:jc w:val="left"/>
            </w:pPr>
            <w:r>
              <w:rPr>
                <w:rFonts w:hint="eastAsia" w:ascii="宋体" w:hAnsi="宋体" w:eastAsia="宋体" w:cs="宋体"/>
                <w:color w:val="000000"/>
                <w:kern w:val="0"/>
                <w:sz w:val="20"/>
                <w:szCs w:val="20"/>
                <w:lang w:val="en-US" w:eastAsia="zh-CN" w:bidi="ar"/>
              </w:rPr>
              <w:t xml:space="preserve">康复护理 </w:t>
            </w:r>
          </w:p>
          <w:p>
            <w:pPr>
              <w:keepNext w:val="0"/>
              <w:keepLines w:val="0"/>
              <w:widowControl/>
              <w:suppressLineNumbers w:val="0"/>
              <w:jc w:val="left"/>
            </w:pPr>
            <w:r>
              <w:rPr>
                <w:rFonts w:hint="eastAsia" w:ascii="宋体" w:hAnsi="宋体" w:eastAsia="宋体" w:cs="宋体"/>
                <w:color w:val="000000"/>
                <w:kern w:val="0"/>
                <w:sz w:val="20"/>
                <w:szCs w:val="20"/>
                <w:lang w:val="en-US" w:eastAsia="zh-CN" w:bidi="ar"/>
              </w:rPr>
              <w:t xml:space="preserve">基础 </w:t>
            </w:r>
          </w:p>
          <w:p>
            <w:pPr>
              <w:snapToGrid w:val="0"/>
              <w:jc w:val="left"/>
              <w:rPr>
                <w:rFonts w:hint="eastAsia" w:ascii="宋体" w:hAnsi="宋体"/>
                <w:sz w:val="20"/>
                <w:szCs w:val="20"/>
              </w:rPr>
            </w:pPr>
          </w:p>
        </w:tc>
        <w:tc>
          <w:tcPr>
            <w:tcW w:w="2084" w:type="pct"/>
            <w:vAlign w:val="center"/>
          </w:tcPr>
          <w:p>
            <w:pPr>
              <w:adjustRightInd w:val="0"/>
              <w:snapToGrid w:val="0"/>
              <w:spacing w:line="228" w:lineRule="auto"/>
              <w:jc w:val="both"/>
              <w:rPr>
                <w:rFonts w:hint="eastAsia" w:ascii="宋体" w:hAnsi="宋体"/>
                <w:sz w:val="21"/>
                <w:szCs w:val="21"/>
              </w:rPr>
            </w:pPr>
            <w:r>
              <w:rPr>
                <w:rFonts w:hint="eastAsia" w:ascii="宋体" w:hAnsi="宋体" w:eastAsia="宋体" w:cs="宋体"/>
                <w:b/>
                <w:bCs/>
                <w:color w:val="000000"/>
                <w:kern w:val="0"/>
                <w:sz w:val="21"/>
                <w:szCs w:val="21"/>
                <w:lang w:val="en-US" w:eastAsia="zh-CN" w:bidi="ar"/>
              </w:rPr>
              <w:t>知识目标：</w:t>
            </w:r>
            <w:r>
              <w:rPr>
                <w:rFonts w:hint="eastAsia" w:ascii="宋体" w:hAnsi="宋体"/>
                <w:sz w:val="21"/>
                <w:szCs w:val="21"/>
                <w:lang w:val="en-US" w:eastAsia="zh-CN"/>
              </w:rPr>
              <w:t xml:space="preserve">通过本课程的学习，能 </w:t>
            </w:r>
          </w:p>
          <w:p>
            <w:pPr>
              <w:adjustRightInd w:val="0"/>
              <w:snapToGrid w:val="0"/>
              <w:spacing w:line="228" w:lineRule="auto"/>
              <w:jc w:val="both"/>
              <w:rPr>
                <w:rFonts w:hint="eastAsia" w:ascii="宋体" w:hAnsi="宋体"/>
                <w:sz w:val="21"/>
                <w:szCs w:val="21"/>
              </w:rPr>
            </w:pPr>
            <w:r>
              <w:rPr>
                <w:rFonts w:hint="eastAsia" w:ascii="宋体" w:hAnsi="宋体"/>
                <w:sz w:val="21"/>
                <w:szCs w:val="21"/>
                <w:lang w:val="en-US" w:eastAsia="zh-CN"/>
              </w:rPr>
              <w:t xml:space="preserve">理解康复护理的概念和康复护程 </w:t>
            </w:r>
          </w:p>
          <w:p>
            <w:pPr>
              <w:adjustRightInd w:val="0"/>
              <w:snapToGrid w:val="0"/>
              <w:spacing w:line="228" w:lineRule="auto"/>
              <w:jc w:val="both"/>
              <w:rPr>
                <w:rFonts w:hint="eastAsia" w:ascii="宋体" w:hAnsi="宋体"/>
                <w:sz w:val="21"/>
                <w:szCs w:val="21"/>
              </w:rPr>
            </w:pPr>
            <w:r>
              <w:rPr>
                <w:rFonts w:hint="eastAsia" w:ascii="宋体" w:hAnsi="宋体"/>
                <w:sz w:val="21"/>
                <w:szCs w:val="21"/>
                <w:lang w:val="en-US" w:eastAsia="zh-CN"/>
              </w:rPr>
              <w:t xml:space="preserve">序；能掌握康复护理的特点、内容 </w:t>
            </w:r>
          </w:p>
          <w:p>
            <w:pPr>
              <w:adjustRightInd w:val="0"/>
              <w:snapToGrid w:val="0"/>
              <w:spacing w:line="228" w:lineRule="auto"/>
              <w:jc w:val="both"/>
              <w:rPr>
                <w:rFonts w:hint="eastAsia" w:ascii="宋体" w:hAnsi="宋体"/>
                <w:sz w:val="21"/>
                <w:szCs w:val="21"/>
              </w:rPr>
            </w:pPr>
            <w:r>
              <w:rPr>
                <w:rFonts w:hint="eastAsia" w:ascii="宋体" w:hAnsi="宋体"/>
                <w:sz w:val="21"/>
                <w:szCs w:val="21"/>
                <w:lang w:val="en-US" w:eastAsia="zh-CN"/>
              </w:rPr>
              <w:t xml:space="preserve">和专业技术；能理解康复治疗的生 </w:t>
            </w:r>
          </w:p>
          <w:p>
            <w:pPr>
              <w:adjustRightInd w:val="0"/>
              <w:snapToGrid w:val="0"/>
              <w:spacing w:line="228" w:lineRule="auto"/>
              <w:jc w:val="both"/>
              <w:rPr>
                <w:rFonts w:hint="eastAsia" w:ascii="宋体" w:hAnsi="宋体"/>
                <w:sz w:val="21"/>
                <w:szCs w:val="21"/>
              </w:rPr>
            </w:pPr>
            <w:r>
              <w:rPr>
                <w:rFonts w:hint="eastAsia" w:ascii="宋体" w:hAnsi="宋体"/>
                <w:sz w:val="21"/>
                <w:szCs w:val="21"/>
                <w:lang w:val="en-US" w:eastAsia="zh-CN"/>
              </w:rPr>
              <w:t xml:space="preserve">物力学基础知识。 </w:t>
            </w:r>
          </w:p>
          <w:p>
            <w:pPr>
              <w:adjustRightInd w:val="0"/>
              <w:snapToGrid w:val="0"/>
              <w:spacing w:line="228" w:lineRule="auto"/>
              <w:jc w:val="both"/>
              <w:rPr>
                <w:rFonts w:hint="eastAsia" w:ascii="宋体" w:hAnsi="宋体"/>
                <w:sz w:val="21"/>
                <w:szCs w:val="21"/>
              </w:rPr>
            </w:pPr>
            <w:r>
              <w:rPr>
                <w:rFonts w:hint="eastAsia" w:ascii="宋体" w:hAnsi="宋体" w:eastAsia="宋体" w:cs="宋体"/>
                <w:b/>
                <w:bCs/>
                <w:color w:val="000000"/>
                <w:kern w:val="0"/>
                <w:sz w:val="21"/>
                <w:szCs w:val="21"/>
                <w:lang w:val="en-US" w:eastAsia="zh-CN" w:bidi="ar"/>
              </w:rPr>
              <w:t>能力目标：</w:t>
            </w:r>
            <w:r>
              <w:rPr>
                <w:rFonts w:hint="eastAsia" w:ascii="宋体" w:hAnsi="宋体" w:eastAsia="宋体" w:cs="宋体"/>
                <w:color w:val="000000"/>
                <w:kern w:val="0"/>
                <w:sz w:val="21"/>
                <w:szCs w:val="21"/>
                <w:lang w:val="en-US" w:eastAsia="zh-CN" w:bidi="ar"/>
              </w:rPr>
              <w:t>能</w:t>
            </w:r>
            <w:r>
              <w:rPr>
                <w:rFonts w:hint="eastAsia" w:ascii="宋体" w:hAnsi="宋体"/>
                <w:sz w:val="21"/>
                <w:szCs w:val="21"/>
                <w:lang w:val="en-US" w:eastAsia="zh-CN"/>
              </w:rPr>
              <w:t xml:space="preserve">进行残疾评定，感觉、 </w:t>
            </w:r>
          </w:p>
          <w:p>
            <w:pPr>
              <w:adjustRightInd w:val="0"/>
              <w:snapToGrid w:val="0"/>
              <w:spacing w:line="228" w:lineRule="auto"/>
              <w:jc w:val="both"/>
              <w:rPr>
                <w:rFonts w:hint="eastAsia" w:ascii="宋体" w:hAnsi="宋体"/>
                <w:sz w:val="21"/>
                <w:szCs w:val="21"/>
              </w:rPr>
            </w:pPr>
            <w:r>
              <w:rPr>
                <w:rFonts w:hint="eastAsia" w:ascii="宋体" w:hAnsi="宋体"/>
                <w:sz w:val="21"/>
                <w:szCs w:val="21"/>
                <w:lang w:val="en-US" w:eastAsia="zh-CN"/>
              </w:rPr>
              <w:t xml:space="preserve">运动功能的评定；能熟练运用康复 </w:t>
            </w:r>
          </w:p>
          <w:p>
            <w:pPr>
              <w:adjustRightInd w:val="0"/>
              <w:snapToGrid w:val="0"/>
              <w:spacing w:line="228" w:lineRule="auto"/>
              <w:jc w:val="both"/>
              <w:rPr>
                <w:rFonts w:hint="eastAsia" w:ascii="宋体" w:hAnsi="宋体"/>
                <w:sz w:val="21"/>
                <w:szCs w:val="21"/>
              </w:rPr>
            </w:pPr>
            <w:r>
              <w:rPr>
                <w:rFonts w:hint="eastAsia" w:ascii="宋体" w:hAnsi="宋体"/>
                <w:sz w:val="21"/>
                <w:szCs w:val="21"/>
                <w:lang w:val="en-US" w:eastAsia="zh-CN"/>
              </w:rPr>
              <w:t xml:space="preserve">护理治疗技术，如运动疗法、物理 </w:t>
            </w:r>
          </w:p>
          <w:p>
            <w:pPr>
              <w:adjustRightInd w:val="0"/>
              <w:snapToGrid w:val="0"/>
              <w:spacing w:line="228" w:lineRule="auto"/>
              <w:jc w:val="both"/>
              <w:rPr>
                <w:rFonts w:hint="eastAsia" w:ascii="宋体" w:hAnsi="宋体"/>
                <w:sz w:val="21"/>
                <w:szCs w:val="21"/>
              </w:rPr>
            </w:pPr>
            <w:r>
              <w:rPr>
                <w:rFonts w:hint="eastAsia" w:ascii="宋体" w:hAnsi="宋体"/>
                <w:sz w:val="21"/>
                <w:szCs w:val="21"/>
                <w:lang w:val="en-US" w:eastAsia="zh-CN"/>
              </w:rPr>
              <w:t xml:space="preserve">因子疗法、语言疗法等；能掌握常 </w:t>
            </w:r>
          </w:p>
          <w:p>
            <w:pPr>
              <w:adjustRightInd w:val="0"/>
              <w:snapToGrid w:val="0"/>
              <w:spacing w:line="228" w:lineRule="auto"/>
              <w:jc w:val="both"/>
              <w:rPr>
                <w:rFonts w:hint="eastAsia" w:ascii="宋体" w:hAnsi="宋体"/>
                <w:sz w:val="21"/>
                <w:szCs w:val="21"/>
              </w:rPr>
            </w:pPr>
            <w:r>
              <w:rPr>
                <w:rFonts w:hint="eastAsia" w:ascii="宋体" w:hAnsi="宋体"/>
                <w:sz w:val="21"/>
                <w:szCs w:val="21"/>
                <w:lang w:val="en-US" w:eastAsia="zh-CN"/>
              </w:rPr>
              <w:t xml:space="preserve">见疾病和损伤的康复治疗与护理， </w:t>
            </w:r>
          </w:p>
          <w:p>
            <w:pPr>
              <w:adjustRightInd w:val="0"/>
              <w:snapToGrid w:val="0"/>
              <w:spacing w:line="228" w:lineRule="auto"/>
              <w:jc w:val="both"/>
              <w:rPr>
                <w:rFonts w:hint="eastAsia" w:ascii="宋体" w:hAnsi="宋体"/>
                <w:sz w:val="21"/>
                <w:szCs w:val="21"/>
              </w:rPr>
            </w:pPr>
            <w:r>
              <w:rPr>
                <w:rFonts w:hint="eastAsia" w:ascii="宋体" w:hAnsi="宋体"/>
                <w:sz w:val="21"/>
                <w:szCs w:val="21"/>
                <w:lang w:val="en-US" w:eastAsia="zh-CN"/>
              </w:rPr>
              <w:t xml:space="preserve">如脑卒中；熟悉运动对机体功能的 </w:t>
            </w:r>
          </w:p>
          <w:p>
            <w:pPr>
              <w:adjustRightInd w:val="0"/>
              <w:snapToGrid w:val="0"/>
              <w:spacing w:line="228" w:lineRule="auto"/>
              <w:jc w:val="both"/>
              <w:rPr>
                <w:rFonts w:hint="eastAsia" w:ascii="宋体" w:hAnsi="宋体"/>
                <w:sz w:val="21"/>
                <w:szCs w:val="21"/>
              </w:rPr>
            </w:pPr>
            <w:r>
              <w:rPr>
                <w:rFonts w:hint="eastAsia" w:ascii="宋体" w:hAnsi="宋体"/>
                <w:sz w:val="21"/>
                <w:szCs w:val="21"/>
                <w:lang w:val="en-US" w:eastAsia="zh-CN"/>
              </w:rPr>
              <w:t xml:space="preserve">影响。 </w:t>
            </w:r>
          </w:p>
          <w:p>
            <w:pPr>
              <w:adjustRightInd w:val="0"/>
              <w:snapToGrid w:val="0"/>
              <w:spacing w:line="228" w:lineRule="auto"/>
              <w:jc w:val="both"/>
              <w:rPr>
                <w:rFonts w:hint="eastAsia" w:ascii="宋体" w:hAnsi="宋体"/>
                <w:sz w:val="21"/>
                <w:szCs w:val="21"/>
              </w:rPr>
            </w:pPr>
            <w:r>
              <w:rPr>
                <w:rFonts w:hint="eastAsia" w:ascii="宋体" w:hAnsi="宋体" w:eastAsia="宋体" w:cs="宋体"/>
                <w:b/>
                <w:bCs/>
                <w:color w:val="000000"/>
                <w:kern w:val="0"/>
                <w:sz w:val="21"/>
                <w:szCs w:val="21"/>
                <w:lang w:val="en-US" w:eastAsia="zh-CN" w:bidi="ar"/>
              </w:rPr>
              <w:t>素质目标：</w:t>
            </w:r>
            <w:r>
              <w:rPr>
                <w:rFonts w:hint="eastAsia" w:ascii="宋体" w:hAnsi="宋体"/>
                <w:sz w:val="21"/>
                <w:szCs w:val="21"/>
                <w:lang w:val="en-US" w:eastAsia="zh-CN"/>
              </w:rPr>
              <w:t xml:space="preserve">理解康复病人的心理和 </w:t>
            </w:r>
          </w:p>
          <w:p>
            <w:pPr>
              <w:adjustRightInd w:val="0"/>
              <w:snapToGrid w:val="0"/>
              <w:spacing w:line="228" w:lineRule="auto"/>
              <w:jc w:val="both"/>
              <w:rPr>
                <w:rFonts w:hint="eastAsia" w:ascii="宋体" w:hAnsi="宋体"/>
                <w:sz w:val="21"/>
                <w:szCs w:val="21"/>
              </w:rPr>
            </w:pPr>
            <w:r>
              <w:rPr>
                <w:rFonts w:hint="eastAsia" w:ascii="宋体" w:hAnsi="宋体"/>
                <w:sz w:val="21"/>
                <w:szCs w:val="21"/>
                <w:lang w:val="en-US" w:eastAsia="zh-CN"/>
              </w:rPr>
              <w:t xml:space="preserve">生理特点，个性化提供护理支持， </w:t>
            </w:r>
          </w:p>
          <w:p>
            <w:pPr>
              <w:adjustRightInd w:val="0"/>
              <w:snapToGrid w:val="0"/>
              <w:spacing w:line="228" w:lineRule="auto"/>
              <w:jc w:val="both"/>
              <w:rPr>
                <w:rFonts w:hint="eastAsia" w:ascii="宋体" w:hAnsi="宋体"/>
                <w:sz w:val="21"/>
                <w:szCs w:val="21"/>
              </w:rPr>
            </w:pPr>
            <w:r>
              <w:rPr>
                <w:rFonts w:hint="eastAsia" w:ascii="宋体" w:hAnsi="宋体"/>
                <w:sz w:val="21"/>
                <w:szCs w:val="21"/>
                <w:lang w:val="en-US" w:eastAsia="zh-CN"/>
              </w:rPr>
              <w:t xml:space="preserve">帮助其建立信心。 </w:t>
            </w:r>
          </w:p>
          <w:p>
            <w:pPr>
              <w:adjustRightInd w:val="0"/>
              <w:snapToGrid w:val="0"/>
              <w:spacing w:line="228" w:lineRule="auto"/>
              <w:jc w:val="both"/>
              <w:rPr>
                <w:rFonts w:hint="eastAsia" w:ascii="宋体" w:hAnsi="宋体"/>
                <w:b/>
                <w:sz w:val="21"/>
                <w:szCs w:val="21"/>
              </w:rPr>
            </w:pPr>
          </w:p>
        </w:tc>
        <w:tc>
          <w:tcPr>
            <w:tcW w:w="1763" w:type="pct"/>
            <w:vAlign w:val="center"/>
          </w:tcPr>
          <w:p>
            <w:pPr>
              <w:adjustRightInd w:val="0"/>
              <w:snapToGrid w:val="0"/>
              <w:spacing w:line="228" w:lineRule="auto"/>
              <w:jc w:val="both"/>
              <w:rPr>
                <w:rFonts w:hint="eastAsia" w:ascii="宋体" w:hAnsi="宋体"/>
                <w:sz w:val="21"/>
                <w:szCs w:val="21"/>
                <w:lang w:val="en-US" w:eastAsia="zh-CN"/>
              </w:rPr>
            </w:pPr>
            <w:r>
              <w:rPr>
                <w:rFonts w:hint="eastAsia" w:ascii="宋体" w:hAnsi="宋体" w:eastAsia="宋体" w:cs="宋体"/>
                <w:b/>
                <w:bCs/>
                <w:color w:val="000000"/>
                <w:kern w:val="0"/>
                <w:sz w:val="21"/>
                <w:szCs w:val="21"/>
                <w:lang w:val="en-US" w:eastAsia="zh-CN" w:bidi="ar"/>
              </w:rPr>
              <w:t>主要内容：</w:t>
            </w:r>
            <w:r>
              <w:rPr>
                <w:rFonts w:hint="eastAsia" w:ascii="宋体" w:hAnsi="宋体"/>
                <w:sz w:val="21"/>
                <w:szCs w:val="21"/>
                <w:lang w:val="en-US" w:eastAsia="zh-CN"/>
              </w:rPr>
              <w:t xml:space="preserve">包括康复、康复医学 </w:t>
            </w:r>
          </w:p>
          <w:p>
            <w:pPr>
              <w:adjustRightInd w:val="0"/>
              <w:snapToGrid w:val="0"/>
              <w:spacing w:line="228" w:lineRule="auto"/>
              <w:jc w:val="both"/>
              <w:rPr>
                <w:rFonts w:hint="eastAsia" w:ascii="宋体" w:hAnsi="宋体"/>
                <w:sz w:val="21"/>
                <w:szCs w:val="21"/>
                <w:lang w:val="en-US" w:eastAsia="zh-CN"/>
              </w:rPr>
            </w:pPr>
            <w:r>
              <w:rPr>
                <w:rFonts w:hint="eastAsia" w:ascii="宋体" w:hAnsi="宋体"/>
                <w:sz w:val="21"/>
                <w:szCs w:val="21"/>
                <w:lang w:val="en-US" w:eastAsia="zh-CN"/>
              </w:rPr>
              <w:t xml:space="preserve">及康复护理的基本概念；康复护 </w:t>
            </w:r>
          </w:p>
          <w:p>
            <w:pPr>
              <w:adjustRightInd w:val="0"/>
              <w:snapToGrid w:val="0"/>
              <w:spacing w:line="228" w:lineRule="auto"/>
              <w:jc w:val="both"/>
              <w:rPr>
                <w:rFonts w:hint="eastAsia" w:ascii="宋体" w:hAnsi="宋体"/>
                <w:sz w:val="21"/>
                <w:szCs w:val="21"/>
                <w:lang w:val="en-US" w:eastAsia="zh-CN"/>
              </w:rPr>
            </w:pPr>
            <w:r>
              <w:rPr>
                <w:rFonts w:hint="eastAsia" w:ascii="宋体" w:hAnsi="宋体"/>
                <w:sz w:val="21"/>
                <w:szCs w:val="21"/>
                <w:lang w:val="en-US" w:eastAsia="zh-CN"/>
              </w:rPr>
              <w:t xml:space="preserve">理的内容、特点和专业技术，如 </w:t>
            </w:r>
          </w:p>
          <w:p>
            <w:pPr>
              <w:adjustRightInd w:val="0"/>
              <w:snapToGrid w:val="0"/>
              <w:spacing w:line="228" w:lineRule="auto"/>
              <w:jc w:val="both"/>
              <w:rPr>
                <w:rFonts w:hint="eastAsia" w:ascii="宋体" w:hAnsi="宋体"/>
                <w:sz w:val="21"/>
                <w:szCs w:val="21"/>
                <w:lang w:val="en-US" w:eastAsia="zh-CN"/>
              </w:rPr>
            </w:pPr>
            <w:r>
              <w:rPr>
                <w:rFonts w:hint="eastAsia" w:ascii="宋体" w:hAnsi="宋体"/>
                <w:sz w:val="21"/>
                <w:szCs w:val="21"/>
                <w:lang w:val="en-US" w:eastAsia="zh-CN"/>
              </w:rPr>
              <w:t xml:space="preserve">日常生活活动训练等；常见疾病 </w:t>
            </w:r>
          </w:p>
          <w:p>
            <w:pPr>
              <w:adjustRightInd w:val="0"/>
              <w:snapToGrid w:val="0"/>
              <w:spacing w:line="228" w:lineRule="auto"/>
              <w:jc w:val="both"/>
              <w:rPr>
                <w:rFonts w:hint="eastAsia" w:ascii="宋体" w:hAnsi="宋体"/>
                <w:sz w:val="21"/>
                <w:szCs w:val="21"/>
                <w:lang w:val="en-US" w:eastAsia="zh-CN"/>
              </w:rPr>
            </w:pPr>
            <w:r>
              <w:rPr>
                <w:rFonts w:hint="eastAsia" w:ascii="宋体" w:hAnsi="宋体"/>
                <w:sz w:val="21"/>
                <w:szCs w:val="21"/>
                <w:lang w:val="en-US" w:eastAsia="zh-CN"/>
              </w:rPr>
              <w:t xml:space="preserve">和损伤的发病情况，发病后的运 </w:t>
            </w:r>
          </w:p>
          <w:p>
            <w:pPr>
              <w:adjustRightInd w:val="0"/>
              <w:snapToGrid w:val="0"/>
              <w:spacing w:line="228" w:lineRule="auto"/>
              <w:jc w:val="both"/>
              <w:rPr>
                <w:rFonts w:hint="eastAsia" w:ascii="宋体" w:hAnsi="宋体"/>
                <w:sz w:val="21"/>
                <w:szCs w:val="21"/>
                <w:lang w:val="en-US" w:eastAsia="zh-CN"/>
              </w:rPr>
            </w:pPr>
            <w:r>
              <w:rPr>
                <w:rFonts w:hint="eastAsia" w:ascii="宋体" w:hAnsi="宋体"/>
                <w:sz w:val="21"/>
                <w:szCs w:val="21"/>
                <w:lang w:val="en-US" w:eastAsia="zh-CN"/>
              </w:rPr>
              <w:t xml:space="preserve">动障碍、康复治疗目标等；感觉、 </w:t>
            </w:r>
          </w:p>
          <w:p>
            <w:pPr>
              <w:adjustRightInd w:val="0"/>
              <w:snapToGrid w:val="0"/>
              <w:spacing w:line="228" w:lineRule="auto"/>
              <w:jc w:val="both"/>
              <w:rPr>
                <w:rFonts w:hint="eastAsia" w:ascii="宋体" w:hAnsi="宋体"/>
                <w:sz w:val="21"/>
                <w:szCs w:val="21"/>
                <w:lang w:val="en-US" w:eastAsia="zh-CN"/>
              </w:rPr>
            </w:pPr>
            <w:r>
              <w:rPr>
                <w:rFonts w:hint="eastAsia" w:ascii="宋体" w:hAnsi="宋体"/>
                <w:sz w:val="21"/>
                <w:szCs w:val="21"/>
                <w:lang w:val="en-US" w:eastAsia="zh-CN"/>
              </w:rPr>
              <w:t xml:space="preserve">肌力和关节活动度的评定；各项 </w:t>
            </w:r>
          </w:p>
          <w:p>
            <w:pPr>
              <w:adjustRightInd w:val="0"/>
              <w:snapToGrid w:val="0"/>
              <w:spacing w:line="228" w:lineRule="auto"/>
              <w:jc w:val="both"/>
              <w:rPr>
                <w:rFonts w:hint="eastAsia" w:ascii="宋体" w:hAnsi="宋体"/>
                <w:sz w:val="21"/>
                <w:szCs w:val="21"/>
                <w:lang w:val="en-US" w:eastAsia="zh-CN"/>
              </w:rPr>
            </w:pPr>
            <w:r>
              <w:rPr>
                <w:rFonts w:hint="eastAsia" w:ascii="宋体" w:hAnsi="宋体"/>
                <w:sz w:val="21"/>
                <w:szCs w:val="21"/>
                <w:lang w:val="en-US" w:eastAsia="zh-CN"/>
              </w:rPr>
              <w:t xml:space="preserve">康复护理治疗技术的护理要点、 </w:t>
            </w:r>
          </w:p>
          <w:p>
            <w:pPr>
              <w:adjustRightInd w:val="0"/>
              <w:snapToGrid w:val="0"/>
              <w:spacing w:line="228" w:lineRule="auto"/>
              <w:jc w:val="both"/>
              <w:rPr>
                <w:rFonts w:hint="eastAsia" w:ascii="宋体" w:hAnsi="宋体"/>
                <w:sz w:val="21"/>
                <w:szCs w:val="21"/>
                <w:lang w:val="en-US" w:eastAsia="zh-CN"/>
              </w:rPr>
            </w:pPr>
            <w:r>
              <w:rPr>
                <w:rFonts w:hint="eastAsia" w:ascii="宋体" w:hAnsi="宋体"/>
                <w:sz w:val="21"/>
                <w:szCs w:val="21"/>
                <w:lang w:val="en-US" w:eastAsia="zh-CN"/>
              </w:rPr>
              <w:t xml:space="preserve">适应证和禁忌证；康复治疗的生 </w:t>
            </w:r>
          </w:p>
          <w:p>
            <w:pPr>
              <w:adjustRightInd w:val="0"/>
              <w:snapToGrid w:val="0"/>
              <w:spacing w:line="228" w:lineRule="auto"/>
              <w:jc w:val="both"/>
              <w:rPr>
                <w:rFonts w:hint="eastAsia" w:ascii="宋体" w:hAnsi="宋体"/>
                <w:sz w:val="21"/>
                <w:szCs w:val="21"/>
                <w:lang w:val="en-US" w:eastAsia="zh-CN"/>
              </w:rPr>
            </w:pPr>
            <w:r>
              <w:rPr>
                <w:rFonts w:hint="eastAsia" w:ascii="宋体" w:hAnsi="宋体"/>
                <w:sz w:val="21"/>
                <w:szCs w:val="21"/>
                <w:lang w:val="en-US" w:eastAsia="zh-CN"/>
              </w:rPr>
              <w:t xml:space="preserve">物力学基础，如骨与关节的生物 </w:t>
            </w:r>
          </w:p>
          <w:p>
            <w:pPr>
              <w:adjustRightInd w:val="0"/>
              <w:snapToGrid w:val="0"/>
              <w:spacing w:line="228" w:lineRule="auto"/>
              <w:jc w:val="both"/>
              <w:rPr>
                <w:rFonts w:hint="eastAsia" w:ascii="宋体" w:hAnsi="宋体"/>
                <w:sz w:val="21"/>
                <w:szCs w:val="21"/>
                <w:lang w:val="en-US" w:eastAsia="zh-CN"/>
              </w:rPr>
            </w:pPr>
            <w:r>
              <w:rPr>
                <w:rFonts w:hint="eastAsia" w:ascii="宋体" w:hAnsi="宋体"/>
                <w:sz w:val="21"/>
                <w:szCs w:val="21"/>
                <w:lang w:val="en-US" w:eastAsia="zh-CN"/>
              </w:rPr>
              <w:t xml:space="preserve">力学。 </w:t>
            </w:r>
          </w:p>
          <w:p>
            <w:pPr>
              <w:adjustRightInd w:val="0"/>
              <w:snapToGrid w:val="0"/>
              <w:spacing w:line="228" w:lineRule="auto"/>
              <w:jc w:val="both"/>
              <w:rPr>
                <w:rFonts w:hint="eastAsia" w:ascii="宋体" w:hAnsi="宋体"/>
                <w:sz w:val="21"/>
                <w:szCs w:val="21"/>
                <w:lang w:val="en-US" w:eastAsia="zh-CN"/>
              </w:rPr>
            </w:pPr>
            <w:r>
              <w:rPr>
                <w:rFonts w:hint="eastAsia" w:ascii="宋体" w:hAnsi="宋体" w:eastAsia="宋体" w:cs="宋体"/>
                <w:b/>
                <w:bCs/>
                <w:color w:val="000000"/>
                <w:kern w:val="0"/>
                <w:sz w:val="21"/>
                <w:szCs w:val="21"/>
                <w:lang w:val="en-US" w:eastAsia="zh-CN" w:bidi="ar"/>
              </w:rPr>
              <w:t>教学要求：</w:t>
            </w:r>
            <w:r>
              <w:rPr>
                <w:rFonts w:hint="eastAsia" w:ascii="宋体" w:hAnsi="宋体" w:eastAsia="宋体" w:cs="宋体"/>
                <w:color w:val="000000"/>
                <w:kern w:val="0"/>
                <w:sz w:val="21"/>
                <w:szCs w:val="21"/>
                <w:lang w:val="en-US" w:eastAsia="zh-CN" w:bidi="ar"/>
              </w:rPr>
              <w:t>运</w:t>
            </w:r>
            <w:r>
              <w:rPr>
                <w:rFonts w:hint="eastAsia" w:ascii="宋体" w:hAnsi="宋体"/>
                <w:sz w:val="21"/>
                <w:szCs w:val="21"/>
                <w:lang w:val="en-US" w:eastAsia="zh-CN"/>
              </w:rPr>
              <w:t xml:space="preserve">用多种康复器械， </w:t>
            </w:r>
          </w:p>
          <w:p>
            <w:pPr>
              <w:adjustRightInd w:val="0"/>
              <w:snapToGrid w:val="0"/>
              <w:spacing w:line="228" w:lineRule="auto"/>
              <w:jc w:val="both"/>
              <w:rPr>
                <w:rFonts w:hint="eastAsia" w:ascii="宋体" w:hAnsi="宋体"/>
                <w:sz w:val="21"/>
                <w:szCs w:val="21"/>
                <w:lang w:val="en-US" w:eastAsia="zh-CN"/>
              </w:rPr>
            </w:pPr>
            <w:r>
              <w:rPr>
                <w:rFonts w:hint="eastAsia" w:ascii="宋体" w:hAnsi="宋体"/>
                <w:sz w:val="21"/>
                <w:szCs w:val="21"/>
                <w:lang w:val="en-US" w:eastAsia="zh-CN"/>
              </w:rPr>
              <w:t xml:space="preserve">模拟康复护理场景，与理论结 </w:t>
            </w:r>
          </w:p>
          <w:p>
            <w:pPr>
              <w:adjustRightInd w:val="0"/>
              <w:snapToGrid w:val="0"/>
              <w:spacing w:line="228" w:lineRule="auto"/>
              <w:jc w:val="both"/>
              <w:rPr>
                <w:rFonts w:hint="eastAsia" w:ascii="宋体" w:hAnsi="宋体"/>
                <w:sz w:val="21"/>
                <w:szCs w:val="21"/>
                <w:lang w:val="en-US" w:eastAsia="zh-CN"/>
              </w:rPr>
            </w:pPr>
            <w:r>
              <w:rPr>
                <w:rFonts w:hint="eastAsia" w:ascii="宋体" w:hAnsi="宋体"/>
                <w:sz w:val="21"/>
                <w:szCs w:val="21"/>
                <w:lang w:val="en-US" w:eastAsia="zh-CN"/>
              </w:rPr>
              <w:t>合，提供有效的健康指导。</w:t>
            </w:r>
          </w:p>
          <w:p>
            <w:pPr>
              <w:adjustRightInd w:val="0"/>
              <w:snapToGrid w:val="0"/>
              <w:spacing w:line="228" w:lineRule="auto"/>
              <w:jc w:val="both"/>
              <w:rPr>
                <w:rFonts w:hint="eastAsia" w:ascii="宋体" w:hAnsi="宋体"/>
                <w:sz w:val="21"/>
                <w:szCs w:val="21"/>
              </w:rPr>
            </w:pPr>
          </w:p>
        </w:tc>
        <w:tc>
          <w:tcPr>
            <w:tcW w:w="520" w:type="pct"/>
            <w:vAlign w:val="center"/>
          </w:tcPr>
          <w:p>
            <w:pPr>
              <w:adjustRightInd w:val="0"/>
              <w:snapToGrid w:val="0"/>
              <w:spacing w:line="228" w:lineRule="auto"/>
              <w:jc w:val="left"/>
              <w:rPr>
                <w:rFonts w:hint="default" w:ascii="宋体" w:hAnsi="宋体" w:eastAsia="宋体"/>
                <w:sz w:val="20"/>
                <w:szCs w:val="20"/>
                <w:lang w:val="en-US" w:eastAsia="zh-CN"/>
              </w:rPr>
            </w:pPr>
            <w:r>
              <w:rPr>
                <w:rFonts w:hint="eastAsia" w:ascii="宋体" w:hAnsi="宋体"/>
                <w:sz w:val="20"/>
                <w:szCs w:val="20"/>
                <w:lang w:val="en-US" w:eastAsia="zh-CN"/>
              </w:rPr>
              <w:t>1.5/24</w:t>
            </w:r>
          </w:p>
        </w:tc>
        <w:tc>
          <w:tcPr>
            <w:tcW w:w="226" w:type="pct"/>
            <w:vAlign w:val="center"/>
          </w:tcPr>
          <w:p>
            <w:pPr>
              <w:adjustRightInd w:val="0"/>
              <w:snapToGrid w:val="0"/>
              <w:spacing w:line="228" w:lineRule="auto"/>
              <w:jc w:val="left"/>
              <w:rPr>
                <w:rFonts w:ascii="宋体" w:hAnsi="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405" w:type="pct"/>
            <w:vAlign w:val="center"/>
          </w:tcPr>
          <w:p>
            <w:pPr>
              <w:keepNext w:val="0"/>
              <w:keepLines w:val="0"/>
              <w:widowControl/>
              <w:suppressLineNumbers w:val="0"/>
              <w:jc w:val="left"/>
            </w:pPr>
            <w:r>
              <w:rPr>
                <w:rFonts w:hint="eastAsia" w:ascii="宋体" w:hAnsi="宋体" w:eastAsia="宋体" w:cs="宋体"/>
                <w:color w:val="000000"/>
                <w:kern w:val="0"/>
                <w:sz w:val="20"/>
                <w:szCs w:val="20"/>
                <w:lang w:val="en-US" w:eastAsia="zh-CN" w:bidi="ar"/>
              </w:rPr>
              <w:t xml:space="preserve">营养与康 </w:t>
            </w:r>
          </w:p>
          <w:p>
            <w:pPr>
              <w:keepNext w:val="0"/>
              <w:keepLines w:val="0"/>
              <w:widowControl/>
              <w:suppressLineNumbers w:val="0"/>
              <w:jc w:val="left"/>
            </w:pPr>
            <w:r>
              <w:rPr>
                <w:rFonts w:hint="eastAsia" w:ascii="宋体" w:hAnsi="宋体" w:eastAsia="宋体" w:cs="宋体"/>
                <w:color w:val="000000"/>
                <w:kern w:val="0"/>
                <w:sz w:val="20"/>
                <w:szCs w:val="20"/>
                <w:lang w:val="en-US" w:eastAsia="zh-CN" w:bidi="ar"/>
              </w:rPr>
              <w:t>复</w:t>
            </w:r>
          </w:p>
          <w:p>
            <w:pPr>
              <w:snapToGrid w:val="0"/>
              <w:jc w:val="left"/>
              <w:rPr>
                <w:rFonts w:hint="eastAsia" w:ascii="宋体" w:hAnsi="宋体"/>
                <w:sz w:val="20"/>
                <w:szCs w:val="20"/>
              </w:rPr>
            </w:pPr>
          </w:p>
        </w:tc>
        <w:tc>
          <w:tcPr>
            <w:tcW w:w="2084" w:type="pct"/>
            <w:vAlign w:val="center"/>
          </w:tcPr>
          <w:p>
            <w:pPr>
              <w:adjustRightInd w:val="0"/>
              <w:snapToGrid w:val="0"/>
              <w:spacing w:line="228" w:lineRule="auto"/>
              <w:jc w:val="both"/>
              <w:rPr>
                <w:rFonts w:hint="eastAsia" w:ascii="宋体" w:hAnsi="宋体"/>
                <w:sz w:val="21"/>
                <w:szCs w:val="21"/>
                <w:lang w:val="en-US" w:eastAsia="zh-CN"/>
              </w:rPr>
            </w:pPr>
            <w:r>
              <w:rPr>
                <w:rFonts w:hint="eastAsia" w:ascii="宋体" w:hAnsi="宋体" w:eastAsia="宋体" w:cs="宋体"/>
                <w:b/>
                <w:bCs/>
                <w:color w:val="000000"/>
                <w:kern w:val="0"/>
                <w:sz w:val="21"/>
                <w:szCs w:val="21"/>
                <w:lang w:val="en-US" w:eastAsia="zh-CN" w:bidi="ar"/>
              </w:rPr>
              <w:t>知识目标：</w:t>
            </w:r>
            <w:r>
              <w:rPr>
                <w:rFonts w:hint="eastAsia" w:ascii="宋体" w:hAnsi="宋体" w:eastAsia="宋体" w:cs="宋体"/>
                <w:color w:val="000000"/>
                <w:kern w:val="0"/>
                <w:sz w:val="21"/>
                <w:szCs w:val="21"/>
                <w:lang w:val="en-US" w:eastAsia="zh-CN" w:bidi="ar"/>
              </w:rPr>
              <w:t>了</w:t>
            </w:r>
            <w:r>
              <w:rPr>
                <w:rFonts w:hint="eastAsia" w:ascii="宋体" w:hAnsi="宋体"/>
                <w:sz w:val="21"/>
                <w:szCs w:val="21"/>
                <w:lang w:val="en-US" w:eastAsia="zh-CN"/>
              </w:rPr>
              <w:t xml:space="preserve">解营养与健康、营养 </w:t>
            </w:r>
          </w:p>
          <w:p>
            <w:pPr>
              <w:adjustRightInd w:val="0"/>
              <w:snapToGrid w:val="0"/>
              <w:spacing w:line="228" w:lineRule="auto"/>
              <w:jc w:val="both"/>
              <w:rPr>
                <w:rFonts w:hint="eastAsia" w:ascii="宋体" w:hAnsi="宋体"/>
                <w:sz w:val="21"/>
                <w:szCs w:val="21"/>
                <w:lang w:val="en-US" w:eastAsia="zh-CN"/>
              </w:rPr>
            </w:pPr>
            <w:r>
              <w:rPr>
                <w:rFonts w:hint="eastAsia" w:ascii="宋体" w:hAnsi="宋体"/>
                <w:sz w:val="21"/>
                <w:szCs w:val="21"/>
                <w:lang w:val="en-US" w:eastAsia="zh-CN"/>
              </w:rPr>
              <w:t xml:space="preserve">与疾病的关系，掌握营养学的基础 </w:t>
            </w:r>
          </w:p>
          <w:p>
            <w:pPr>
              <w:adjustRightInd w:val="0"/>
              <w:snapToGrid w:val="0"/>
              <w:spacing w:line="228" w:lineRule="auto"/>
              <w:jc w:val="both"/>
              <w:rPr>
                <w:rFonts w:hint="eastAsia" w:ascii="宋体" w:hAnsi="宋体"/>
                <w:sz w:val="21"/>
                <w:szCs w:val="21"/>
                <w:lang w:val="en-US" w:eastAsia="zh-CN"/>
              </w:rPr>
            </w:pPr>
            <w:r>
              <w:rPr>
                <w:rFonts w:hint="eastAsia" w:ascii="宋体" w:hAnsi="宋体"/>
                <w:sz w:val="21"/>
                <w:szCs w:val="21"/>
                <w:lang w:val="en-US" w:eastAsia="zh-CN"/>
              </w:rPr>
              <w:t xml:space="preserve">知识，合理营养、平衡膳食方法以 </w:t>
            </w:r>
          </w:p>
          <w:p>
            <w:pPr>
              <w:adjustRightInd w:val="0"/>
              <w:snapToGrid w:val="0"/>
              <w:spacing w:line="228" w:lineRule="auto"/>
              <w:jc w:val="both"/>
              <w:rPr>
                <w:rFonts w:hint="eastAsia" w:ascii="宋体" w:hAnsi="宋体"/>
                <w:sz w:val="21"/>
                <w:szCs w:val="21"/>
                <w:lang w:val="en-US" w:eastAsia="zh-CN"/>
              </w:rPr>
            </w:pPr>
            <w:r>
              <w:rPr>
                <w:rFonts w:hint="eastAsia" w:ascii="宋体" w:hAnsi="宋体"/>
                <w:sz w:val="21"/>
                <w:szCs w:val="21"/>
                <w:lang w:val="en-US" w:eastAsia="zh-CN"/>
              </w:rPr>
              <w:t xml:space="preserve">及疾病的营养治疗的注意事项。 </w:t>
            </w:r>
          </w:p>
          <w:p>
            <w:pPr>
              <w:adjustRightInd w:val="0"/>
              <w:snapToGrid w:val="0"/>
              <w:spacing w:line="228" w:lineRule="auto"/>
              <w:jc w:val="both"/>
              <w:rPr>
                <w:rFonts w:hint="eastAsia" w:ascii="宋体" w:hAnsi="宋体"/>
                <w:sz w:val="21"/>
                <w:szCs w:val="21"/>
                <w:lang w:val="en-US" w:eastAsia="zh-CN"/>
              </w:rPr>
            </w:pPr>
            <w:r>
              <w:rPr>
                <w:rFonts w:hint="eastAsia" w:ascii="宋体" w:hAnsi="宋体" w:eastAsia="宋体" w:cs="宋体"/>
                <w:b/>
                <w:bCs/>
                <w:color w:val="000000"/>
                <w:kern w:val="0"/>
                <w:sz w:val="21"/>
                <w:szCs w:val="21"/>
                <w:lang w:val="en-US" w:eastAsia="zh-CN" w:bidi="ar"/>
              </w:rPr>
              <w:t>能力目标：</w:t>
            </w:r>
            <w:r>
              <w:rPr>
                <w:rFonts w:hint="eastAsia" w:ascii="宋体" w:hAnsi="宋体" w:eastAsia="宋体" w:cs="宋体"/>
                <w:color w:val="000000"/>
                <w:kern w:val="0"/>
                <w:sz w:val="21"/>
                <w:szCs w:val="21"/>
                <w:lang w:val="en-US" w:eastAsia="zh-CN" w:bidi="ar"/>
              </w:rPr>
              <w:t>运</w:t>
            </w:r>
            <w:r>
              <w:rPr>
                <w:rFonts w:hint="eastAsia" w:ascii="宋体" w:hAnsi="宋体"/>
                <w:sz w:val="21"/>
                <w:szCs w:val="21"/>
                <w:lang w:val="en-US" w:eastAsia="zh-CN"/>
              </w:rPr>
              <w:t xml:space="preserve">用相关知识到特定情 </w:t>
            </w:r>
          </w:p>
          <w:p>
            <w:pPr>
              <w:adjustRightInd w:val="0"/>
              <w:snapToGrid w:val="0"/>
              <w:spacing w:line="228" w:lineRule="auto"/>
              <w:jc w:val="both"/>
              <w:rPr>
                <w:sz w:val="21"/>
                <w:szCs w:val="21"/>
              </w:rPr>
            </w:pPr>
            <w:r>
              <w:rPr>
                <w:rFonts w:hint="eastAsia" w:ascii="宋体" w:hAnsi="宋体"/>
                <w:sz w:val="21"/>
                <w:szCs w:val="21"/>
                <w:lang w:val="en-US" w:eastAsia="zh-CN"/>
              </w:rPr>
              <w:t>况下的营养支持的膳食选择</w:t>
            </w:r>
            <w:r>
              <w:rPr>
                <w:rFonts w:hint="eastAsia" w:ascii="宋体" w:hAnsi="宋体" w:eastAsia="宋体" w:cs="宋体"/>
                <w:color w:val="000000"/>
                <w:kern w:val="0"/>
                <w:sz w:val="21"/>
                <w:szCs w:val="21"/>
                <w:lang w:val="en-US" w:eastAsia="zh-CN" w:bidi="ar"/>
              </w:rPr>
              <w:t xml:space="preserve">。 </w:t>
            </w:r>
          </w:p>
          <w:p>
            <w:pPr>
              <w:adjustRightInd w:val="0"/>
              <w:snapToGrid w:val="0"/>
              <w:spacing w:line="228" w:lineRule="auto"/>
              <w:jc w:val="both"/>
              <w:rPr>
                <w:rFonts w:hint="eastAsia" w:ascii="宋体" w:hAnsi="宋体"/>
                <w:sz w:val="21"/>
                <w:szCs w:val="21"/>
                <w:lang w:val="en-US" w:eastAsia="zh-CN"/>
              </w:rPr>
            </w:pPr>
            <w:r>
              <w:rPr>
                <w:rFonts w:hint="eastAsia" w:ascii="宋体" w:hAnsi="宋体" w:eastAsia="宋体" w:cs="宋体"/>
                <w:b/>
                <w:bCs/>
                <w:color w:val="000000"/>
                <w:kern w:val="0"/>
                <w:sz w:val="21"/>
                <w:szCs w:val="21"/>
                <w:lang w:val="en-US" w:eastAsia="zh-CN" w:bidi="ar"/>
              </w:rPr>
              <w:t>素质目标：</w:t>
            </w:r>
            <w:r>
              <w:rPr>
                <w:rFonts w:hint="eastAsia" w:ascii="宋体" w:hAnsi="宋体" w:eastAsia="宋体" w:cs="宋体"/>
                <w:color w:val="000000"/>
                <w:kern w:val="0"/>
                <w:sz w:val="21"/>
                <w:szCs w:val="21"/>
                <w:lang w:val="en-US" w:eastAsia="zh-CN" w:bidi="ar"/>
              </w:rPr>
              <w:t>建</w:t>
            </w:r>
            <w:r>
              <w:rPr>
                <w:rFonts w:hint="eastAsia" w:ascii="宋体" w:hAnsi="宋体"/>
                <w:sz w:val="21"/>
                <w:szCs w:val="21"/>
                <w:lang w:val="en-US" w:eastAsia="zh-CN"/>
              </w:rPr>
              <w:t xml:space="preserve">立健康生活，均衡膳 </w:t>
            </w:r>
          </w:p>
          <w:p>
            <w:pPr>
              <w:adjustRightInd w:val="0"/>
              <w:snapToGrid w:val="0"/>
              <w:spacing w:line="228" w:lineRule="auto"/>
              <w:jc w:val="both"/>
              <w:rPr>
                <w:rFonts w:hint="eastAsia" w:ascii="宋体" w:hAnsi="宋体"/>
                <w:b/>
                <w:sz w:val="21"/>
                <w:szCs w:val="21"/>
              </w:rPr>
            </w:pPr>
            <w:r>
              <w:rPr>
                <w:rFonts w:hint="eastAsia" w:ascii="宋体" w:hAnsi="宋体"/>
                <w:sz w:val="21"/>
                <w:szCs w:val="21"/>
                <w:lang w:val="en-US" w:eastAsia="zh-CN"/>
              </w:rPr>
              <w:t>食的理念，渗透到护理日常工作中。</w:t>
            </w:r>
          </w:p>
        </w:tc>
        <w:tc>
          <w:tcPr>
            <w:tcW w:w="1763" w:type="pct"/>
            <w:vAlign w:val="center"/>
          </w:tcPr>
          <w:p>
            <w:pPr>
              <w:adjustRightInd w:val="0"/>
              <w:snapToGrid w:val="0"/>
              <w:spacing w:line="228" w:lineRule="auto"/>
              <w:jc w:val="both"/>
              <w:rPr>
                <w:rFonts w:hint="eastAsia" w:ascii="宋体" w:hAnsi="宋体"/>
                <w:sz w:val="21"/>
                <w:szCs w:val="21"/>
                <w:lang w:val="en-US" w:eastAsia="zh-CN"/>
              </w:rPr>
            </w:pPr>
            <w:r>
              <w:rPr>
                <w:rFonts w:hint="eastAsia" w:ascii="宋体" w:hAnsi="宋体" w:eastAsia="宋体" w:cs="宋体"/>
                <w:b/>
                <w:bCs/>
                <w:color w:val="000000"/>
                <w:kern w:val="0"/>
                <w:sz w:val="21"/>
                <w:szCs w:val="21"/>
                <w:lang w:val="en-US" w:eastAsia="zh-CN" w:bidi="ar"/>
              </w:rPr>
              <w:t>主要内容：</w:t>
            </w:r>
            <w:r>
              <w:rPr>
                <w:rFonts w:hint="eastAsia" w:ascii="宋体" w:hAnsi="宋体"/>
                <w:sz w:val="21"/>
                <w:szCs w:val="21"/>
                <w:lang w:val="en-US" w:eastAsia="zh-CN"/>
              </w:rPr>
              <w:t xml:space="preserve">包括营养学基础；膳食结构与平衡膳食；营养调查与评价；特定人群营养与膳食指导；医院常用膳食与营养支持；常见病膳食营养防治。 </w:t>
            </w:r>
          </w:p>
          <w:p>
            <w:pPr>
              <w:adjustRightInd w:val="0"/>
              <w:snapToGrid w:val="0"/>
              <w:spacing w:line="228" w:lineRule="auto"/>
              <w:jc w:val="both"/>
              <w:rPr>
                <w:rFonts w:hint="eastAsia" w:ascii="宋体" w:hAnsi="宋体"/>
                <w:sz w:val="21"/>
                <w:szCs w:val="21"/>
                <w:lang w:val="en-US" w:eastAsia="zh-CN"/>
              </w:rPr>
            </w:pPr>
            <w:r>
              <w:rPr>
                <w:rFonts w:hint="eastAsia" w:ascii="宋体" w:hAnsi="宋体" w:eastAsia="宋体" w:cs="宋体"/>
                <w:b/>
                <w:bCs/>
                <w:color w:val="000000"/>
                <w:kern w:val="0"/>
                <w:sz w:val="21"/>
                <w:szCs w:val="21"/>
                <w:lang w:val="en-US" w:eastAsia="zh-CN" w:bidi="ar"/>
              </w:rPr>
              <w:t>教学要求：</w:t>
            </w:r>
            <w:r>
              <w:rPr>
                <w:rFonts w:hint="eastAsia" w:ascii="宋体" w:hAnsi="宋体"/>
                <w:sz w:val="21"/>
                <w:szCs w:val="21"/>
                <w:lang w:val="en-US" w:eastAsia="zh-CN"/>
              </w:rPr>
              <w:t>与临床常用特殊膳食结合，教师为主导，引导学生进行膳食与营养支持。</w:t>
            </w:r>
          </w:p>
          <w:p>
            <w:pPr>
              <w:adjustRightInd w:val="0"/>
              <w:snapToGrid w:val="0"/>
              <w:jc w:val="both"/>
              <w:rPr>
                <w:rFonts w:hint="eastAsia" w:ascii="宋体" w:hAnsi="宋体"/>
                <w:b/>
                <w:sz w:val="21"/>
                <w:szCs w:val="21"/>
              </w:rPr>
            </w:pPr>
          </w:p>
        </w:tc>
        <w:tc>
          <w:tcPr>
            <w:tcW w:w="520" w:type="pct"/>
            <w:vAlign w:val="center"/>
          </w:tcPr>
          <w:p>
            <w:pPr>
              <w:snapToGrid w:val="0"/>
              <w:jc w:val="center"/>
              <w:rPr>
                <w:rFonts w:hint="default" w:ascii="宋体" w:hAnsi="宋体" w:eastAsia="宋体"/>
                <w:sz w:val="20"/>
                <w:szCs w:val="20"/>
                <w:lang w:val="en-US" w:eastAsia="zh-CN"/>
              </w:rPr>
            </w:pPr>
            <w:r>
              <w:rPr>
                <w:rFonts w:hint="eastAsia" w:ascii="宋体" w:hAnsi="宋体"/>
                <w:sz w:val="20"/>
                <w:szCs w:val="20"/>
                <w:lang w:val="en-US" w:eastAsia="zh-CN"/>
              </w:rPr>
              <w:t>1/15</w:t>
            </w:r>
          </w:p>
        </w:tc>
        <w:tc>
          <w:tcPr>
            <w:tcW w:w="226" w:type="pct"/>
            <w:vAlign w:val="center"/>
          </w:tcPr>
          <w:p>
            <w:pPr>
              <w:snapToGrid w:val="0"/>
              <w:jc w:val="center"/>
              <w:rPr>
                <w:rFonts w:ascii="宋体" w:hAnsi="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1" w:hRule="atLeast"/>
          <w:jc w:val="center"/>
        </w:trPr>
        <w:tc>
          <w:tcPr>
            <w:tcW w:w="405" w:type="pct"/>
            <w:vAlign w:val="center"/>
          </w:tcPr>
          <w:p>
            <w:pPr>
              <w:snapToGrid w:val="0"/>
              <w:jc w:val="left"/>
              <w:rPr>
                <w:rFonts w:hint="default" w:ascii="宋体" w:hAnsi="宋体" w:eastAsia="宋体"/>
                <w:sz w:val="20"/>
                <w:szCs w:val="20"/>
                <w:lang w:val="en-US" w:eastAsia="zh-CN"/>
              </w:rPr>
            </w:pPr>
            <w:r>
              <w:rPr>
                <w:rFonts w:hint="eastAsia" w:ascii="宋体" w:hAnsi="宋体"/>
                <w:sz w:val="20"/>
                <w:szCs w:val="20"/>
                <w:lang w:val="en-US" w:eastAsia="zh-CN"/>
              </w:rPr>
              <w:t>中医适宜技术</w:t>
            </w:r>
          </w:p>
        </w:tc>
        <w:tc>
          <w:tcPr>
            <w:tcW w:w="2084" w:type="pct"/>
            <w:vAlign w:val="center"/>
          </w:tcPr>
          <w:p>
            <w:pPr>
              <w:adjustRightInd w:val="0"/>
              <w:snapToGrid w:val="0"/>
              <w:spacing w:line="228" w:lineRule="auto"/>
              <w:jc w:val="both"/>
              <w:rPr>
                <w:rFonts w:hint="eastAsia" w:ascii="宋体" w:hAnsi="宋体"/>
                <w:sz w:val="21"/>
                <w:szCs w:val="21"/>
                <w:lang w:val="en-US" w:eastAsia="zh-CN"/>
              </w:rPr>
            </w:pPr>
            <w:r>
              <w:rPr>
                <w:rFonts w:hint="eastAsia" w:ascii="宋体" w:hAnsi="宋体" w:eastAsia="宋体" w:cs="宋体"/>
                <w:b/>
                <w:bCs/>
                <w:color w:val="000000"/>
                <w:kern w:val="0"/>
                <w:sz w:val="21"/>
                <w:szCs w:val="21"/>
                <w:lang w:val="en-US" w:eastAsia="zh-CN" w:bidi="ar"/>
              </w:rPr>
              <w:t>知识目标：</w:t>
            </w:r>
            <w:r>
              <w:rPr>
                <w:rFonts w:hint="eastAsia" w:ascii="宋体" w:hAnsi="宋体" w:eastAsia="宋体" w:cs="宋体"/>
                <w:color w:val="000000"/>
                <w:kern w:val="0"/>
                <w:sz w:val="21"/>
                <w:szCs w:val="21"/>
                <w:lang w:val="en-US" w:eastAsia="zh-CN" w:bidi="ar"/>
              </w:rPr>
              <w:t>掌</w:t>
            </w:r>
            <w:r>
              <w:rPr>
                <w:rFonts w:hint="eastAsia" w:ascii="宋体" w:hAnsi="宋体"/>
                <w:sz w:val="21"/>
                <w:szCs w:val="21"/>
                <w:lang w:val="en-US" w:eastAsia="zh-CN"/>
              </w:rPr>
              <w:t xml:space="preserve">握经络与腧穴理论、 </w:t>
            </w:r>
          </w:p>
          <w:p>
            <w:pPr>
              <w:adjustRightInd w:val="0"/>
              <w:snapToGrid w:val="0"/>
              <w:spacing w:line="228" w:lineRule="auto"/>
              <w:jc w:val="both"/>
              <w:rPr>
                <w:rFonts w:hint="eastAsia" w:ascii="宋体" w:hAnsi="宋体"/>
                <w:sz w:val="21"/>
                <w:szCs w:val="21"/>
                <w:lang w:val="en-US" w:eastAsia="zh-CN"/>
              </w:rPr>
            </w:pPr>
            <w:r>
              <w:rPr>
                <w:rFonts w:hint="eastAsia" w:ascii="宋体" w:hAnsi="宋体"/>
                <w:sz w:val="21"/>
                <w:szCs w:val="21"/>
                <w:lang w:val="en-US" w:eastAsia="zh-CN"/>
              </w:rPr>
              <w:t xml:space="preserve">了解刺灸技术及其护理、掌握导引 </w:t>
            </w:r>
          </w:p>
          <w:p>
            <w:pPr>
              <w:adjustRightInd w:val="0"/>
              <w:snapToGrid w:val="0"/>
              <w:spacing w:line="228" w:lineRule="auto"/>
              <w:jc w:val="both"/>
              <w:rPr>
                <w:rFonts w:hint="eastAsia" w:ascii="宋体" w:hAnsi="宋体"/>
                <w:sz w:val="21"/>
                <w:szCs w:val="21"/>
                <w:lang w:val="en-US" w:eastAsia="zh-CN"/>
              </w:rPr>
            </w:pPr>
            <w:r>
              <w:rPr>
                <w:rFonts w:hint="eastAsia" w:ascii="宋体" w:hAnsi="宋体"/>
                <w:sz w:val="21"/>
                <w:szCs w:val="21"/>
                <w:lang w:val="en-US" w:eastAsia="zh-CN"/>
              </w:rPr>
              <w:t xml:space="preserve">与气功、推拿技术、中医传统运动 </w:t>
            </w:r>
          </w:p>
          <w:p>
            <w:pPr>
              <w:adjustRightInd w:val="0"/>
              <w:snapToGrid w:val="0"/>
              <w:spacing w:line="228" w:lineRule="auto"/>
              <w:jc w:val="both"/>
              <w:rPr>
                <w:rFonts w:hint="eastAsia" w:ascii="宋体" w:hAnsi="宋体"/>
                <w:sz w:val="21"/>
                <w:szCs w:val="21"/>
                <w:lang w:val="en-US" w:eastAsia="zh-CN"/>
              </w:rPr>
            </w:pPr>
            <w:r>
              <w:rPr>
                <w:rFonts w:hint="eastAsia" w:ascii="宋体" w:hAnsi="宋体"/>
                <w:sz w:val="21"/>
                <w:szCs w:val="21"/>
                <w:lang w:val="en-US" w:eastAsia="zh-CN"/>
              </w:rPr>
              <w:t xml:space="preserve">疗法技术、其他中医传统治疗技术。 </w:t>
            </w:r>
          </w:p>
          <w:p>
            <w:pPr>
              <w:adjustRightInd w:val="0"/>
              <w:snapToGrid w:val="0"/>
              <w:spacing w:line="228" w:lineRule="auto"/>
              <w:jc w:val="both"/>
              <w:rPr>
                <w:rFonts w:hint="eastAsia" w:ascii="宋体" w:hAnsi="宋体"/>
                <w:sz w:val="21"/>
                <w:szCs w:val="21"/>
                <w:lang w:val="en-US" w:eastAsia="zh-CN"/>
              </w:rPr>
            </w:pPr>
            <w:r>
              <w:rPr>
                <w:rFonts w:hint="eastAsia" w:ascii="宋体" w:hAnsi="宋体" w:eastAsia="宋体" w:cs="宋体"/>
                <w:b/>
                <w:bCs/>
                <w:color w:val="000000"/>
                <w:kern w:val="0"/>
                <w:sz w:val="21"/>
                <w:szCs w:val="21"/>
                <w:lang w:val="en-US" w:eastAsia="zh-CN" w:bidi="ar"/>
              </w:rPr>
              <w:t>能力目标：</w:t>
            </w:r>
            <w:r>
              <w:rPr>
                <w:rFonts w:hint="eastAsia" w:ascii="宋体" w:hAnsi="宋体" w:eastAsia="宋体" w:cs="宋体"/>
                <w:color w:val="000000"/>
                <w:kern w:val="0"/>
                <w:sz w:val="21"/>
                <w:szCs w:val="21"/>
                <w:lang w:val="en-US" w:eastAsia="zh-CN" w:bidi="ar"/>
              </w:rPr>
              <w:t>能</w:t>
            </w:r>
            <w:r>
              <w:rPr>
                <w:rFonts w:hint="eastAsia" w:ascii="宋体" w:hAnsi="宋体"/>
                <w:sz w:val="21"/>
                <w:szCs w:val="21"/>
                <w:lang w:val="en-US" w:eastAsia="zh-CN"/>
              </w:rPr>
              <w:t xml:space="preserve">够运用中医传统疗法 </w:t>
            </w:r>
          </w:p>
          <w:p>
            <w:pPr>
              <w:adjustRightInd w:val="0"/>
              <w:snapToGrid w:val="0"/>
              <w:spacing w:line="228" w:lineRule="auto"/>
              <w:jc w:val="both"/>
              <w:rPr>
                <w:rFonts w:hint="eastAsia" w:ascii="宋体" w:hAnsi="宋体"/>
                <w:sz w:val="21"/>
                <w:szCs w:val="21"/>
                <w:lang w:val="en-US" w:eastAsia="zh-CN"/>
              </w:rPr>
            </w:pPr>
            <w:r>
              <w:rPr>
                <w:rFonts w:hint="eastAsia" w:ascii="宋体" w:hAnsi="宋体"/>
                <w:sz w:val="21"/>
                <w:szCs w:val="21"/>
                <w:lang w:val="en-US" w:eastAsia="zh-CN"/>
              </w:rPr>
              <w:t xml:space="preserve">治疗临床常见疾病，指导患者疾病 </w:t>
            </w:r>
          </w:p>
          <w:p>
            <w:pPr>
              <w:adjustRightInd w:val="0"/>
              <w:snapToGrid w:val="0"/>
              <w:spacing w:line="228" w:lineRule="auto"/>
              <w:jc w:val="both"/>
              <w:rPr>
                <w:rFonts w:hint="eastAsia" w:ascii="宋体" w:hAnsi="宋体"/>
                <w:sz w:val="21"/>
                <w:szCs w:val="21"/>
                <w:lang w:val="en-US" w:eastAsia="zh-CN"/>
              </w:rPr>
            </w:pPr>
            <w:r>
              <w:rPr>
                <w:rFonts w:hint="eastAsia" w:ascii="宋体" w:hAnsi="宋体"/>
                <w:sz w:val="21"/>
                <w:szCs w:val="21"/>
                <w:lang w:val="en-US" w:eastAsia="zh-CN"/>
              </w:rPr>
              <w:t xml:space="preserve">后及日常的养生保健。 </w:t>
            </w:r>
          </w:p>
          <w:p>
            <w:pPr>
              <w:adjustRightInd w:val="0"/>
              <w:snapToGrid w:val="0"/>
              <w:spacing w:line="228" w:lineRule="auto"/>
              <w:jc w:val="both"/>
              <w:rPr>
                <w:rFonts w:hint="eastAsia" w:ascii="宋体" w:hAnsi="宋体"/>
                <w:sz w:val="21"/>
                <w:szCs w:val="21"/>
                <w:lang w:val="en-US" w:eastAsia="zh-CN"/>
              </w:rPr>
            </w:pPr>
            <w:r>
              <w:rPr>
                <w:rFonts w:hint="eastAsia" w:ascii="宋体" w:hAnsi="宋体" w:eastAsia="宋体" w:cs="宋体"/>
                <w:b/>
                <w:bCs/>
                <w:color w:val="000000"/>
                <w:kern w:val="0"/>
                <w:sz w:val="21"/>
                <w:szCs w:val="21"/>
                <w:lang w:val="en-US" w:eastAsia="zh-CN" w:bidi="ar"/>
              </w:rPr>
              <w:t>素质目标：</w:t>
            </w:r>
            <w:r>
              <w:rPr>
                <w:rFonts w:hint="eastAsia" w:ascii="宋体" w:hAnsi="宋体"/>
                <w:sz w:val="21"/>
                <w:szCs w:val="21"/>
                <w:lang w:val="en-US" w:eastAsia="zh-CN"/>
              </w:rPr>
              <w:t xml:space="preserve">继承发扬中医药的优秀 </w:t>
            </w:r>
          </w:p>
          <w:p>
            <w:pPr>
              <w:adjustRightInd w:val="0"/>
              <w:snapToGrid w:val="0"/>
              <w:spacing w:line="228" w:lineRule="auto"/>
              <w:jc w:val="both"/>
              <w:rPr>
                <w:rFonts w:hint="eastAsia" w:ascii="宋体" w:hAnsi="宋体"/>
                <w:sz w:val="21"/>
                <w:szCs w:val="21"/>
                <w:lang w:val="en-US" w:eastAsia="zh-CN"/>
              </w:rPr>
            </w:pPr>
            <w:r>
              <w:rPr>
                <w:rFonts w:hint="eastAsia" w:ascii="宋体" w:hAnsi="宋体"/>
                <w:sz w:val="21"/>
                <w:szCs w:val="21"/>
                <w:lang w:val="en-US" w:eastAsia="zh-CN"/>
              </w:rPr>
              <w:t xml:space="preserve">文化传统，提高学生对中医药事业 </w:t>
            </w:r>
          </w:p>
          <w:p>
            <w:pPr>
              <w:adjustRightInd w:val="0"/>
              <w:snapToGrid w:val="0"/>
              <w:spacing w:line="228" w:lineRule="auto"/>
              <w:jc w:val="both"/>
              <w:rPr>
                <w:rFonts w:hint="eastAsia" w:ascii="宋体" w:hAnsi="宋体"/>
                <w:sz w:val="21"/>
                <w:szCs w:val="21"/>
                <w:lang w:val="en-US" w:eastAsia="zh-CN"/>
              </w:rPr>
            </w:pPr>
            <w:r>
              <w:rPr>
                <w:rFonts w:hint="eastAsia" w:ascii="宋体" w:hAnsi="宋体"/>
                <w:sz w:val="21"/>
                <w:szCs w:val="21"/>
                <w:lang w:val="en-US" w:eastAsia="zh-CN"/>
              </w:rPr>
              <w:t xml:space="preserve">的热爱，将中医药知识运用于日常 </w:t>
            </w:r>
          </w:p>
          <w:p>
            <w:pPr>
              <w:adjustRightInd w:val="0"/>
              <w:snapToGrid w:val="0"/>
              <w:spacing w:line="228" w:lineRule="auto"/>
              <w:jc w:val="both"/>
              <w:rPr>
                <w:rFonts w:hint="eastAsia" w:ascii="宋体" w:hAnsi="宋体"/>
                <w:sz w:val="21"/>
                <w:szCs w:val="21"/>
                <w:lang w:val="en-US" w:eastAsia="zh-CN"/>
              </w:rPr>
            </w:pPr>
            <w:r>
              <w:rPr>
                <w:rFonts w:hint="eastAsia" w:ascii="宋体" w:hAnsi="宋体"/>
                <w:sz w:val="21"/>
                <w:szCs w:val="21"/>
                <w:lang w:val="en-US" w:eastAsia="zh-CN"/>
              </w:rPr>
              <w:t xml:space="preserve">工作与生活中，促进自身与患者的 </w:t>
            </w:r>
          </w:p>
          <w:p>
            <w:pPr>
              <w:adjustRightInd w:val="0"/>
              <w:snapToGrid w:val="0"/>
              <w:spacing w:line="228" w:lineRule="auto"/>
              <w:jc w:val="both"/>
              <w:rPr>
                <w:rFonts w:hint="eastAsia" w:ascii="宋体" w:hAnsi="宋体"/>
                <w:sz w:val="21"/>
                <w:szCs w:val="21"/>
                <w:lang w:val="en-US" w:eastAsia="zh-CN"/>
              </w:rPr>
            </w:pPr>
            <w:r>
              <w:rPr>
                <w:rFonts w:hint="eastAsia" w:ascii="宋体" w:hAnsi="宋体"/>
                <w:sz w:val="21"/>
                <w:szCs w:val="21"/>
                <w:lang w:val="en-US" w:eastAsia="zh-CN"/>
              </w:rPr>
              <w:t>健康。</w:t>
            </w:r>
          </w:p>
        </w:tc>
        <w:tc>
          <w:tcPr>
            <w:tcW w:w="1763" w:type="pct"/>
            <w:vAlign w:val="center"/>
          </w:tcPr>
          <w:p>
            <w:pPr>
              <w:adjustRightInd w:val="0"/>
              <w:snapToGrid w:val="0"/>
              <w:spacing w:line="228" w:lineRule="auto"/>
              <w:jc w:val="both"/>
              <w:rPr>
                <w:rFonts w:hint="eastAsia" w:ascii="宋体" w:hAnsi="宋体"/>
                <w:sz w:val="21"/>
                <w:szCs w:val="21"/>
                <w:lang w:val="en-US" w:eastAsia="zh-CN"/>
              </w:rPr>
            </w:pPr>
            <w:r>
              <w:rPr>
                <w:rFonts w:hint="eastAsia" w:ascii="宋体" w:hAnsi="宋体" w:eastAsia="宋体" w:cs="宋体"/>
                <w:b/>
                <w:bCs/>
                <w:color w:val="000000"/>
                <w:kern w:val="0"/>
                <w:sz w:val="21"/>
                <w:szCs w:val="21"/>
                <w:lang w:val="en-US" w:eastAsia="zh-CN" w:bidi="ar"/>
              </w:rPr>
              <w:t>主要内容：</w:t>
            </w:r>
            <w:r>
              <w:rPr>
                <w:rFonts w:hint="eastAsia" w:ascii="宋体" w:hAnsi="宋体" w:eastAsia="宋体" w:cs="宋体"/>
                <w:color w:val="000000"/>
                <w:kern w:val="0"/>
                <w:sz w:val="21"/>
                <w:szCs w:val="21"/>
                <w:lang w:val="en-US" w:eastAsia="zh-CN" w:bidi="ar"/>
              </w:rPr>
              <w:t>经</w:t>
            </w:r>
            <w:r>
              <w:rPr>
                <w:rFonts w:hint="eastAsia" w:ascii="宋体" w:hAnsi="宋体"/>
                <w:sz w:val="21"/>
                <w:szCs w:val="21"/>
                <w:lang w:val="en-US" w:eastAsia="zh-CN"/>
              </w:rPr>
              <w:t xml:space="preserve">络与腧穴、刺灸技术、导引与气功、推拿技术、中医传统运动疗法技术、其他中医传统治疗技术、临床常见疾病的中医传统治疗。 </w:t>
            </w:r>
          </w:p>
          <w:p>
            <w:pPr>
              <w:adjustRightInd w:val="0"/>
              <w:snapToGrid w:val="0"/>
              <w:spacing w:line="228" w:lineRule="auto"/>
              <w:jc w:val="both"/>
              <w:rPr>
                <w:rFonts w:hint="eastAsia" w:ascii="宋体" w:hAnsi="宋体"/>
                <w:sz w:val="21"/>
                <w:szCs w:val="21"/>
                <w:lang w:val="en-US" w:eastAsia="zh-CN"/>
              </w:rPr>
            </w:pPr>
            <w:r>
              <w:rPr>
                <w:rFonts w:hint="eastAsia" w:ascii="宋体" w:hAnsi="宋体" w:eastAsia="宋体" w:cs="宋体"/>
                <w:b/>
                <w:bCs/>
                <w:color w:val="000000"/>
                <w:kern w:val="0"/>
                <w:sz w:val="21"/>
                <w:szCs w:val="21"/>
                <w:lang w:val="en-US" w:eastAsia="zh-CN" w:bidi="ar"/>
              </w:rPr>
              <w:t>教学要求：</w:t>
            </w:r>
            <w:r>
              <w:rPr>
                <w:rFonts w:hint="eastAsia" w:ascii="宋体" w:hAnsi="宋体" w:eastAsia="宋体" w:cs="宋体"/>
                <w:color w:val="000000"/>
                <w:kern w:val="0"/>
                <w:sz w:val="21"/>
                <w:szCs w:val="21"/>
                <w:lang w:val="en-US" w:eastAsia="zh-CN" w:bidi="ar"/>
              </w:rPr>
              <w:t>要</w:t>
            </w:r>
            <w:r>
              <w:rPr>
                <w:rFonts w:hint="eastAsia" w:ascii="宋体" w:hAnsi="宋体"/>
                <w:sz w:val="21"/>
                <w:szCs w:val="21"/>
                <w:lang w:val="en-US" w:eastAsia="zh-CN"/>
              </w:rPr>
              <w:t xml:space="preserve">求学生掌握常用的 </w:t>
            </w:r>
          </w:p>
          <w:p>
            <w:pPr>
              <w:adjustRightInd w:val="0"/>
              <w:snapToGrid w:val="0"/>
              <w:spacing w:line="228" w:lineRule="auto"/>
              <w:jc w:val="both"/>
              <w:rPr>
                <w:rFonts w:hint="eastAsia" w:ascii="宋体" w:hAnsi="宋体"/>
                <w:sz w:val="21"/>
                <w:szCs w:val="21"/>
                <w:lang w:val="en-US" w:eastAsia="zh-CN"/>
              </w:rPr>
            </w:pPr>
            <w:r>
              <w:rPr>
                <w:rFonts w:hint="eastAsia" w:ascii="宋体" w:hAnsi="宋体"/>
                <w:sz w:val="21"/>
                <w:szCs w:val="21"/>
                <w:lang w:val="en-US" w:eastAsia="zh-CN"/>
              </w:rPr>
              <w:t xml:space="preserve">中医传统疗法，能够指导患者运 </w:t>
            </w:r>
          </w:p>
          <w:p>
            <w:pPr>
              <w:adjustRightInd w:val="0"/>
              <w:snapToGrid w:val="0"/>
              <w:spacing w:line="228" w:lineRule="auto"/>
              <w:jc w:val="both"/>
              <w:rPr>
                <w:rFonts w:hint="eastAsia" w:ascii="宋体" w:hAnsi="宋体"/>
                <w:sz w:val="21"/>
                <w:szCs w:val="21"/>
                <w:lang w:val="en-US" w:eastAsia="zh-CN"/>
              </w:rPr>
            </w:pPr>
            <w:r>
              <w:rPr>
                <w:rFonts w:hint="eastAsia" w:ascii="宋体" w:hAnsi="宋体"/>
                <w:sz w:val="21"/>
                <w:szCs w:val="21"/>
                <w:lang w:val="en-US" w:eastAsia="zh-CN"/>
              </w:rPr>
              <w:t>用中医传统疗法养生保健。</w:t>
            </w:r>
          </w:p>
          <w:p>
            <w:pPr>
              <w:adjustRightInd w:val="0"/>
              <w:snapToGrid w:val="0"/>
              <w:jc w:val="both"/>
              <w:rPr>
                <w:rFonts w:hint="eastAsia" w:ascii="宋体" w:hAnsi="宋体"/>
                <w:b/>
                <w:sz w:val="21"/>
                <w:szCs w:val="21"/>
              </w:rPr>
            </w:pPr>
          </w:p>
        </w:tc>
        <w:tc>
          <w:tcPr>
            <w:tcW w:w="520" w:type="pct"/>
            <w:vAlign w:val="center"/>
          </w:tcPr>
          <w:p>
            <w:pPr>
              <w:snapToGrid w:val="0"/>
              <w:jc w:val="center"/>
              <w:rPr>
                <w:rFonts w:hint="default" w:ascii="宋体" w:hAnsi="宋体"/>
                <w:sz w:val="20"/>
                <w:szCs w:val="20"/>
                <w:lang w:val="en-US" w:eastAsia="zh-CN"/>
              </w:rPr>
            </w:pPr>
            <w:r>
              <w:rPr>
                <w:rFonts w:hint="eastAsia" w:ascii="宋体" w:hAnsi="宋体"/>
                <w:sz w:val="20"/>
                <w:szCs w:val="20"/>
                <w:lang w:val="en-US" w:eastAsia="zh-CN"/>
              </w:rPr>
              <w:t>2/30</w:t>
            </w:r>
          </w:p>
        </w:tc>
        <w:tc>
          <w:tcPr>
            <w:tcW w:w="226" w:type="pct"/>
            <w:vAlign w:val="center"/>
          </w:tcPr>
          <w:p>
            <w:pPr>
              <w:snapToGrid w:val="0"/>
              <w:jc w:val="center"/>
              <w:rPr>
                <w:rFonts w:ascii="宋体" w:hAnsi="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405" w:type="pct"/>
            <w:vAlign w:val="center"/>
          </w:tcPr>
          <w:p>
            <w:pPr>
              <w:keepNext w:val="0"/>
              <w:keepLines w:val="0"/>
              <w:widowControl/>
              <w:suppressLineNumbers w:val="0"/>
              <w:jc w:val="left"/>
            </w:pPr>
            <w:r>
              <w:rPr>
                <w:rFonts w:hint="eastAsia" w:ascii="宋体" w:hAnsi="宋体" w:eastAsia="宋体" w:cs="宋体"/>
                <w:color w:val="000000"/>
                <w:kern w:val="0"/>
                <w:sz w:val="20"/>
                <w:szCs w:val="20"/>
                <w:lang w:val="en-US" w:eastAsia="zh-CN" w:bidi="ar"/>
              </w:rPr>
              <w:t>中医护理</w:t>
            </w:r>
          </w:p>
          <w:p>
            <w:pPr>
              <w:snapToGrid w:val="0"/>
              <w:jc w:val="left"/>
              <w:rPr>
                <w:rFonts w:hint="eastAsia" w:ascii="宋体" w:hAnsi="宋体"/>
                <w:sz w:val="20"/>
                <w:szCs w:val="20"/>
              </w:rPr>
            </w:pPr>
          </w:p>
        </w:tc>
        <w:tc>
          <w:tcPr>
            <w:tcW w:w="2084" w:type="pct"/>
            <w:vAlign w:val="center"/>
          </w:tcPr>
          <w:p>
            <w:pPr>
              <w:adjustRightInd w:val="0"/>
              <w:snapToGrid w:val="0"/>
              <w:spacing w:line="228" w:lineRule="auto"/>
              <w:jc w:val="both"/>
              <w:rPr>
                <w:rFonts w:hint="eastAsia" w:ascii="宋体" w:hAnsi="宋体" w:eastAsia="宋体" w:cs="宋体"/>
                <w:color w:val="000000"/>
                <w:kern w:val="0"/>
                <w:sz w:val="21"/>
                <w:szCs w:val="21"/>
                <w:lang w:val="en-US" w:eastAsia="zh-CN" w:bidi="ar"/>
              </w:rPr>
            </w:pPr>
            <w:r>
              <w:rPr>
                <w:rFonts w:hint="eastAsia" w:ascii="宋体" w:hAnsi="宋体" w:eastAsia="宋体" w:cs="宋体"/>
                <w:b/>
                <w:bCs/>
                <w:color w:val="000000"/>
                <w:kern w:val="0"/>
                <w:sz w:val="21"/>
                <w:szCs w:val="21"/>
                <w:lang w:val="en-US" w:eastAsia="zh-CN" w:bidi="ar"/>
              </w:rPr>
              <w:t>知识目标：</w:t>
            </w:r>
            <w:r>
              <w:rPr>
                <w:rFonts w:hint="eastAsia" w:ascii="宋体" w:hAnsi="宋体" w:eastAsia="宋体" w:cs="宋体"/>
                <w:color w:val="000000"/>
                <w:kern w:val="0"/>
                <w:sz w:val="21"/>
                <w:szCs w:val="21"/>
                <w:lang w:val="en-US" w:eastAsia="zh-CN" w:bidi="ar"/>
              </w:rPr>
              <w:t xml:space="preserve">认识中医护理学发展简 </w:t>
            </w:r>
          </w:p>
          <w:p>
            <w:pPr>
              <w:adjustRightInd w:val="0"/>
              <w:snapToGrid w:val="0"/>
              <w:spacing w:line="228" w:lineRule="auto"/>
              <w:jc w:val="both"/>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 xml:space="preserve">史；领会中医护理的特点；明确中 </w:t>
            </w:r>
          </w:p>
          <w:p>
            <w:pPr>
              <w:adjustRightInd w:val="0"/>
              <w:snapToGrid w:val="0"/>
              <w:spacing w:line="228" w:lineRule="auto"/>
              <w:jc w:val="both"/>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 xml:space="preserve">医护理的原则。 </w:t>
            </w:r>
          </w:p>
          <w:p>
            <w:pPr>
              <w:adjustRightInd w:val="0"/>
              <w:snapToGrid w:val="0"/>
              <w:spacing w:line="228" w:lineRule="auto"/>
              <w:jc w:val="both"/>
              <w:rPr>
                <w:rFonts w:hint="eastAsia" w:ascii="宋体" w:hAnsi="宋体" w:eastAsia="宋体" w:cs="宋体"/>
                <w:color w:val="000000"/>
                <w:kern w:val="0"/>
                <w:sz w:val="21"/>
                <w:szCs w:val="21"/>
                <w:lang w:val="en-US" w:eastAsia="zh-CN" w:bidi="ar"/>
              </w:rPr>
            </w:pPr>
            <w:r>
              <w:rPr>
                <w:rFonts w:hint="eastAsia" w:ascii="宋体" w:hAnsi="宋体" w:eastAsia="宋体" w:cs="宋体"/>
                <w:b/>
                <w:bCs/>
                <w:color w:val="000000"/>
                <w:kern w:val="0"/>
                <w:sz w:val="21"/>
                <w:szCs w:val="21"/>
                <w:lang w:val="en-US" w:eastAsia="zh-CN" w:bidi="ar"/>
              </w:rPr>
              <w:t>能力目标：</w:t>
            </w:r>
            <w:r>
              <w:rPr>
                <w:rFonts w:hint="eastAsia" w:ascii="宋体" w:hAnsi="宋体" w:eastAsia="宋体" w:cs="宋体"/>
                <w:color w:val="000000"/>
                <w:kern w:val="0"/>
                <w:sz w:val="21"/>
                <w:szCs w:val="21"/>
                <w:lang w:val="en-US" w:eastAsia="zh-CN" w:bidi="ar"/>
              </w:rPr>
              <w:t xml:space="preserve">能够熟练掌握中医护理 </w:t>
            </w:r>
          </w:p>
          <w:p>
            <w:pPr>
              <w:adjustRightInd w:val="0"/>
              <w:snapToGrid w:val="0"/>
              <w:spacing w:line="228" w:lineRule="auto"/>
              <w:jc w:val="both"/>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 xml:space="preserve">基本技术操作，逐步树立中医整体 </w:t>
            </w:r>
          </w:p>
          <w:p>
            <w:pPr>
              <w:adjustRightInd w:val="0"/>
              <w:snapToGrid w:val="0"/>
              <w:spacing w:line="228" w:lineRule="auto"/>
              <w:jc w:val="both"/>
              <w:rPr>
                <w:sz w:val="21"/>
                <w:szCs w:val="21"/>
              </w:rPr>
            </w:pPr>
            <w:r>
              <w:rPr>
                <w:rFonts w:hint="eastAsia" w:ascii="宋体" w:hAnsi="宋体" w:eastAsia="宋体" w:cs="宋体"/>
                <w:color w:val="000000"/>
                <w:kern w:val="0"/>
                <w:sz w:val="21"/>
                <w:szCs w:val="21"/>
                <w:lang w:val="en-US" w:eastAsia="zh-CN" w:bidi="ar"/>
              </w:rPr>
              <w:t xml:space="preserve">的护理思维。 </w:t>
            </w:r>
          </w:p>
          <w:p>
            <w:pPr>
              <w:adjustRightInd w:val="0"/>
              <w:snapToGrid w:val="0"/>
              <w:spacing w:line="228" w:lineRule="auto"/>
              <w:jc w:val="both"/>
              <w:rPr>
                <w:rFonts w:hint="eastAsia" w:ascii="宋体" w:hAnsi="宋体" w:eastAsia="宋体" w:cs="宋体"/>
                <w:color w:val="000000"/>
                <w:kern w:val="0"/>
                <w:sz w:val="21"/>
                <w:szCs w:val="21"/>
                <w:lang w:val="en-US" w:eastAsia="zh-CN" w:bidi="ar"/>
              </w:rPr>
            </w:pPr>
            <w:r>
              <w:rPr>
                <w:rFonts w:hint="eastAsia" w:ascii="宋体" w:hAnsi="宋体" w:eastAsia="宋体" w:cs="宋体"/>
                <w:b/>
                <w:bCs/>
                <w:color w:val="000000"/>
                <w:kern w:val="0"/>
                <w:sz w:val="21"/>
                <w:szCs w:val="21"/>
                <w:lang w:val="en-US" w:eastAsia="zh-CN" w:bidi="ar"/>
              </w:rPr>
              <w:t>素质目标：</w:t>
            </w:r>
            <w:r>
              <w:rPr>
                <w:rFonts w:hint="eastAsia" w:ascii="宋体" w:hAnsi="宋体" w:eastAsia="宋体" w:cs="宋体"/>
                <w:color w:val="000000"/>
                <w:kern w:val="0"/>
                <w:sz w:val="21"/>
                <w:szCs w:val="21"/>
                <w:lang w:val="en-US" w:eastAsia="zh-CN" w:bidi="ar"/>
              </w:rPr>
              <w:t xml:space="preserve">形成具备一定的传统文 </w:t>
            </w:r>
          </w:p>
          <w:p>
            <w:pPr>
              <w:adjustRightInd w:val="0"/>
              <w:snapToGrid w:val="0"/>
              <w:spacing w:line="228" w:lineRule="auto"/>
              <w:jc w:val="both"/>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 xml:space="preserve">化和古代医德思想的修养,及在操 </w:t>
            </w:r>
          </w:p>
          <w:p>
            <w:pPr>
              <w:adjustRightInd w:val="0"/>
              <w:snapToGrid w:val="0"/>
              <w:spacing w:line="228" w:lineRule="auto"/>
              <w:jc w:val="both"/>
              <w:rPr>
                <w:sz w:val="21"/>
                <w:szCs w:val="21"/>
              </w:rPr>
            </w:pPr>
            <w:r>
              <w:rPr>
                <w:rFonts w:hint="eastAsia" w:ascii="宋体" w:hAnsi="宋体" w:eastAsia="宋体" w:cs="宋体"/>
                <w:color w:val="000000"/>
                <w:kern w:val="0"/>
                <w:sz w:val="21"/>
                <w:szCs w:val="21"/>
                <w:lang w:val="en-US" w:eastAsia="zh-CN" w:bidi="ar"/>
              </w:rPr>
              <w:t xml:space="preserve">作上体现出中医药技术服务的道德 </w:t>
            </w:r>
          </w:p>
          <w:p>
            <w:pPr>
              <w:keepNext w:val="0"/>
              <w:keepLines w:val="0"/>
              <w:widowControl/>
              <w:suppressLineNumbers w:val="0"/>
              <w:jc w:val="both"/>
              <w:rPr>
                <w:sz w:val="21"/>
                <w:szCs w:val="21"/>
              </w:rPr>
            </w:pPr>
            <w:r>
              <w:rPr>
                <w:rFonts w:hint="eastAsia" w:ascii="宋体" w:hAnsi="宋体" w:eastAsia="宋体" w:cs="宋体"/>
                <w:color w:val="000000"/>
                <w:kern w:val="0"/>
                <w:sz w:val="21"/>
                <w:szCs w:val="21"/>
                <w:lang w:val="en-US" w:eastAsia="zh-CN" w:bidi="ar"/>
              </w:rPr>
              <w:t>特色。</w:t>
            </w:r>
          </w:p>
          <w:p>
            <w:pPr>
              <w:adjustRightInd w:val="0"/>
              <w:snapToGrid w:val="0"/>
              <w:spacing w:line="228" w:lineRule="auto"/>
              <w:jc w:val="both"/>
              <w:rPr>
                <w:rFonts w:hint="eastAsia" w:ascii="宋体" w:hAnsi="宋体"/>
                <w:b/>
                <w:sz w:val="21"/>
                <w:szCs w:val="21"/>
              </w:rPr>
            </w:pPr>
          </w:p>
        </w:tc>
        <w:tc>
          <w:tcPr>
            <w:tcW w:w="1763" w:type="pct"/>
            <w:vAlign w:val="center"/>
          </w:tcPr>
          <w:p>
            <w:pPr>
              <w:adjustRightInd w:val="0"/>
              <w:snapToGrid w:val="0"/>
              <w:spacing w:line="228" w:lineRule="auto"/>
              <w:jc w:val="both"/>
              <w:rPr>
                <w:sz w:val="21"/>
                <w:szCs w:val="21"/>
              </w:rPr>
            </w:pPr>
            <w:r>
              <w:rPr>
                <w:rFonts w:hint="eastAsia" w:ascii="宋体" w:hAnsi="宋体" w:eastAsia="宋体" w:cs="宋体"/>
                <w:b/>
                <w:bCs/>
                <w:color w:val="000000"/>
                <w:kern w:val="0"/>
                <w:sz w:val="21"/>
                <w:szCs w:val="21"/>
                <w:lang w:val="en-US" w:eastAsia="zh-CN" w:bidi="ar"/>
              </w:rPr>
              <w:t>教学内容：</w:t>
            </w:r>
            <w:r>
              <w:rPr>
                <w:rFonts w:hint="eastAsia" w:ascii="宋体" w:hAnsi="宋体" w:eastAsia="宋体" w:cs="宋体"/>
                <w:color w:val="000000"/>
                <w:kern w:val="0"/>
                <w:sz w:val="21"/>
                <w:szCs w:val="21"/>
                <w:lang w:val="en-US" w:eastAsia="zh-CN" w:bidi="ar"/>
              </w:rPr>
              <w:t xml:space="preserve">课程主要学习中医护理学发展简史、中医护理的特点和原则、中医基本护理、辨证护理基础、经络与腧穴基本知识、中药用药护理、自我调养保健基本技能以及包括中药熏洗、热熨法、拔罐法、刮痧法、耳穴压豆法等十几项常用中医护理操作。 </w:t>
            </w:r>
          </w:p>
          <w:p>
            <w:pPr>
              <w:adjustRightInd w:val="0"/>
              <w:snapToGrid w:val="0"/>
              <w:spacing w:line="228" w:lineRule="auto"/>
              <w:jc w:val="both"/>
              <w:rPr>
                <w:rFonts w:hint="eastAsia" w:ascii="宋体" w:hAnsi="宋体"/>
                <w:b/>
                <w:sz w:val="21"/>
                <w:szCs w:val="21"/>
              </w:rPr>
            </w:pPr>
            <w:r>
              <w:rPr>
                <w:rFonts w:hint="eastAsia" w:ascii="宋体" w:hAnsi="宋体" w:eastAsia="宋体" w:cs="宋体"/>
                <w:b/>
                <w:bCs/>
                <w:color w:val="000000"/>
                <w:kern w:val="0"/>
                <w:sz w:val="21"/>
                <w:szCs w:val="21"/>
                <w:lang w:val="en-US" w:eastAsia="zh-CN" w:bidi="ar"/>
              </w:rPr>
              <w:t>教学要求：</w:t>
            </w:r>
            <w:r>
              <w:rPr>
                <w:rFonts w:hint="eastAsia" w:ascii="宋体" w:hAnsi="宋体" w:eastAsia="宋体" w:cs="宋体"/>
                <w:color w:val="000000"/>
                <w:kern w:val="0"/>
                <w:sz w:val="21"/>
                <w:szCs w:val="21"/>
                <w:lang w:val="en-US" w:eastAsia="zh-CN" w:bidi="ar"/>
              </w:rPr>
              <w:t>掌握中医护理学的基本知识和基本理论，并能够运用所学知识为患者提供中医生活护理、饮食护理、情志护理、用药护理、适宜技术等。</w:t>
            </w:r>
          </w:p>
        </w:tc>
        <w:tc>
          <w:tcPr>
            <w:tcW w:w="520" w:type="pct"/>
            <w:vAlign w:val="center"/>
          </w:tcPr>
          <w:p>
            <w:pPr>
              <w:snapToGrid w:val="0"/>
              <w:jc w:val="center"/>
              <w:rPr>
                <w:rFonts w:hint="eastAsia" w:ascii="宋体" w:hAnsi="宋体"/>
                <w:sz w:val="20"/>
                <w:szCs w:val="20"/>
              </w:rPr>
            </w:pPr>
            <w:r>
              <w:rPr>
                <w:rFonts w:hint="eastAsia" w:ascii="宋体" w:hAnsi="宋体"/>
                <w:sz w:val="21"/>
                <w:szCs w:val="21"/>
                <w:lang w:val="en-US" w:eastAsia="zh-CN"/>
              </w:rPr>
              <w:t>1.5/24</w:t>
            </w:r>
          </w:p>
        </w:tc>
        <w:tc>
          <w:tcPr>
            <w:tcW w:w="226" w:type="pct"/>
            <w:vAlign w:val="center"/>
          </w:tcPr>
          <w:p>
            <w:pPr>
              <w:snapToGrid w:val="0"/>
              <w:jc w:val="center"/>
              <w:rPr>
                <w:rFonts w:ascii="宋体" w:hAnsi="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405" w:type="pct"/>
            <w:vAlign w:val="center"/>
          </w:tcPr>
          <w:p>
            <w:pPr>
              <w:keepNext w:val="0"/>
              <w:keepLines w:val="0"/>
              <w:widowControl/>
              <w:suppressLineNumbers w:val="0"/>
              <w:jc w:val="left"/>
            </w:pPr>
            <w:r>
              <w:rPr>
                <w:rFonts w:hint="eastAsia" w:ascii="宋体" w:hAnsi="宋体" w:eastAsia="宋体" w:cs="宋体"/>
                <w:color w:val="000000"/>
                <w:kern w:val="0"/>
                <w:sz w:val="20"/>
                <w:szCs w:val="20"/>
                <w:lang w:val="en-US" w:eastAsia="zh-CN" w:bidi="ar"/>
              </w:rPr>
              <w:t xml:space="preserve">老年照护 </w:t>
            </w:r>
          </w:p>
          <w:p>
            <w:pPr>
              <w:keepNext w:val="0"/>
              <w:keepLines w:val="0"/>
              <w:widowControl/>
              <w:suppressLineNumbers w:val="0"/>
              <w:jc w:val="left"/>
            </w:pPr>
            <w:r>
              <w:rPr>
                <w:rFonts w:hint="eastAsia" w:ascii="宋体" w:hAnsi="宋体" w:eastAsia="宋体" w:cs="宋体"/>
                <w:color w:val="000000"/>
                <w:kern w:val="0"/>
                <w:sz w:val="20"/>
                <w:szCs w:val="20"/>
                <w:lang w:val="en-US" w:eastAsia="zh-CN" w:bidi="ar"/>
              </w:rPr>
              <w:t>与管理</w:t>
            </w:r>
          </w:p>
          <w:p>
            <w:pPr>
              <w:snapToGrid w:val="0"/>
              <w:jc w:val="left"/>
              <w:rPr>
                <w:rFonts w:hint="eastAsia" w:ascii="宋体" w:hAnsi="宋体"/>
                <w:sz w:val="20"/>
                <w:szCs w:val="20"/>
              </w:rPr>
            </w:pPr>
          </w:p>
        </w:tc>
        <w:tc>
          <w:tcPr>
            <w:tcW w:w="2084" w:type="pct"/>
            <w:vAlign w:val="center"/>
          </w:tcPr>
          <w:p>
            <w:pPr>
              <w:adjustRightInd w:val="0"/>
              <w:snapToGrid w:val="0"/>
              <w:spacing w:line="228" w:lineRule="auto"/>
              <w:jc w:val="both"/>
              <w:rPr>
                <w:rFonts w:hint="eastAsia" w:ascii="宋体" w:hAnsi="宋体" w:eastAsia="宋体" w:cs="宋体"/>
                <w:color w:val="000000"/>
                <w:kern w:val="0"/>
                <w:sz w:val="21"/>
                <w:szCs w:val="21"/>
                <w:lang w:val="en-US" w:eastAsia="zh-CN" w:bidi="ar"/>
              </w:rPr>
            </w:pPr>
            <w:r>
              <w:rPr>
                <w:rFonts w:hint="eastAsia" w:ascii="宋体" w:hAnsi="宋体" w:eastAsia="宋体" w:cs="宋体"/>
                <w:b/>
                <w:bCs/>
                <w:color w:val="000000"/>
                <w:kern w:val="0"/>
                <w:sz w:val="21"/>
                <w:szCs w:val="21"/>
                <w:lang w:val="en-US" w:eastAsia="zh-CN" w:bidi="ar"/>
              </w:rPr>
              <w:t>知识目标：</w:t>
            </w:r>
            <w:r>
              <w:rPr>
                <w:rFonts w:hint="eastAsia" w:ascii="宋体" w:hAnsi="宋体" w:eastAsia="宋体" w:cs="宋体"/>
                <w:color w:val="000000"/>
                <w:kern w:val="0"/>
                <w:sz w:val="21"/>
                <w:szCs w:val="21"/>
                <w:lang w:val="en-US" w:eastAsia="zh-CN" w:bidi="ar"/>
              </w:rPr>
              <w:t xml:space="preserve">取得教育部 1+X 老年照 </w:t>
            </w:r>
          </w:p>
          <w:p>
            <w:pPr>
              <w:adjustRightInd w:val="0"/>
              <w:snapToGrid w:val="0"/>
              <w:spacing w:line="228" w:lineRule="auto"/>
              <w:jc w:val="both"/>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 xml:space="preserve">护职业技能等级证书（初级+中级） </w:t>
            </w:r>
          </w:p>
          <w:p>
            <w:pPr>
              <w:adjustRightInd w:val="0"/>
              <w:snapToGrid w:val="0"/>
              <w:spacing w:line="228" w:lineRule="auto"/>
              <w:jc w:val="both"/>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 xml:space="preserve">具备老年人机体在系统形态和功能方面的生理性与病理性知识，能运 用护理程序对老年人存在的健康问题进行整体护理。掌握基本理论、基本知识和基本技能以及照护相关的管理知识。 </w:t>
            </w:r>
          </w:p>
          <w:p>
            <w:pPr>
              <w:adjustRightInd w:val="0"/>
              <w:snapToGrid w:val="0"/>
              <w:spacing w:line="228" w:lineRule="auto"/>
              <w:jc w:val="both"/>
              <w:rPr>
                <w:rFonts w:hint="eastAsia" w:ascii="宋体" w:hAnsi="宋体" w:eastAsia="宋体" w:cs="宋体"/>
                <w:color w:val="000000"/>
                <w:kern w:val="0"/>
                <w:sz w:val="21"/>
                <w:szCs w:val="21"/>
                <w:lang w:val="en-US" w:eastAsia="zh-CN" w:bidi="ar"/>
              </w:rPr>
            </w:pPr>
            <w:r>
              <w:rPr>
                <w:rFonts w:hint="eastAsia" w:ascii="宋体" w:hAnsi="宋体" w:eastAsia="宋体" w:cs="宋体"/>
                <w:b/>
                <w:bCs/>
                <w:color w:val="000000"/>
                <w:kern w:val="0"/>
                <w:sz w:val="21"/>
                <w:szCs w:val="21"/>
                <w:lang w:val="en-US" w:eastAsia="zh-CN" w:bidi="ar"/>
              </w:rPr>
              <w:t>能力目标：</w:t>
            </w:r>
            <w:r>
              <w:rPr>
                <w:rFonts w:hint="eastAsia" w:ascii="宋体" w:hAnsi="宋体" w:eastAsia="宋体" w:cs="宋体"/>
                <w:color w:val="000000"/>
                <w:kern w:val="0"/>
                <w:sz w:val="21"/>
                <w:szCs w:val="21"/>
                <w:lang w:val="en-US" w:eastAsia="zh-CN" w:bidi="ar"/>
              </w:rPr>
              <w:t xml:space="preserve">要求学生能运用相关的 </w:t>
            </w:r>
          </w:p>
          <w:p>
            <w:pPr>
              <w:adjustRightInd w:val="0"/>
              <w:snapToGrid w:val="0"/>
              <w:spacing w:line="228" w:lineRule="auto"/>
              <w:jc w:val="both"/>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 xml:space="preserve">养老护理概论、技术护理、生活照 </w:t>
            </w:r>
          </w:p>
          <w:p>
            <w:pPr>
              <w:adjustRightInd w:val="0"/>
              <w:snapToGrid w:val="0"/>
              <w:spacing w:line="228" w:lineRule="auto"/>
              <w:jc w:val="both"/>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 xml:space="preserve">料、康复护理、心理护理的知识与 </w:t>
            </w:r>
          </w:p>
          <w:p>
            <w:pPr>
              <w:adjustRightInd w:val="0"/>
              <w:snapToGrid w:val="0"/>
              <w:spacing w:line="228" w:lineRule="auto"/>
              <w:jc w:val="both"/>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 xml:space="preserve">技能，并能制定、安排老人的护理 </w:t>
            </w:r>
          </w:p>
          <w:p>
            <w:pPr>
              <w:adjustRightInd w:val="0"/>
              <w:snapToGrid w:val="0"/>
              <w:spacing w:line="228" w:lineRule="auto"/>
              <w:jc w:val="both"/>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 xml:space="preserve">计划。 </w:t>
            </w:r>
          </w:p>
          <w:p>
            <w:pPr>
              <w:adjustRightInd w:val="0"/>
              <w:snapToGrid w:val="0"/>
              <w:spacing w:line="228" w:lineRule="auto"/>
              <w:jc w:val="both"/>
              <w:rPr>
                <w:rFonts w:hint="eastAsia" w:ascii="宋体" w:hAnsi="宋体" w:eastAsia="宋体" w:cs="宋体"/>
                <w:color w:val="000000"/>
                <w:kern w:val="0"/>
                <w:sz w:val="21"/>
                <w:szCs w:val="21"/>
                <w:lang w:val="en-US" w:eastAsia="zh-CN" w:bidi="ar"/>
              </w:rPr>
            </w:pPr>
            <w:r>
              <w:rPr>
                <w:rFonts w:hint="eastAsia" w:ascii="宋体" w:hAnsi="宋体" w:eastAsia="宋体" w:cs="宋体"/>
                <w:b/>
                <w:bCs/>
                <w:color w:val="000000"/>
                <w:kern w:val="0"/>
                <w:sz w:val="21"/>
                <w:szCs w:val="21"/>
                <w:lang w:val="en-US" w:eastAsia="zh-CN" w:bidi="ar"/>
              </w:rPr>
              <w:t>素质目标：</w:t>
            </w:r>
            <w:r>
              <w:rPr>
                <w:rFonts w:hint="eastAsia" w:ascii="宋体" w:hAnsi="宋体" w:eastAsia="宋体" w:cs="宋体"/>
                <w:color w:val="000000"/>
                <w:kern w:val="0"/>
                <w:sz w:val="21"/>
                <w:szCs w:val="21"/>
                <w:lang w:val="en-US" w:eastAsia="zh-CN" w:bidi="ar"/>
              </w:rPr>
              <w:t xml:space="preserve">促使学生在本课程的教 </w:t>
            </w:r>
          </w:p>
          <w:p>
            <w:pPr>
              <w:adjustRightInd w:val="0"/>
              <w:snapToGrid w:val="0"/>
              <w:spacing w:line="228" w:lineRule="auto"/>
              <w:jc w:val="both"/>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 xml:space="preserve">学过程中，注重基础理论的扎实， </w:t>
            </w:r>
          </w:p>
          <w:p>
            <w:pPr>
              <w:adjustRightInd w:val="0"/>
              <w:snapToGrid w:val="0"/>
              <w:spacing w:line="228" w:lineRule="auto"/>
              <w:jc w:val="both"/>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 xml:space="preserve">操作技能的娴熟，思辨沟通有效， </w:t>
            </w:r>
          </w:p>
          <w:p>
            <w:pPr>
              <w:adjustRightInd w:val="0"/>
              <w:snapToGrid w:val="0"/>
              <w:spacing w:line="228" w:lineRule="auto"/>
              <w:jc w:val="both"/>
              <w:rPr>
                <w:rFonts w:hint="eastAsia" w:ascii="宋体" w:hAnsi="宋体"/>
                <w:b/>
                <w:sz w:val="21"/>
                <w:szCs w:val="21"/>
              </w:rPr>
            </w:pPr>
            <w:r>
              <w:rPr>
                <w:rFonts w:hint="eastAsia" w:ascii="宋体" w:hAnsi="宋体" w:eastAsia="宋体" w:cs="宋体"/>
                <w:color w:val="000000"/>
                <w:kern w:val="0"/>
                <w:sz w:val="21"/>
                <w:szCs w:val="21"/>
                <w:lang w:val="en-US" w:eastAsia="zh-CN" w:bidi="ar"/>
              </w:rPr>
              <w:t>人文关怀满足病人需求。</w:t>
            </w:r>
          </w:p>
        </w:tc>
        <w:tc>
          <w:tcPr>
            <w:tcW w:w="1763" w:type="pct"/>
            <w:vAlign w:val="center"/>
          </w:tcPr>
          <w:p>
            <w:pPr>
              <w:adjustRightInd w:val="0"/>
              <w:snapToGrid w:val="0"/>
              <w:spacing w:line="228" w:lineRule="auto"/>
              <w:jc w:val="both"/>
              <w:rPr>
                <w:rFonts w:hint="default" w:ascii="宋体" w:hAnsi="宋体" w:eastAsia="宋体" w:cs="宋体"/>
                <w:color w:val="000000"/>
                <w:kern w:val="0"/>
                <w:sz w:val="21"/>
                <w:szCs w:val="21"/>
                <w:lang w:val="en-US" w:eastAsia="zh-CN" w:bidi="ar"/>
              </w:rPr>
            </w:pPr>
            <w:r>
              <w:rPr>
                <w:rFonts w:hint="eastAsia" w:ascii="宋体" w:hAnsi="宋体" w:eastAsia="宋体" w:cs="宋体"/>
                <w:b/>
                <w:bCs/>
                <w:color w:val="000000"/>
                <w:kern w:val="0"/>
                <w:sz w:val="21"/>
                <w:szCs w:val="21"/>
                <w:lang w:val="en-US" w:eastAsia="zh-CN" w:bidi="ar"/>
              </w:rPr>
              <w:t>主要内容：</w:t>
            </w:r>
            <w:r>
              <w:rPr>
                <w:rFonts w:hint="eastAsia" w:ascii="宋体" w:hAnsi="宋体" w:eastAsia="宋体" w:cs="宋体"/>
                <w:color w:val="000000"/>
                <w:kern w:val="0"/>
                <w:sz w:val="21"/>
                <w:szCs w:val="21"/>
                <w:lang w:val="en-US" w:eastAsia="zh-CN" w:bidi="ar"/>
              </w:rPr>
              <w:t>老年照护相关的用药管理与老人急救的常识和急救技巧、清洁卫生、睡眠照料、饮食照料，熟悉给药、观察、消毒、冷热应用、急救、常见病护理等技术护理的操作步骤</w:t>
            </w:r>
            <w:r>
              <w:rPr>
                <w:rFonts w:hint="eastAsia" w:ascii="宋体" w:hAnsi="宋体" w:cs="宋体"/>
                <w:color w:val="000000"/>
                <w:kern w:val="0"/>
                <w:sz w:val="21"/>
                <w:szCs w:val="21"/>
                <w:lang w:val="en-US" w:eastAsia="zh-CN" w:bidi="ar"/>
              </w:rPr>
              <w:t>。</w:t>
            </w:r>
          </w:p>
          <w:p>
            <w:pPr>
              <w:adjustRightInd w:val="0"/>
              <w:snapToGrid w:val="0"/>
              <w:spacing w:line="228" w:lineRule="auto"/>
              <w:jc w:val="both"/>
              <w:rPr>
                <w:rFonts w:hint="default" w:ascii="宋体" w:hAnsi="宋体" w:eastAsia="宋体" w:cs="宋体"/>
                <w:color w:val="000000"/>
                <w:kern w:val="0"/>
                <w:sz w:val="21"/>
                <w:szCs w:val="21"/>
                <w:lang w:val="en-US" w:eastAsia="zh-CN" w:bidi="ar"/>
              </w:rPr>
            </w:pPr>
            <w:r>
              <w:rPr>
                <w:rFonts w:hint="eastAsia" w:ascii="宋体" w:hAnsi="宋体" w:eastAsia="宋体" w:cs="宋体"/>
                <w:b/>
                <w:bCs/>
                <w:color w:val="000000"/>
                <w:kern w:val="0"/>
                <w:sz w:val="21"/>
                <w:szCs w:val="21"/>
                <w:lang w:val="en-US" w:eastAsia="zh-CN" w:bidi="ar"/>
              </w:rPr>
              <w:t>教学要求：</w:t>
            </w:r>
            <w:r>
              <w:rPr>
                <w:rFonts w:hint="eastAsia" w:ascii="宋体" w:hAnsi="宋体" w:eastAsia="宋体" w:cs="宋体"/>
                <w:color w:val="000000"/>
                <w:kern w:val="0"/>
                <w:sz w:val="21"/>
                <w:szCs w:val="21"/>
                <w:lang w:val="en-US" w:eastAsia="zh-CN" w:bidi="ar"/>
              </w:rPr>
              <w:t xml:space="preserve">要求学生能够熟练掌 </w:t>
            </w:r>
          </w:p>
          <w:p>
            <w:pPr>
              <w:adjustRightInd w:val="0"/>
              <w:snapToGrid w:val="0"/>
              <w:spacing w:line="228" w:lineRule="auto"/>
              <w:jc w:val="both"/>
              <w:rPr>
                <w:rFonts w:hint="default"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握老年照护护理的基本操作技能，在今后临床工作中能够熟练应用。</w:t>
            </w:r>
          </w:p>
          <w:p>
            <w:pPr>
              <w:adjustRightInd w:val="0"/>
              <w:snapToGrid w:val="0"/>
              <w:jc w:val="both"/>
              <w:rPr>
                <w:rFonts w:hint="eastAsia" w:ascii="宋体" w:hAnsi="宋体"/>
                <w:b/>
                <w:sz w:val="21"/>
                <w:szCs w:val="21"/>
              </w:rPr>
            </w:pPr>
          </w:p>
        </w:tc>
        <w:tc>
          <w:tcPr>
            <w:tcW w:w="520" w:type="pct"/>
            <w:vAlign w:val="center"/>
          </w:tcPr>
          <w:p>
            <w:pPr>
              <w:snapToGrid w:val="0"/>
              <w:jc w:val="both"/>
              <w:rPr>
                <w:rFonts w:hint="eastAsia" w:ascii="宋体" w:hAnsi="宋体"/>
                <w:sz w:val="21"/>
                <w:szCs w:val="21"/>
              </w:rPr>
            </w:pPr>
            <w:r>
              <w:rPr>
                <w:rFonts w:hint="eastAsia" w:ascii="宋体" w:hAnsi="宋体"/>
                <w:sz w:val="21"/>
                <w:szCs w:val="21"/>
                <w:lang w:val="en-US" w:eastAsia="zh-CN"/>
              </w:rPr>
              <w:t>1.5/24</w:t>
            </w:r>
          </w:p>
        </w:tc>
        <w:tc>
          <w:tcPr>
            <w:tcW w:w="226" w:type="pct"/>
            <w:vAlign w:val="center"/>
          </w:tcPr>
          <w:p>
            <w:pPr>
              <w:snapToGrid w:val="0"/>
              <w:jc w:val="center"/>
              <w:rPr>
                <w:rFonts w:ascii="宋体" w:hAnsi="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405" w:type="pct"/>
            <w:vAlign w:val="center"/>
          </w:tcPr>
          <w:p>
            <w:pPr>
              <w:keepNext w:val="0"/>
              <w:keepLines w:val="0"/>
              <w:widowControl/>
              <w:suppressLineNumbers w:val="0"/>
              <w:jc w:val="left"/>
            </w:pPr>
            <w:r>
              <w:rPr>
                <w:rFonts w:hint="eastAsia" w:ascii="宋体" w:hAnsi="宋体" w:eastAsia="宋体" w:cs="宋体"/>
                <w:color w:val="000000"/>
                <w:kern w:val="0"/>
                <w:sz w:val="20"/>
                <w:szCs w:val="20"/>
                <w:lang w:val="en-US" w:eastAsia="zh-CN" w:bidi="ar"/>
              </w:rPr>
              <w:t xml:space="preserve">中医康复 </w:t>
            </w:r>
          </w:p>
          <w:p>
            <w:pPr>
              <w:keepNext w:val="0"/>
              <w:keepLines w:val="0"/>
              <w:widowControl/>
              <w:suppressLineNumbers w:val="0"/>
              <w:jc w:val="left"/>
            </w:pPr>
            <w:r>
              <w:rPr>
                <w:rFonts w:hint="eastAsia" w:ascii="宋体" w:hAnsi="宋体" w:eastAsia="宋体" w:cs="宋体"/>
                <w:color w:val="000000"/>
                <w:kern w:val="0"/>
                <w:sz w:val="20"/>
                <w:szCs w:val="20"/>
                <w:lang w:val="en-US" w:eastAsia="zh-CN" w:bidi="ar"/>
              </w:rPr>
              <w:t>护理</w:t>
            </w:r>
          </w:p>
          <w:p>
            <w:pPr>
              <w:snapToGrid w:val="0"/>
              <w:jc w:val="left"/>
              <w:rPr>
                <w:rFonts w:hint="eastAsia" w:ascii="宋体" w:hAnsi="宋体"/>
                <w:sz w:val="20"/>
                <w:szCs w:val="20"/>
              </w:rPr>
            </w:pPr>
          </w:p>
        </w:tc>
        <w:tc>
          <w:tcPr>
            <w:tcW w:w="2084" w:type="pct"/>
            <w:vAlign w:val="center"/>
          </w:tcPr>
          <w:p>
            <w:pPr>
              <w:adjustRightInd w:val="0"/>
              <w:snapToGrid w:val="0"/>
              <w:spacing w:line="228" w:lineRule="auto"/>
              <w:jc w:val="both"/>
              <w:rPr>
                <w:rFonts w:hint="eastAsia" w:ascii="宋体" w:hAnsi="宋体" w:eastAsia="宋体" w:cs="宋体"/>
                <w:color w:val="000000"/>
                <w:kern w:val="0"/>
                <w:sz w:val="21"/>
                <w:szCs w:val="21"/>
                <w:lang w:val="en-US" w:eastAsia="zh-CN" w:bidi="ar"/>
              </w:rPr>
            </w:pPr>
            <w:r>
              <w:rPr>
                <w:rFonts w:hint="eastAsia" w:ascii="宋体" w:hAnsi="宋体" w:eastAsia="宋体" w:cs="宋体"/>
                <w:b/>
                <w:bCs/>
                <w:color w:val="000000"/>
                <w:kern w:val="0"/>
                <w:sz w:val="21"/>
                <w:szCs w:val="21"/>
                <w:lang w:val="en-US" w:eastAsia="zh-CN" w:bidi="ar"/>
              </w:rPr>
              <w:t>知识目标：</w:t>
            </w:r>
            <w:r>
              <w:rPr>
                <w:rFonts w:hint="eastAsia" w:ascii="宋体" w:hAnsi="宋体" w:eastAsia="宋体" w:cs="宋体"/>
                <w:color w:val="000000"/>
                <w:kern w:val="0"/>
                <w:sz w:val="21"/>
                <w:szCs w:val="21"/>
                <w:lang w:val="en-US" w:eastAsia="zh-CN" w:bidi="ar"/>
              </w:rPr>
              <w:t xml:space="preserve">使学生通过系统学习康 </w:t>
            </w:r>
          </w:p>
          <w:p>
            <w:pPr>
              <w:adjustRightInd w:val="0"/>
              <w:snapToGrid w:val="0"/>
              <w:spacing w:line="228" w:lineRule="auto"/>
              <w:jc w:val="both"/>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 xml:space="preserve">复护理相关基础理论、康复评定， </w:t>
            </w:r>
          </w:p>
          <w:p>
            <w:pPr>
              <w:adjustRightInd w:val="0"/>
              <w:snapToGrid w:val="0"/>
              <w:spacing w:line="228" w:lineRule="auto"/>
              <w:jc w:val="both"/>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 xml:space="preserve">康复治疗技术及护理、以及神经系 </w:t>
            </w:r>
          </w:p>
          <w:p>
            <w:pPr>
              <w:adjustRightInd w:val="0"/>
              <w:snapToGrid w:val="0"/>
              <w:spacing w:line="228" w:lineRule="auto"/>
              <w:jc w:val="both"/>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 xml:space="preserve">统、运动系统、外伤及手术后、其 </w:t>
            </w:r>
          </w:p>
          <w:p>
            <w:pPr>
              <w:adjustRightInd w:val="0"/>
              <w:snapToGrid w:val="0"/>
              <w:spacing w:line="228" w:lineRule="auto"/>
              <w:jc w:val="both"/>
              <w:rPr>
                <w:sz w:val="21"/>
                <w:szCs w:val="21"/>
              </w:rPr>
            </w:pPr>
            <w:r>
              <w:rPr>
                <w:rFonts w:hint="eastAsia" w:ascii="宋体" w:hAnsi="宋体" w:eastAsia="宋体" w:cs="宋体"/>
                <w:color w:val="000000"/>
                <w:kern w:val="0"/>
                <w:sz w:val="21"/>
                <w:szCs w:val="21"/>
                <w:lang w:val="en-US" w:eastAsia="zh-CN" w:bidi="ar"/>
              </w:rPr>
              <w:t xml:space="preserve">他系统等常见疾病的康复护理后能够熟悉康复医学和康复护理的基本概念和基本理论。 </w:t>
            </w:r>
          </w:p>
          <w:p>
            <w:pPr>
              <w:adjustRightInd w:val="0"/>
              <w:snapToGrid w:val="0"/>
              <w:spacing w:line="228" w:lineRule="auto"/>
              <w:jc w:val="both"/>
              <w:rPr>
                <w:rFonts w:hint="eastAsia" w:ascii="宋体" w:hAnsi="宋体" w:eastAsia="宋体" w:cs="宋体"/>
                <w:color w:val="000000"/>
                <w:kern w:val="0"/>
                <w:sz w:val="21"/>
                <w:szCs w:val="21"/>
                <w:lang w:val="en-US" w:eastAsia="zh-CN" w:bidi="ar"/>
              </w:rPr>
            </w:pPr>
            <w:r>
              <w:rPr>
                <w:rFonts w:hint="eastAsia" w:ascii="宋体" w:hAnsi="宋体" w:eastAsia="宋体" w:cs="宋体"/>
                <w:b/>
                <w:bCs/>
                <w:color w:val="000000"/>
                <w:kern w:val="0"/>
                <w:sz w:val="21"/>
                <w:szCs w:val="21"/>
                <w:lang w:val="en-US" w:eastAsia="zh-CN" w:bidi="ar"/>
              </w:rPr>
              <w:t>能力目标：</w:t>
            </w:r>
            <w:r>
              <w:rPr>
                <w:rFonts w:hint="eastAsia" w:ascii="宋体" w:hAnsi="宋体" w:eastAsia="宋体" w:cs="宋体"/>
                <w:color w:val="000000"/>
                <w:kern w:val="0"/>
                <w:sz w:val="21"/>
                <w:szCs w:val="21"/>
                <w:lang w:val="en-US" w:eastAsia="zh-CN" w:bidi="ar"/>
              </w:rPr>
              <w:t xml:space="preserve">掌握康复护理的基本操 </w:t>
            </w:r>
          </w:p>
          <w:p>
            <w:pPr>
              <w:adjustRightInd w:val="0"/>
              <w:snapToGrid w:val="0"/>
              <w:spacing w:line="228" w:lineRule="auto"/>
              <w:jc w:val="both"/>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 xml:space="preserve">作技能，在今后临床工作中能够熟 </w:t>
            </w:r>
          </w:p>
          <w:p>
            <w:pPr>
              <w:adjustRightInd w:val="0"/>
              <w:snapToGrid w:val="0"/>
              <w:spacing w:line="228" w:lineRule="auto"/>
              <w:jc w:val="both"/>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 xml:space="preserve">练应用康复知识和技能为病伤残者提供康复护理。 </w:t>
            </w:r>
          </w:p>
          <w:p>
            <w:pPr>
              <w:adjustRightInd w:val="0"/>
              <w:snapToGrid w:val="0"/>
              <w:spacing w:line="228" w:lineRule="auto"/>
              <w:jc w:val="both"/>
              <w:rPr>
                <w:rFonts w:hint="eastAsia" w:ascii="宋体" w:hAnsi="宋体" w:eastAsia="宋体" w:cs="宋体"/>
                <w:color w:val="000000"/>
                <w:kern w:val="0"/>
                <w:sz w:val="21"/>
                <w:szCs w:val="21"/>
                <w:lang w:val="en-US" w:eastAsia="zh-CN" w:bidi="ar"/>
              </w:rPr>
            </w:pPr>
            <w:r>
              <w:rPr>
                <w:rFonts w:hint="eastAsia" w:ascii="宋体" w:hAnsi="宋体" w:eastAsia="宋体" w:cs="宋体"/>
                <w:b/>
                <w:bCs/>
                <w:color w:val="000000"/>
                <w:kern w:val="0"/>
                <w:sz w:val="21"/>
                <w:szCs w:val="21"/>
                <w:lang w:val="en-US" w:eastAsia="zh-CN" w:bidi="ar"/>
              </w:rPr>
              <w:t>素质目标：</w:t>
            </w:r>
            <w:r>
              <w:rPr>
                <w:rFonts w:hint="eastAsia" w:ascii="宋体" w:hAnsi="宋体" w:eastAsia="宋体" w:cs="宋体"/>
                <w:color w:val="000000"/>
                <w:kern w:val="0"/>
                <w:sz w:val="21"/>
                <w:szCs w:val="21"/>
                <w:lang w:val="en-US" w:eastAsia="zh-CN" w:bidi="ar"/>
              </w:rPr>
              <w:t xml:space="preserve">增强学生的职业素养与 </w:t>
            </w:r>
          </w:p>
          <w:p>
            <w:pPr>
              <w:adjustRightInd w:val="0"/>
              <w:snapToGrid w:val="0"/>
              <w:spacing w:line="228" w:lineRule="auto"/>
              <w:jc w:val="both"/>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 xml:space="preserve">护理技能，在常规护理的基础上能 </w:t>
            </w:r>
          </w:p>
          <w:p>
            <w:pPr>
              <w:adjustRightInd w:val="0"/>
              <w:snapToGrid w:val="0"/>
              <w:spacing w:line="228" w:lineRule="auto"/>
              <w:jc w:val="both"/>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 xml:space="preserve">够熟练的结合中医康复技术为患者提供护理，积极运用中医药理论、 </w:t>
            </w:r>
          </w:p>
          <w:p>
            <w:pPr>
              <w:adjustRightInd w:val="0"/>
              <w:snapToGrid w:val="0"/>
              <w:spacing w:line="228" w:lineRule="auto"/>
              <w:jc w:val="both"/>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 xml:space="preserve">方法与手段，将预防疾病、祛除病 </w:t>
            </w:r>
          </w:p>
          <w:p>
            <w:pPr>
              <w:adjustRightInd w:val="0"/>
              <w:snapToGrid w:val="0"/>
              <w:spacing w:line="228" w:lineRule="auto"/>
              <w:jc w:val="both"/>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 xml:space="preserve">痛、关爱患者与维护民众的健康利 </w:t>
            </w:r>
          </w:p>
          <w:p>
            <w:pPr>
              <w:adjustRightInd w:val="0"/>
              <w:snapToGrid w:val="0"/>
              <w:spacing w:line="228" w:lineRule="auto"/>
              <w:jc w:val="both"/>
              <w:rPr>
                <w:rFonts w:hint="eastAsia" w:ascii="宋体" w:hAnsi="宋体"/>
                <w:b/>
                <w:sz w:val="21"/>
                <w:szCs w:val="21"/>
              </w:rPr>
            </w:pPr>
            <w:r>
              <w:rPr>
                <w:rFonts w:hint="eastAsia" w:ascii="宋体" w:hAnsi="宋体" w:eastAsia="宋体" w:cs="宋体"/>
                <w:color w:val="000000"/>
                <w:kern w:val="0"/>
                <w:sz w:val="21"/>
                <w:szCs w:val="21"/>
                <w:lang w:val="en-US" w:eastAsia="zh-CN" w:bidi="ar"/>
              </w:rPr>
              <w:t>益作为自己的职业责任。</w:t>
            </w:r>
          </w:p>
        </w:tc>
        <w:tc>
          <w:tcPr>
            <w:tcW w:w="1763" w:type="pct"/>
            <w:vAlign w:val="center"/>
          </w:tcPr>
          <w:p>
            <w:pPr>
              <w:adjustRightInd w:val="0"/>
              <w:snapToGrid w:val="0"/>
              <w:spacing w:line="228" w:lineRule="auto"/>
              <w:jc w:val="both"/>
              <w:rPr>
                <w:rFonts w:hint="eastAsia" w:ascii="宋体" w:hAnsi="宋体" w:eastAsia="宋体" w:cs="宋体"/>
                <w:color w:val="000000"/>
                <w:kern w:val="0"/>
                <w:sz w:val="21"/>
                <w:szCs w:val="21"/>
                <w:lang w:val="en-US" w:eastAsia="zh-CN" w:bidi="ar"/>
              </w:rPr>
            </w:pPr>
            <w:r>
              <w:rPr>
                <w:rFonts w:hint="eastAsia" w:ascii="宋体" w:hAnsi="宋体" w:eastAsia="宋体" w:cs="宋体"/>
                <w:b/>
                <w:bCs/>
                <w:color w:val="000000"/>
                <w:kern w:val="0"/>
                <w:sz w:val="21"/>
                <w:szCs w:val="21"/>
                <w:lang w:val="en-US" w:eastAsia="zh-CN" w:bidi="ar"/>
              </w:rPr>
              <w:t>主要内容：</w:t>
            </w:r>
            <w:r>
              <w:rPr>
                <w:rFonts w:hint="eastAsia" w:ascii="宋体" w:hAnsi="宋体" w:eastAsia="宋体" w:cs="宋体"/>
                <w:color w:val="000000"/>
                <w:kern w:val="0"/>
                <w:sz w:val="21"/>
                <w:szCs w:val="21"/>
                <w:lang w:val="en-US" w:eastAsia="zh-CN" w:bidi="ar"/>
              </w:rPr>
              <w:t xml:space="preserve">康复护理相关基础理 </w:t>
            </w:r>
          </w:p>
          <w:p>
            <w:pPr>
              <w:adjustRightInd w:val="0"/>
              <w:snapToGrid w:val="0"/>
              <w:spacing w:line="228" w:lineRule="auto"/>
              <w:jc w:val="both"/>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 xml:space="preserve">论、康复评定，康复治疗技术及 </w:t>
            </w:r>
          </w:p>
          <w:p>
            <w:pPr>
              <w:adjustRightInd w:val="0"/>
              <w:snapToGrid w:val="0"/>
              <w:spacing w:line="228" w:lineRule="auto"/>
              <w:jc w:val="both"/>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 xml:space="preserve">护理、康复护理技术以及神经系 </w:t>
            </w:r>
          </w:p>
          <w:p>
            <w:pPr>
              <w:adjustRightInd w:val="0"/>
              <w:snapToGrid w:val="0"/>
              <w:spacing w:line="228" w:lineRule="auto"/>
              <w:jc w:val="both"/>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 xml:space="preserve">统、运动系统、外伤及手术后、 </w:t>
            </w:r>
          </w:p>
          <w:p>
            <w:pPr>
              <w:adjustRightInd w:val="0"/>
              <w:snapToGrid w:val="0"/>
              <w:spacing w:line="228" w:lineRule="auto"/>
              <w:jc w:val="both"/>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 xml:space="preserve">其他系统等常见疾病的康复护 </w:t>
            </w:r>
          </w:p>
          <w:p>
            <w:pPr>
              <w:adjustRightInd w:val="0"/>
              <w:snapToGrid w:val="0"/>
              <w:spacing w:line="228" w:lineRule="auto"/>
              <w:jc w:val="both"/>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 xml:space="preserve">理。 </w:t>
            </w:r>
          </w:p>
          <w:p>
            <w:pPr>
              <w:keepNext w:val="0"/>
              <w:keepLines w:val="0"/>
              <w:widowControl/>
              <w:suppressLineNumbers w:val="0"/>
              <w:jc w:val="both"/>
              <w:rPr>
                <w:sz w:val="21"/>
                <w:szCs w:val="21"/>
              </w:rPr>
            </w:pPr>
            <w:r>
              <w:rPr>
                <w:rFonts w:hint="eastAsia" w:ascii="宋体" w:hAnsi="宋体" w:eastAsia="宋体" w:cs="宋体"/>
                <w:b/>
                <w:bCs/>
                <w:color w:val="000000"/>
                <w:kern w:val="0"/>
                <w:sz w:val="21"/>
                <w:szCs w:val="21"/>
                <w:lang w:val="en-US" w:eastAsia="zh-CN" w:bidi="ar"/>
              </w:rPr>
              <w:t>教学要求：</w:t>
            </w:r>
            <w:r>
              <w:rPr>
                <w:rFonts w:hint="eastAsia" w:ascii="宋体" w:hAnsi="宋体" w:eastAsia="宋体" w:cs="宋体"/>
                <w:color w:val="000000"/>
                <w:kern w:val="0"/>
                <w:sz w:val="21"/>
                <w:szCs w:val="21"/>
                <w:lang w:val="en-US" w:eastAsia="zh-CN" w:bidi="ar"/>
              </w:rPr>
              <w:t xml:space="preserve">要求学生能够熟练掌 </w:t>
            </w:r>
          </w:p>
          <w:p>
            <w:pPr>
              <w:keepNext w:val="0"/>
              <w:keepLines w:val="0"/>
              <w:widowControl/>
              <w:suppressLineNumbers w:val="0"/>
              <w:jc w:val="both"/>
              <w:rPr>
                <w:sz w:val="21"/>
                <w:szCs w:val="21"/>
              </w:rPr>
            </w:pPr>
            <w:r>
              <w:rPr>
                <w:rFonts w:hint="eastAsia" w:ascii="宋体" w:hAnsi="宋体" w:eastAsia="宋体" w:cs="宋体"/>
                <w:color w:val="000000"/>
                <w:kern w:val="0"/>
                <w:sz w:val="21"/>
                <w:szCs w:val="21"/>
                <w:lang w:val="en-US" w:eastAsia="zh-CN" w:bidi="ar"/>
              </w:rPr>
              <w:t xml:space="preserve">握康复护理的基本操作技能，在 </w:t>
            </w:r>
          </w:p>
          <w:p>
            <w:pPr>
              <w:keepNext w:val="0"/>
              <w:keepLines w:val="0"/>
              <w:widowControl/>
              <w:suppressLineNumbers w:val="0"/>
              <w:jc w:val="both"/>
              <w:rPr>
                <w:sz w:val="21"/>
                <w:szCs w:val="21"/>
              </w:rPr>
            </w:pPr>
            <w:r>
              <w:rPr>
                <w:rFonts w:hint="eastAsia" w:ascii="宋体" w:hAnsi="宋体" w:eastAsia="宋体" w:cs="宋体"/>
                <w:color w:val="000000"/>
                <w:kern w:val="0"/>
                <w:sz w:val="21"/>
                <w:szCs w:val="21"/>
                <w:lang w:val="en-US" w:eastAsia="zh-CN" w:bidi="ar"/>
              </w:rPr>
              <w:t xml:space="preserve">今后临床工作中能够熟练地应 </w:t>
            </w:r>
          </w:p>
          <w:p>
            <w:pPr>
              <w:keepNext w:val="0"/>
              <w:keepLines w:val="0"/>
              <w:widowControl/>
              <w:suppressLineNumbers w:val="0"/>
              <w:jc w:val="both"/>
              <w:rPr>
                <w:sz w:val="21"/>
                <w:szCs w:val="21"/>
              </w:rPr>
            </w:pPr>
            <w:r>
              <w:rPr>
                <w:rFonts w:hint="eastAsia" w:ascii="宋体" w:hAnsi="宋体" w:eastAsia="宋体" w:cs="宋体"/>
                <w:color w:val="000000"/>
                <w:kern w:val="0"/>
                <w:sz w:val="21"/>
                <w:szCs w:val="21"/>
                <w:lang w:val="en-US" w:eastAsia="zh-CN" w:bidi="ar"/>
              </w:rPr>
              <w:t xml:space="preserve">用康复知识和技能为病伤残者 </w:t>
            </w:r>
          </w:p>
          <w:p>
            <w:pPr>
              <w:keepNext w:val="0"/>
              <w:keepLines w:val="0"/>
              <w:widowControl/>
              <w:suppressLineNumbers w:val="0"/>
              <w:jc w:val="both"/>
              <w:rPr>
                <w:sz w:val="21"/>
                <w:szCs w:val="21"/>
              </w:rPr>
            </w:pPr>
            <w:r>
              <w:rPr>
                <w:rFonts w:hint="eastAsia" w:ascii="宋体" w:hAnsi="宋体" w:eastAsia="宋体" w:cs="宋体"/>
                <w:color w:val="000000"/>
                <w:kern w:val="0"/>
                <w:sz w:val="21"/>
                <w:szCs w:val="21"/>
                <w:lang w:val="en-US" w:eastAsia="zh-CN" w:bidi="ar"/>
              </w:rPr>
              <w:t>提供康复护理。</w:t>
            </w:r>
          </w:p>
          <w:p>
            <w:pPr>
              <w:adjustRightInd w:val="0"/>
              <w:snapToGrid w:val="0"/>
              <w:jc w:val="both"/>
              <w:rPr>
                <w:rFonts w:hint="eastAsia" w:ascii="宋体" w:hAnsi="宋体"/>
                <w:b/>
                <w:sz w:val="21"/>
                <w:szCs w:val="21"/>
              </w:rPr>
            </w:pPr>
          </w:p>
        </w:tc>
        <w:tc>
          <w:tcPr>
            <w:tcW w:w="520" w:type="pct"/>
            <w:vAlign w:val="center"/>
          </w:tcPr>
          <w:p>
            <w:pPr>
              <w:snapToGrid w:val="0"/>
              <w:jc w:val="center"/>
              <w:rPr>
                <w:rFonts w:hint="eastAsia" w:ascii="宋体" w:hAnsi="宋体"/>
                <w:sz w:val="21"/>
                <w:szCs w:val="21"/>
              </w:rPr>
            </w:pPr>
            <w:r>
              <w:rPr>
                <w:rFonts w:hint="eastAsia" w:ascii="宋体" w:hAnsi="宋体"/>
                <w:sz w:val="21"/>
                <w:szCs w:val="21"/>
                <w:lang w:val="en-US" w:eastAsia="zh-CN"/>
              </w:rPr>
              <w:t>1.5/24</w:t>
            </w:r>
          </w:p>
        </w:tc>
        <w:tc>
          <w:tcPr>
            <w:tcW w:w="226" w:type="pct"/>
            <w:vAlign w:val="center"/>
          </w:tcPr>
          <w:p>
            <w:pPr>
              <w:snapToGrid w:val="0"/>
              <w:jc w:val="center"/>
              <w:rPr>
                <w:rFonts w:ascii="宋体" w:hAnsi="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405" w:type="pct"/>
            <w:vAlign w:val="center"/>
          </w:tcPr>
          <w:p>
            <w:pPr>
              <w:keepNext w:val="0"/>
              <w:keepLines w:val="0"/>
              <w:widowControl/>
              <w:suppressLineNumbers w:val="0"/>
              <w:jc w:val="left"/>
            </w:pPr>
            <w:r>
              <w:rPr>
                <w:rFonts w:hint="eastAsia" w:ascii="宋体" w:hAnsi="宋体" w:eastAsia="宋体" w:cs="宋体"/>
                <w:color w:val="000000"/>
                <w:kern w:val="0"/>
                <w:sz w:val="20"/>
                <w:szCs w:val="20"/>
                <w:lang w:val="en-US" w:eastAsia="zh-CN" w:bidi="ar"/>
              </w:rPr>
              <w:t xml:space="preserve">中医药养 </w:t>
            </w:r>
          </w:p>
          <w:p>
            <w:pPr>
              <w:keepNext w:val="0"/>
              <w:keepLines w:val="0"/>
              <w:widowControl/>
              <w:suppressLineNumbers w:val="0"/>
              <w:jc w:val="left"/>
            </w:pPr>
            <w:r>
              <w:rPr>
                <w:rFonts w:hint="eastAsia" w:ascii="宋体" w:hAnsi="宋体" w:eastAsia="宋体" w:cs="宋体"/>
                <w:color w:val="000000"/>
                <w:kern w:val="0"/>
                <w:sz w:val="20"/>
                <w:szCs w:val="20"/>
                <w:lang w:val="en-US" w:eastAsia="zh-CN" w:bidi="ar"/>
              </w:rPr>
              <w:t>生保健</w:t>
            </w:r>
          </w:p>
          <w:p>
            <w:pPr>
              <w:snapToGrid w:val="0"/>
              <w:jc w:val="left"/>
              <w:rPr>
                <w:rFonts w:hint="eastAsia" w:ascii="宋体" w:hAnsi="宋体"/>
                <w:sz w:val="20"/>
                <w:szCs w:val="20"/>
              </w:rPr>
            </w:pPr>
          </w:p>
        </w:tc>
        <w:tc>
          <w:tcPr>
            <w:tcW w:w="2084" w:type="pct"/>
            <w:vAlign w:val="center"/>
          </w:tcPr>
          <w:p>
            <w:pPr>
              <w:adjustRightInd w:val="0"/>
              <w:snapToGrid w:val="0"/>
              <w:spacing w:line="228" w:lineRule="auto"/>
              <w:jc w:val="both"/>
              <w:rPr>
                <w:rFonts w:hint="eastAsia" w:ascii="宋体" w:hAnsi="宋体" w:eastAsia="宋体" w:cs="宋体"/>
                <w:color w:val="000000"/>
                <w:kern w:val="0"/>
                <w:sz w:val="21"/>
                <w:szCs w:val="21"/>
                <w:lang w:val="en-US" w:eastAsia="zh-CN" w:bidi="ar"/>
              </w:rPr>
            </w:pPr>
            <w:r>
              <w:rPr>
                <w:rFonts w:hint="eastAsia" w:ascii="宋体" w:hAnsi="宋体" w:eastAsia="宋体" w:cs="宋体"/>
                <w:b/>
                <w:bCs/>
                <w:color w:val="000000"/>
                <w:kern w:val="0"/>
                <w:sz w:val="20"/>
                <w:szCs w:val="20"/>
                <w:lang w:val="en-US" w:eastAsia="zh-CN" w:bidi="ar"/>
              </w:rPr>
              <w:t>知识目标：</w:t>
            </w:r>
            <w:r>
              <w:rPr>
                <w:rFonts w:hint="eastAsia" w:ascii="宋体" w:hAnsi="宋体" w:eastAsia="宋体" w:cs="宋体"/>
                <w:color w:val="000000"/>
                <w:kern w:val="0"/>
                <w:sz w:val="21"/>
                <w:szCs w:val="21"/>
                <w:lang w:val="en-US" w:eastAsia="zh-CN" w:bidi="ar"/>
              </w:rPr>
              <w:t xml:space="preserve">要求学生掌握中医养生 </w:t>
            </w:r>
          </w:p>
          <w:p>
            <w:pPr>
              <w:adjustRightInd w:val="0"/>
              <w:snapToGrid w:val="0"/>
              <w:spacing w:line="228" w:lineRule="auto"/>
              <w:jc w:val="both"/>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 xml:space="preserve">保健学的概念、基本特点、原则、 </w:t>
            </w:r>
          </w:p>
          <w:p>
            <w:pPr>
              <w:adjustRightInd w:val="0"/>
              <w:snapToGrid w:val="0"/>
              <w:spacing w:line="228" w:lineRule="auto"/>
              <w:jc w:val="both"/>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 xml:space="preserve">意义，了解养生保健学发展概要、 </w:t>
            </w:r>
          </w:p>
          <w:p>
            <w:pPr>
              <w:adjustRightInd w:val="0"/>
              <w:snapToGrid w:val="0"/>
              <w:spacing w:line="228" w:lineRule="auto"/>
              <w:jc w:val="both"/>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 xml:space="preserve">现代研究的兴起、养生保健应用的 </w:t>
            </w:r>
          </w:p>
          <w:p>
            <w:pPr>
              <w:adjustRightInd w:val="0"/>
              <w:snapToGrid w:val="0"/>
              <w:spacing w:line="228" w:lineRule="auto"/>
              <w:jc w:val="both"/>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 xml:space="preserve">推广、健康教育的开展，掌握中医 </w:t>
            </w:r>
          </w:p>
          <w:p>
            <w:pPr>
              <w:adjustRightInd w:val="0"/>
              <w:snapToGrid w:val="0"/>
              <w:spacing w:line="228" w:lineRule="auto"/>
              <w:jc w:val="both"/>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 xml:space="preserve">养生保健基本理论、掌握常用的、 </w:t>
            </w:r>
          </w:p>
          <w:p>
            <w:pPr>
              <w:adjustRightInd w:val="0"/>
              <w:snapToGrid w:val="0"/>
              <w:spacing w:line="228" w:lineRule="auto"/>
              <w:jc w:val="both"/>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 xml:space="preserve">基本养生保健方法。 </w:t>
            </w:r>
          </w:p>
          <w:p>
            <w:pPr>
              <w:adjustRightInd w:val="0"/>
              <w:snapToGrid w:val="0"/>
              <w:spacing w:line="228" w:lineRule="auto"/>
              <w:jc w:val="both"/>
              <w:rPr>
                <w:rFonts w:hint="eastAsia" w:ascii="宋体" w:hAnsi="宋体" w:eastAsia="宋体" w:cs="宋体"/>
                <w:color w:val="000000"/>
                <w:kern w:val="0"/>
                <w:sz w:val="21"/>
                <w:szCs w:val="21"/>
                <w:lang w:val="en-US" w:eastAsia="zh-CN" w:bidi="ar"/>
              </w:rPr>
            </w:pPr>
            <w:r>
              <w:rPr>
                <w:rFonts w:hint="eastAsia" w:ascii="宋体" w:hAnsi="宋体" w:eastAsia="宋体" w:cs="宋体"/>
                <w:b/>
                <w:bCs/>
                <w:color w:val="000000"/>
                <w:kern w:val="0"/>
                <w:sz w:val="20"/>
                <w:szCs w:val="20"/>
                <w:lang w:val="en-US" w:eastAsia="zh-CN" w:bidi="ar"/>
              </w:rPr>
              <w:t>能力目标：</w:t>
            </w:r>
            <w:r>
              <w:rPr>
                <w:rFonts w:hint="eastAsia" w:ascii="宋体" w:hAnsi="宋体" w:eastAsia="宋体" w:cs="宋体"/>
                <w:color w:val="000000"/>
                <w:kern w:val="0"/>
                <w:sz w:val="21"/>
                <w:szCs w:val="21"/>
                <w:lang w:val="en-US" w:eastAsia="zh-CN" w:bidi="ar"/>
              </w:rPr>
              <w:t xml:space="preserve">要求学生掌握基本的养 </w:t>
            </w:r>
          </w:p>
          <w:p>
            <w:pPr>
              <w:adjustRightInd w:val="0"/>
              <w:snapToGrid w:val="0"/>
              <w:spacing w:line="228" w:lineRule="auto"/>
              <w:jc w:val="both"/>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 xml:space="preserve">生保健的方法，并能以此来指导患 </w:t>
            </w:r>
          </w:p>
          <w:p>
            <w:pPr>
              <w:adjustRightInd w:val="0"/>
              <w:snapToGrid w:val="0"/>
              <w:spacing w:line="228" w:lineRule="auto"/>
              <w:jc w:val="both"/>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 xml:space="preserve">者病后与日常的养生保健。 </w:t>
            </w:r>
          </w:p>
          <w:p>
            <w:pPr>
              <w:adjustRightInd w:val="0"/>
              <w:snapToGrid w:val="0"/>
              <w:spacing w:line="228" w:lineRule="auto"/>
              <w:jc w:val="both"/>
              <w:rPr>
                <w:rFonts w:hint="eastAsia" w:ascii="宋体" w:hAnsi="宋体" w:eastAsia="宋体" w:cs="宋体"/>
                <w:color w:val="000000"/>
                <w:kern w:val="0"/>
                <w:sz w:val="21"/>
                <w:szCs w:val="21"/>
                <w:lang w:val="en-US" w:eastAsia="zh-CN" w:bidi="ar"/>
              </w:rPr>
            </w:pPr>
            <w:r>
              <w:rPr>
                <w:rFonts w:hint="eastAsia" w:ascii="宋体" w:hAnsi="宋体" w:eastAsia="宋体" w:cs="宋体"/>
                <w:b/>
                <w:bCs/>
                <w:color w:val="000000"/>
                <w:kern w:val="0"/>
                <w:sz w:val="20"/>
                <w:szCs w:val="20"/>
                <w:lang w:val="en-US" w:eastAsia="zh-CN" w:bidi="ar"/>
              </w:rPr>
              <w:t>素质目标：</w:t>
            </w:r>
            <w:r>
              <w:rPr>
                <w:rFonts w:hint="eastAsia" w:ascii="宋体" w:hAnsi="宋体" w:eastAsia="宋体" w:cs="宋体"/>
                <w:color w:val="000000"/>
                <w:kern w:val="0"/>
                <w:sz w:val="21"/>
                <w:szCs w:val="21"/>
                <w:lang w:val="en-US" w:eastAsia="zh-CN" w:bidi="ar"/>
              </w:rPr>
              <w:t xml:space="preserve">促使学生热爱中医药事 </w:t>
            </w:r>
          </w:p>
          <w:p>
            <w:pPr>
              <w:adjustRightInd w:val="0"/>
              <w:snapToGrid w:val="0"/>
              <w:spacing w:line="228" w:lineRule="auto"/>
              <w:jc w:val="both"/>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 xml:space="preserve">业，积极运用中医药理论、方法与 </w:t>
            </w:r>
          </w:p>
          <w:p>
            <w:pPr>
              <w:adjustRightInd w:val="0"/>
              <w:snapToGrid w:val="0"/>
              <w:spacing w:line="228" w:lineRule="auto"/>
              <w:jc w:val="both"/>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 xml:space="preserve">手段，将养生保健、关爱患者与维 </w:t>
            </w:r>
          </w:p>
          <w:p>
            <w:pPr>
              <w:adjustRightInd w:val="0"/>
              <w:snapToGrid w:val="0"/>
              <w:spacing w:line="228" w:lineRule="auto"/>
              <w:jc w:val="both"/>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 xml:space="preserve">护民众的健康利益作为自己的职业 </w:t>
            </w:r>
          </w:p>
          <w:p>
            <w:pPr>
              <w:adjustRightInd w:val="0"/>
              <w:snapToGrid w:val="0"/>
              <w:spacing w:line="228" w:lineRule="auto"/>
              <w:jc w:val="both"/>
              <w:rPr>
                <w:rFonts w:hint="eastAsia" w:ascii="宋体" w:hAnsi="宋体"/>
                <w:b/>
              </w:rPr>
            </w:pPr>
            <w:r>
              <w:rPr>
                <w:rFonts w:hint="eastAsia" w:ascii="宋体" w:hAnsi="宋体" w:eastAsia="宋体" w:cs="宋体"/>
                <w:color w:val="000000"/>
                <w:kern w:val="0"/>
                <w:sz w:val="21"/>
                <w:szCs w:val="21"/>
                <w:lang w:val="en-US" w:eastAsia="zh-CN" w:bidi="ar"/>
              </w:rPr>
              <w:t>责任。</w:t>
            </w:r>
          </w:p>
        </w:tc>
        <w:tc>
          <w:tcPr>
            <w:tcW w:w="1763" w:type="pct"/>
            <w:vAlign w:val="center"/>
          </w:tcPr>
          <w:p>
            <w:pPr>
              <w:adjustRightInd w:val="0"/>
              <w:snapToGrid w:val="0"/>
              <w:spacing w:line="228" w:lineRule="auto"/>
              <w:jc w:val="both"/>
              <w:rPr>
                <w:rFonts w:hint="eastAsia" w:ascii="宋体" w:hAnsi="宋体" w:eastAsia="宋体" w:cs="宋体"/>
                <w:color w:val="000000"/>
                <w:kern w:val="0"/>
                <w:sz w:val="21"/>
                <w:szCs w:val="21"/>
                <w:lang w:val="en-US" w:eastAsia="zh-CN" w:bidi="ar"/>
              </w:rPr>
            </w:pPr>
            <w:r>
              <w:rPr>
                <w:rFonts w:hint="eastAsia" w:ascii="宋体" w:hAnsi="宋体" w:eastAsia="宋体" w:cs="宋体"/>
                <w:b/>
                <w:bCs/>
                <w:color w:val="000000"/>
                <w:kern w:val="0"/>
                <w:sz w:val="20"/>
                <w:szCs w:val="20"/>
                <w:lang w:val="en-US" w:eastAsia="zh-CN" w:bidi="ar"/>
              </w:rPr>
              <w:t>主要内容：</w:t>
            </w:r>
            <w:r>
              <w:rPr>
                <w:rFonts w:hint="eastAsia" w:ascii="宋体" w:hAnsi="宋体" w:eastAsia="宋体" w:cs="宋体"/>
                <w:color w:val="000000"/>
                <w:kern w:val="0"/>
                <w:sz w:val="21"/>
                <w:szCs w:val="21"/>
                <w:lang w:val="en-US" w:eastAsia="zh-CN" w:bidi="ar"/>
              </w:rPr>
              <w:t xml:space="preserve">中医养生保健学的概 </w:t>
            </w:r>
          </w:p>
          <w:p>
            <w:pPr>
              <w:adjustRightInd w:val="0"/>
              <w:snapToGrid w:val="0"/>
              <w:spacing w:line="228" w:lineRule="auto"/>
              <w:jc w:val="both"/>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 xml:space="preserve">念、基本特点 、基本原则、意 </w:t>
            </w:r>
          </w:p>
          <w:p>
            <w:pPr>
              <w:adjustRightInd w:val="0"/>
              <w:snapToGrid w:val="0"/>
              <w:spacing w:line="228" w:lineRule="auto"/>
              <w:jc w:val="both"/>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 xml:space="preserve">义、养生保健学发展概要 、养 </w:t>
            </w:r>
          </w:p>
          <w:p>
            <w:pPr>
              <w:adjustRightInd w:val="0"/>
              <w:snapToGrid w:val="0"/>
              <w:spacing w:line="228" w:lineRule="auto"/>
              <w:jc w:val="both"/>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 xml:space="preserve">生保健现代研究的兴起、养生保 </w:t>
            </w:r>
          </w:p>
          <w:p>
            <w:pPr>
              <w:adjustRightInd w:val="0"/>
              <w:snapToGrid w:val="0"/>
              <w:spacing w:line="228" w:lineRule="auto"/>
              <w:jc w:val="both"/>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 xml:space="preserve">健应用的推广、养生保健教育的 </w:t>
            </w:r>
          </w:p>
          <w:p>
            <w:pPr>
              <w:adjustRightInd w:val="0"/>
              <w:snapToGrid w:val="0"/>
              <w:spacing w:line="228" w:lineRule="auto"/>
              <w:jc w:val="both"/>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 xml:space="preserve">开展、中医养生保健基本理论、 </w:t>
            </w:r>
          </w:p>
          <w:p>
            <w:pPr>
              <w:adjustRightInd w:val="0"/>
              <w:snapToGrid w:val="0"/>
              <w:spacing w:line="228" w:lineRule="auto"/>
              <w:jc w:val="both"/>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 xml:space="preserve">基本方法、调神养生保健、睡眠 </w:t>
            </w:r>
          </w:p>
          <w:p>
            <w:pPr>
              <w:adjustRightInd w:val="0"/>
              <w:snapToGrid w:val="0"/>
              <w:spacing w:line="228" w:lineRule="auto"/>
              <w:jc w:val="both"/>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 xml:space="preserve">养生保健、饮食养生保健、药膳 </w:t>
            </w:r>
          </w:p>
          <w:p>
            <w:pPr>
              <w:adjustRightInd w:val="0"/>
              <w:snapToGrid w:val="0"/>
              <w:spacing w:line="228" w:lineRule="auto"/>
              <w:jc w:val="both"/>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 xml:space="preserve">养生保健、排毒养生保健、环境 </w:t>
            </w:r>
          </w:p>
          <w:p>
            <w:pPr>
              <w:adjustRightInd w:val="0"/>
              <w:snapToGrid w:val="0"/>
              <w:spacing w:line="228" w:lineRule="auto"/>
              <w:jc w:val="both"/>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 xml:space="preserve">养生保健 、四时、运动、经络、 </w:t>
            </w:r>
          </w:p>
          <w:p>
            <w:pPr>
              <w:adjustRightInd w:val="0"/>
              <w:snapToGrid w:val="0"/>
              <w:spacing w:line="228" w:lineRule="auto"/>
              <w:jc w:val="both"/>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 xml:space="preserve">推拿、脊柱、体质、房事、休闲、 </w:t>
            </w:r>
          </w:p>
          <w:p>
            <w:pPr>
              <w:adjustRightInd w:val="0"/>
              <w:snapToGrid w:val="0"/>
              <w:spacing w:line="228" w:lineRule="auto"/>
              <w:jc w:val="both"/>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足浴养生保健</w:t>
            </w:r>
            <w:r>
              <w:rPr>
                <w:rFonts w:hint="eastAsia" w:ascii="宋体" w:hAnsi="宋体" w:cs="宋体"/>
                <w:color w:val="000000"/>
                <w:kern w:val="0"/>
                <w:sz w:val="21"/>
                <w:szCs w:val="21"/>
                <w:lang w:val="en-US" w:eastAsia="zh-CN" w:bidi="ar"/>
              </w:rPr>
              <w:t>。</w:t>
            </w:r>
          </w:p>
          <w:p>
            <w:pPr>
              <w:adjustRightInd w:val="0"/>
              <w:snapToGrid w:val="0"/>
              <w:spacing w:line="228" w:lineRule="auto"/>
              <w:jc w:val="both"/>
              <w:rPr>
                <w:rFonts w:hint="eastAsia" w:ascii="宋体" w:hAnsi="宋体" w:eastAsia="宋体" w:cs="宋体"/>
                <w:color w:val="000000"/>
                <w:kern w:val="0"/>
                <w:sz w:val="21"/>
                <w:szCs w:val="21"/>
                <w:lang w:val="en-US" w:eastAsia="zh-CN" w:bidi="ar"/>
              </w:rPr>
            </w:pPr>
            <w:r>
              <w:rPr>
                <w:rFonts w:hint="eastAsia" w:ascii="宋体" w:hAnsi="宋体" w:eastAsia="宋体" w:cs="宋体"/>
                <w:b/>
                <w:bCs/>
                <w:color w:val="000000"/>
                <w:kern w:val="0"/>
                <w:sz w:val="20"/>
                <w:szCs w:val="20"/>
                <w:lang w:val="en-US" w:eastAsia="zh-CN" w:bidi="ar"/>
              </w:rPr>
              <w:t>教学要求：</w:t>
            </w:r>
            <w:r>
              <w:rPr>
                <w:rFonts w:hint="eastAsia" w:ascii="宋体" w:hAnsi="宋体" w:eastAsia="宋体" w:cs="宋体"/>
                <w:color w:val="000000"/>
                <w:kern w:val="0"/>
                <w:sz w:val="21"/>
                <w:szCs w:val="21"/>
                <w:lang w:val="en-US" w:eastAsia="zh-CN" w:bidi="ar"/>
              </w:rPr>
              <w:t xml:space="preserve">要求学生掌握基本的 </w:t>
            </w:r>
          </w:p>
          <w:p>
            <w:pPr>
              <w:adjustRightInd w:val="0"/>
              <w:snapToGrid w:val="0"/>
              <w:spacing w:line="228" w:lineRule="auto"/>
              <w:jc w:val="both"/>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 xml:space="preserve">养生保健的方法，并能够进行养 </w:t>
            </w:r>
          </w:p>
          <w:p>
            <w:pPr>
              <w:adjustRightInd w:val="0"/>
              <w:snapToGrid w:val="0"/>
              <w:spacing w:line="228" w:lineRule="auto"/>
              <w:jc w:val="both"/>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生保健宣教。</w:t>
            </w:r>
          </w:p>
          <w:p>
            <w:pPr>
              <w:adjustRightInd w:val="0"/>
              <w:snapToGrid w:val="0"/>
              <w:jc w:val="both"/>
              <w:rPr>
                <w:rFonts w:hint="eastAsia" w:ascii="宋体" w:hAnsi="宋体"/>
                <w:b/>
              </w:rPr>
            </w:pPr>
          </w:p>
        </w:tc>
        <w:tc>
          <w:tcPr>
            <w:tcW w:w="520" w:type="pct"/>
            <w:vAlign w:val="center"/>
          </w:tcPr>
          <w:p>
            <w:pPr>
              <w:snapToGrid w:val="0"/>
              <w:jc w:val="center"/>
              <w:rPr>
                <w:rFonts w:hint="default" w:ascii="宋体" w:hAnsi="宋体" w:eastAsia="宋体"/>
                <w:sz w:val="21"/>
                <w:szCs w:val="21"/>
                <w:lang w:val="en-US" w:eastAsia="zh-CN"/>
              </w:rPr>
            </w:pPr>
            <w:r>
              <w:rPr>
                <w:rFonts w:hint="eastAsia" w:ascii="宋体" w:hAnsi="宋体"/>
                <w:sz w:val="21"/>
                <w:szCs w:val="21"/>
                <w:lang w:val="en-US" w:eastAsia="zh-CN"/>
              </w:rPr>
              <w:t>1/15</w:t>
            </w:r>
          </w:p>
        </w:tc>
        <w:tc>
          <w:tcPr>
            <w:tcW w:w="226" w:type="pct"/>
            <w:vAlign w:val="center"/>
          </w:tcPr>
          <w:p>
            <w:pPr>
              <w:snapToGrid w:val="0"/>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405" w:type="pct"/>
            <w:vAlign w:val="center"/>
          </w:tcPr>
          <w:p>
            <w:pPr>
              <w:keepNext w:val="0"/>
              <w:keepLines w:val="0"/>
              <w:widowControl/>
              <w:suppressLineNumbers w:val="0"/>
              <w:jc w:val="left"/>
            </w:pPr>
            <w:r>
              <w:rPr>
                <w:rFonts w:hint="eastAsia" w:ascii="宋体" w:hAnsi="宋体" w:eastAsia="宋体" w:cs="宋体"/>
                <w:color w:val="000000"/>
                <w:kern w:val="0"/>
                <w:sz w:val="20"/>
                <w:szCs w:val="20"/>
                <w:lang w:val="en-US" w:eastAsia="zh-CN" w:bidi="ar"/>
              </w:rPr>
              <w:t>母婴保健</w:t>
            </w:r>
          </w:p>
          <w:p>
            <w:pPr>
              <w:snapToGrid w:val="0"/>
              <w:jc w:val="left"/>
              <w:rPr>
                <w:rFonts w:hint="eastAsia" w:ascii="宋体" w:hAnsi="宋体"/>
                <w:sz w:val="20"/>
                <w:szCs w:val="20"/>
              </w:rPr>
            </w:pPr>
          </w:p>
        </w:tc>
        <w:tc>
          <w:tcPr>
            <w:tcW w:w="2084" w:type="pct"/>
            <w:vAlign w:val="center"/>
          </w:tcPr>
          <w:p>
            <w:pPr>
              <w:adjustRightInd w:val="0"/>
              <w:snapToGrid w:val="0"/>
              <w:spacing w:line="228" w:lineRule="auto"/>
              <w:jc w:val="both"/>
              <w:rPr>
                <w:rFonts w:hint="eastAsia" w:ascii="宋体" w:hAnsi="宋体" w:eastAsia="宋体" w:cs="宋体"/>
                <w:color w:val="000000"/>
                <w:kern w:val="0"/>
                <w:sz w:val="21"/>
                <w:szCs w:val="21"/>
                <w:lang w:val="en-US" w:eastAsia="zh-CN" w:bidi="ar"/>
              </w:rPr>
            </w:pPr>
            <w:r>
              <w:rPr>
                <w:rFonts w:hint="eastAsia" w:ascii="宋体" w:hAnsi="宋体" w:eastAsia="宋体" w:cs="宋体"/>
                <w:b/>
                <w:bCs/>
                <w:color w:val="000000"/>
                <w:kern w:val="0"/>
                <w:sz w:val="21"/>
                <w:szCs w:val="21"/>
                <w:lang w:val="en-US" w:eastAsia="zh-CN" w:bidi="ar"/>
              </w:rPr>
              <w:t>知识目标：</w:t>
            </w:r>
            <w:r>
              <w:rPr>
                <w:rFonts w:hint="eastAsia" w:ascii="宋体" w:hAnsi="宋体" w:eastAsia="宋体" w:cs="宋体"/>
                <w:color w:val="000000"/>
                <w:kern w:val="0"/>
                <w:sz w:val="21"/>
                <w:szCs w:val="21"/>
                <w:lang w:val="en-US" w:eastAsia="zh-CN" w:bidi="ar"/>
              </w:rPr>
              <w:t xml:space="preserve">掌握母婴保健工作的范 </w:t>
            </w:r>
          </w:p>
          <w:p>
            <w:pPr>
              <w:adjustRightInd w:val="0"/>
              <w:snapToGrid w:val="0"/>
              <w:spacing w:line="228" w:lineRule="auto"/>
              <w:jc w:val="both"/>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 xml:space="preserve">畴和特点，母婴保健评估的内容和 </w:t>
            </w:r>
          </w:p>
          <w:p>
            <w:pPr>
              <w:adjustRightInd w:val="0"/>
              <w:snapToGrid w:val="0"/>
              <w:spacing w:line="228" w:lineRule="auto"/>
              <w:jc w:val="both"/>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 xml:space="preserve">方法；掌握家庭评估内容、方法和 </w:t>
            </w:r>
          </w:p>
          <w:p>
            <w:pPr>
              <w:adjustRightInd w:val="0"/>
              <w:snapToGrid w:val="0"/>
              <w:spacing w:line="228" w:lineRule="auto"/>
              <w:jc w:val="both"/>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 xml:space="preserve">资料分析；掌握母婴保健教育的方 </w:t>
            </w:r>
          </w:p>
          <w:p>
            <w:pPr>
              <w:adjustRightInd w:val="0"/>
              <w:snapToGrid w:val="0"/>
              <w:spacing w:line="228" w:lineRule="auto"/>
              <w:jc w:val="both"/>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 xml:space="preserve">法和步骤；掌握学龄前儿童和家庭 </w:t>
            </w:r>
          </w:p>
          <w:p>
            <w:pPr>
              <w:adjustRightInd w:val="0"/>
              <w:snapToGrid w:val="0"/>
              <w:spacing w:line="228" w:lineRule="auto"/>
              <w:jc w:val="both"/>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 xml:space="preserve">的保健指导，熟悉家庭常见健康问 </w:t>
            </w:r>
          </w:p>
          <w:p>
            <w:pPr>
              <w:adjustRightInd w:val="0"/>
              <w:snapToGrid w:val="0"/>
              <w:spacing w:line="228" w:lineRule="auto"/>
              <w:jc w:val="both"/>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 xml:space="preserve">题。 </w:t>
            </w:r>
          </w:p>
          <w:p>
            <w:pPr>
              <w:adjustRightInd w:val="0"/>
              <w:snapToGrid w:val="0"/>
              <w:spacing w:line="228" w:lineRule="auto"/>
              <w:jc w:val="both"/>
              <w:rPr>
                <w:rFonts w:hint="eastAsia" w:ascii="宋体" w:hAnsi="宋体" w:eastAsia="宋体" w:cs="宋体"/>
                <w:color w:val="000000"/>
                <w:kern w:val="0"/>
                <w:sz w:val="21"/>
                <w:szCs w:val="21"/>
                <w:lang w:val="en-US" w:eastAsia="zh-CN" w:bidi="ar"/>
              </w:rPr>
            </w:pPr>
            <w:r>
              <w:rPr>
                <w:rFonts w:hint="eastAsia" w:ascii="宋体" w:hAnsi="宋体" w:eastAsia="宋体" w:cs="宋体"/>
                <w:b/>
                <w:bCs/>
                <w:color w:val="000000"/>
                <w:kern w:val="0"/>
                <w:sz w:val="21"/>
                <w:szCs w:val="21"/>
                <w:lang w:val="en-US" w:eastAsia="zh-CN" w:bidi="ar"/>
              </w:rPr>
              <w:t>能力目标：</w:t>
            </w:r>
            <w:r>
              <w:rPr>
                <w:rFonts w:hint="eastAsia" w:ascii="宋体" w:hAnsi="宋体" w:eastAsia="宋体" w:cs="宋体"/>
                <w:color w:val="000000"/>
                <w:kern w:val="0"/>
                <w:sz w:val="21"/>
                <w:szCs w:val="21"/>
                <w:lang w:val="en-US" w:eastAsia="zh-CN" w:bidi="ar"/>
              </w:rPr>
              <w:t xml:space="preserve">能运用躯体健康评估的 </w:t>
            </w:r>
          </w:p>
          <w:p>
            <w:pPr>
              <w:adjustRightInd w:val="0"/>
              <w:snapToGrid w:val="0"/>
              <w:spacing w:line="228" w:lineRule="auto"/>
              <w:jc w:val="both"/>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 xml:space="preserve">内容；能惊险社区妇女围婚期、围 </w:t>
            </w:r>
          </w:p>
          <w:p>
            <w:pPr>
              <w:adjustRightInd w:val="0"/>
              <w:snapToGrid w:val="0"/>
              <w:spacing w:line="228" w:lineRule="auto"/>
              <w:jc w:val="both"/>
              <w:rPr>
                <w:sz w:val="21"/>
                <w:szCs w:val="21"/>
              </w:rPr>
            </w:pPr>
            <w:r>
              <w:rPr>
                <w:rFonts w:hint="eastAsia" w:ascii="宋体" w:hAnsi="宋体" w:eastAsia="宋体" w:cs="宋体"/>
                <w:color w:val="000000"/>
                <w:kern w:val="0"/>
                <w:sz w:val="21"/>
                <w:szCs w:val="21"/>
                <w:lang w:val="en-US" w:eastAsia="zh-CN" w:bidi="ar"/>
              </w:rPr>
              <w:t xml:space="preserve">生期和围绝经期的保健指导。 </w:t>
            </w:r>
          </w:p>
          <w:p>
            <w:pPr>
              <w:adjustRightInd w:val="0"/>
              <w:snapToGrid w:val="0"/>
              <w:spacing w:line="228" w:lineRule="auto"/>
              <w:jc w:val="both"/>
              <w:rPr>
                <w:rFonts w:hint="eastAsia" w:ascii="宋体" w:hAnsi="宋体" w:eastAsia="宋体" w:cs="宋体"/>
                <w:color w:val="000000"/>
                <w:kern w:val="0"/>
                <w:sz w:val="21"/>
                <w:szCs w:val="21"/>
                <w:lang w:val="en-US" w:eastAsia="zh-CN" w:bidi="ar"/>
              </w:rPr>
            </w:pPr>
            <w:r>
              <w:rPr>
                <w:rFonts w:hint="eastAsia" w:ascii="宋体" w:hAnsi="宋体" w:eastAsia="宋体" w:cs="宋体"/>
                <w:b/>
                <w:bCs/>
                <w:color w:val="000000"/>
                <w:kern w:val="0"/>
                <w:sz w:val="21"/>
                <w:szCs w:val="21"/>
                <w:lang w:val="en-US" w:eastAsia="zh-CN" w:bidi="ar"/>
              </w:rPr>
              <w:t>素质目标：</w:t>
            </w:r>
            <w:r>
              <w:rPr>
                <w:rFonts w:hint="eastAsia" w:ascii="宋体" w:hAnsi="宋体" w:eastAsia="宋体" w:cs="宋体"/>
                <w:color w:val="000000"/>
                <w:kern w:val="0"/>
                <w:sz w:val="21"/>
                <w:szCs w:val="21"/>
                <w:lang w:val="en-US" w:eastAsia="zh-CN" w:bidi="ar"/>
              </w:rPr>
              <w:t xml:space="preserve">树立“以健康为中心” </w:t>
            </w:r>
          </w:p>
          <w:p>
            <w:pPr>
              <w:adjustRightInd w:val="0"/>
              <w:snapToGrid w:val="0"/>
              <w:spacing w:line="228" w:lineRule="auto"/>
              <w:jc w:val="both"/>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 xml:space="preserve">的社区母婴保健理念，理解多因素 </w:t>
            </w:r>
          </w:p>
          <w:p>
            <w:pPr>
              <w:adjustRightInd w:val="0"/>
              <w:snapToGrid w:val="0"/>
              <w:spacing w:line="228" w:lineRule="auto"/>
              <w:jc w:val="both"/>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 xml:space="preserve">对社区人员健康的影响，关注并思 </w:t>
            </w:r>
          </w:p>
          <w:p>
            <w:pPr>
              <w:adjustRightInd w:val="0"/>
              <w:snapToGrid w:val="0"/>
              <w:spacing w:line="228" w:lineRule="auto"/>
              <w:jc w:val="both"/>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考社区护理问题及发展。</w:t>
            </w:r>
          </w:p>
          <w:p>
            <w:pPr>
              <w:adjustRightInd w:val="0"/>
              <w:snapToGrid w:val="0"/>
              <w:spacing w:line="228" w:lineRule="auto"/>
              <w:jc w:val="both"/>
              <w:rPr>
                <w:rFonts w:hint="eastAsia" w:ascii="宋体" w:hAnsi="宋体"/>
                <w:b/>
                <w:sz w:val="21"/>
                <w:szCs w:val="21"/>
              </w:rPr>
            </w:pPr>
          </w:p>
        </w:tc>
        <w:tc>
          <w:tcPr>
            <w:tcW w:w="1763" w:type="pct"/>
            <w:vAlign w:val="center"/>
          </w:tcPr>
          <w:p>
            <w:pPr>
              <w:adjustRightInd w:val="0"/>
              <w:snapToGrid w:val="0"/>
              <w:spacing w:line="228" w:lineRule="auto"/>
              <w:jc w:val="both"/>
              <w:rPr>
                <w:rFonts w:hint="eastAsia" w:ascii="宋体" w:hAnsi="宋体" w:eastAsia="宋体" w:cs="宋体"/>
                <w:color w:val="000000"/>
                <w:kern w:val="0"/>
                <w:sz w:val="21"/>
                <w:szCs w:val="21"/>
                <w:lang w:val="en-US" w:eastAsia="zh-CN" w:bidi="ar"/>
              </w:rPr>
            </w:pPr>
            <w:r>
              <w:rPr>
                <w:rFonts w:hint="eastAsia" w:ascii="宋体" w:hAnsi="宋体" w:eastAsia="宋体" w:cs="宋体"/>
                <w:b/>
                <w:bCs/>
                <w:color w:val="000000"/>
                <w:kern w:val="0"/>
                <w:sz w:val="21"/>
                <w:szCs w:val="21"/>
                <w:lang w:val="en-US" w:eastAsia="zh-CN" w:bidi="ar"/>
              </w:rPr>
              <w:t>主要内容：</w:t>
            </w:r>
            <w:r>
              <w:rPr>
                <w:rFonts w:hint="eastAsia" w:ascii="宋体" w:hAnsi="宋体" w:eastAsia="宋体" w:cs="宋体"/>
                <w:color w:val="000000"/>
                <w:kern w:val="0"/>
                <w:sz w:val="21"/>
                <w:szCs w:val="21"/>
                <w:lang w:val="en-US" w:eastAsia="zh-CN" w:bidi="ar"/>
              </w:rPr>
              <w:t xml:space="preserve">评估及护理程序的应 </w:t>
            </w:r>
          </w:p>
          <w:p>
            <w:pPr>
              <w:adjustRightInd w:val="0"/>
              <w:snapToGrid w:val="0"/>
              <w:spacing w:line="228" w:lineRule="auto"/>
              <w:jc w:val="both"/>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 xml:space="preserve">用；家庭与家庭访视；母婴健康 </w:t>
            </w:r>
          </w:p>
          <w:p>
            <w:pPr>
              <w:adjustRightInd w:val="0"/>
              <w:snapToGrid w:val="0"/>
              <w:spacing w:line="228" w:lineRule="auto"/>
              <w:jc w:val="both"/>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 xml:space="preserve">教育；学龄前儿童的保健和护理 </w:t>
            </w:r>
          </w:p>
          <w:p>
            <w:pPr>
              <w:adjustRightInd w:val="0"/>
              <w:snapToGrid w:val="0"/>
              <w:spacing w:line="228" w:lineRule="auto"/>
              <w:jc w:val="both"/>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 xml:space="preserve">及青少年保健护理；妇女预防保 </w:t>
            </w:r>
          </w:p>
          <w:p>
            <w:pPr>
              <w:adjustRightInd w:val="0"/>
              <w:snapToGrid w:val="0"/>
              <w:spacing w:line="228" w:lineRule="auto"/>
              <w:jc w:val="both"/>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 xml:space="preserve">健。 </w:t>
            </w:r>
          </w:p>
          <w:p>
            <w:pPr>
              <w:adjustRightInd w:val="0"/>
              <w:snapToGrid w:val="0"/>
              <w:spacing w:line="228" w:lineRule="auto"/>
              <w:jc w:val="both"/>
              <w:rPr>
                <w:rFonts w:hint="eastAsia" w:ascii="宋体" w:hAnsi="宋体" w:eastAsia="宋体" w:cs="宋体"/>
                <w:color w:val="000000"/>
                <w:kern w:val="0"/>
                <w:sz w:val="21"/>
                <w:szCs w:val="21"/>
                <w:lang w:val="en-US" w:eastAsia="zh-CN" w:bidi="ar"/>
              </w:rPr>
            </w:pPr>
            <w:r>
              <w:rPr>
                <w:rFonts w:hint="eastAsia" w:ascii="宋体" w:hAnsi="宋体" w:eastAsia="宋体" w:cs="宋体"/>
                <w:b/>
                <w:bCs/>
                <w:color w:val="000000"/>
                <w:kern w:val="0"/>
                <w:sz w:val="21"/>
                <w:szCs w:val="21"/>
                <w:lang w:val="en-US" w:eastAsia="zh-CN" w:bidi="ar"/>
              </w:rPr>
              <w:t>教学要求：</w:t>
            </w:r>
            <w:r>
              <w:rPr>
                <w:rFonts w:hint="eastAsia" w:ascii="宋体" w:hAnsi="宋体" w:eastAsia="宋体" w:cs="宋体"/>
                <w:color w:val="000000"/>
                <w:kern w:val="0"/>
                <w:sz w:val="21"/>
                <w:szCs w:val="21"/>
                <w:lang w:val="en-US" w:eastAsia="zh-CN" w:bidi="ar"/>
              </w:rPr>
              <w:t xml:space="preserve">利用实训资源与网络 </w:t>
            </w:r>
          </w:p>
          <w:p>
            <w:pPr>
              <w:adjustRightInd w:val="0"/>
              <w:snapToGrid w:val="0"/>
              <w:spacing w:line="228" w:lineRule="auto"/>
              <w:jc w:val="both"/>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 xml:space="preserve">资源，启发学生对于日常、特殊 </w:t>
            </w:r>
          </w:p>
          <w:p>
            <w:pPr>
              <w:adjustRightInd w:val="0"/>
              <w:snapToGrid w:val="0"/>
              <w:spacing w:line="228" w:lineRule="auto"/>
              <w:jc w:val="both"/>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 xml:space="preserve">事件处理，提高护理知识运用能 </w:t>
            </w:r>
          </w:p>
          <w:p>
            <w:pPr>
              <w:adjustRightInd w:val="0"/>
              <w:snapToGrid w:val="0"/>
              <w:spacing w:line="228" w:lineRule="auto"/>
              <w:jc w:val="both"/>
              <w:rPr>
                <w:rFonts w:hint="eastAsia" w:ascii="宋体" w:hAnsi="宋体"/>
                <w:b/>
                <w:sz w:val="21"/>
                <w:szCs w:val="21"/>
              </w:rPr>
            </w:pPr>
            <w:r>
              <w:rPr>
                <w:rFonts w:hint="eastAsia" w:ascii="宋体" w:hAnsi="宋体" w:eastAsia="宋体" w:cs="宋体"/>
                <w:color w:val="000000"/>
                <w:kern w:val="0"/>
                <w:sz w:val="21"/>
                <w:szCs w:val="21"/>
                <w:lang w:val="en-US" w:eastAsia="zh-CN" w:bidi="ar"/>
              </w:rPr>
              <w:t>力。</w:t>
            </w:r>
          </w:p>
        </w:tc>
        <w:tc>
          <w:tcPr>
            <w:tcW w:w="520" w:type="pct"/>
            <w:vAlign w:val="center"/>
          </w:tcPr>
          <w:p>
            <w:pPr>
              <w:snapToGrid w:val="0"/>
              <w:jc w:val="center"/>
              <w:rPr>
                <w:rFonts w:hint="default" w:ascii="宋体" w:hAnsi="宋体" w:eastAsia="宋体"/>
                <w:sz w:val="20"/>
                <w:szCs w:val="20"/>
                <w:lang w:val="en-US" w:eastAsia="zh-CN"/>
              </w:rPr>
            </w:pPr>
            <w:r>
              <w:rPr>
                <w:rFonts w:hint="eastAsia" w:ascii="宋体" w:hAnsi="宋体"/>
                <w:sz w:val="20"/>
                <w:szCs w:val="20"/>
                <w:lang w:val="en-US" w:eastAsia="zh-CN"/>
              </w:rPr>
              <w:t>1/15</w:t>
            </w:r>
          </w:p>
        </w:tc>
        <w:tc>
          <w:tcPr>
            <w:tcW w:w="226" w:type="pct"/>
            <w:vAlign w:val="center"/>
          </w:tcPr>
          <w:p>
            <w:pPr>
              <w:snapToGrid w:val="0"/>
              <w:jc w:val="center"/>
              <w:rPr>
                <w:rFonts w:ascii="宋体" w:hAnsi="宋体"/>
                <w:sz w:val="20"/>
                <w:szCs w:val="20"/>
              </w:rPr>
            </w:pPr>
          </w:p>
        </w:tc>
      </w:tr>
    </w:tbl>
    <w:p>
      <w:pPr>
        <w:snapToGrid w:val="0"/>
        <w:spacing w:line="440" w:lineRule="exact"/>
        <w:rPr>
          <w:rFonts w:hint="eastAsia" w:ascii="黑体" w:hAnsi="黑体" w:eastAsia="黑体"/>
          <w:b/>
          <w:bCs/>
          <w:sz w:val="24"/>
        </w:rPr>
      </w:pPr>
    </w:p>
    <w:p>
      <w:pPr>
        <w:snapToGrid w:val="0"/>
        <w:spacing w:line="440" w:lineRule="exact"/>
        <w:rPr>
          <w:rFonts w:hint="eastAsia" w:ascii="黑体" w:hAnsi="黑体" w:eastAsia="黑体"/>
          <w:b/>
          <w:bCs/>
          <w:sz w:val="24"/>
        </w:rPr>
      </w:pPr>
    </w:p>
    <w:p>
      <w:pPr>
        <w:snapToGrid w:val="0"/>
        <w:spacing w:line="440" w:lineRule="exact"/>
        <w:rPr>
          <w:rFonts w:ascii="宋体" w:hAnsi="宋体"/>
          <w:b/>
          <w:bCs/>
          <w:sz w:val="24"/>
        </w:rPr>
      </w:pPr>
      <w:bookmarkStart w:id="27" w:name="_GoBack"/>
      <w:bookmarkEnd w:id="27"/>
      <w:r>
        <w:rPr>
          <w:rFonts w:hint="eastAsia" w:ascii="黑体" w:hAnsi="黑体" w:eastAsia="黑体"/>
          <w:b/>
          <w:bCs/>
          <w:sz w:val="24"/>
        </w:rPr>
        <w:t>（三）实践教学体系</w:t>
      </w:r>
    </w:p>
    <w:p>
      <w:pPr>
        <w:snapToGrid w:val="0"/>
        <w:spacing w:line="440" w:lineRule="exact"/>
        <w:ind w:firstLine="482" w:firstLineChars="200"/>
        <w:rPr>
          <w:rFonts w:hint="eastAsia" w:ascii="宋体" w:hAnsi="宋体" w:cs="宋体"/>
          <w:b/>
          <w:bCs/>
          <w:sz w:val="24"/>
        </w:rPr>
      </w:pPr>
      <w:r>
        <w:rPr>
          <w:rFonts w:ascii="宋体" w:hAnsi="宋体" w:cs="宋体"/>
          <w:b/>
          <w:bCs/>
          <w:sz w:val="24"/>
        </w:rPr>
        <w:t>1.</w:t>
      </w:r>
      <w:r>
        <w:rPr>
          <w:rFonts w:hint="eastAsia" w:ascii="宋体" w:hAnsi="宋体" w:cs="宋体"/>
          <w:b/>
          <w:bCs/>
          <w:sz w:val="24"/>
        </w:rPr>
        <w:t>实践教学体系结构图</w:t>
      </w:r>
    </w:p>
    <w:p>
      <w:pPr>
        <w:snapToGrid w:val="0"/>
        <w:spacing w:line="440" w:lineRule="exact"/>
        <w:ind w:firstLine="420" w:firstLineChars="200"/>
        <w:rPr>
          <w:rFonts w:hint="eastAsia" w:ascii="宋体" w:hAnsi="宋体" w:cs="宋体"/>
          <w:b/>
          <w:bCs/>
          <w:sz w:val="24"/>
        </w:rPr>
      </w:pPr>
      <w:r>
        <mc:AlternateContent>
          <mc:Choice Requires="wpg">
            <w:drawing>
              <wp:anchor distT="0" distB="0" distL="114300" distR="114300" simplePos="0" relativeHeight="251661312" behindDoc="0" locked="0" layoutInCell="1" allowOverlap="1">
                <wp:simplePos x="0" y="0"/>
                <wp:positionH relativeFrom="margin">
                  <wp:posOffset>-394970</wp:posOffset>
                </wp:positionH>
                <wp:positionV relativeFrom="margin">
                  <wp:posOffset>706755</wp:posOffset>
                </wp:positionV>
                <wp:extent cx="6216650" cy="6490335"/>
                <wp:effectExtent l="19050" t="4445" r="12700" b="7620"/>
                <wp:wrapNone/>
                <wp:docPr id="1" name="组合 1"/>
                <wp:cNvGraphicFramePr/>
                <a:graphic xmlns:a="http://schemas.openxmlformats.org/drawingml/2006/main">
                  <a:graphicData uri="http://schemas.microsoft.com/office/word/2010/wordprocessingGroup">
                    <wpg:wgp>
                      <wpg:cNvGrpSpPr/>
                      <wpg:grpSpPr>
                        <a:xfrm>
                          <a:off x="0" y="0"/>
                          <a:ext cx="6216650" cy="6490335"/>
                          <a:chOff x="2443" y="376952"/>
                          <a:chExt cx="10070" cy="10338"/>
                        </a:xfrm>
                      </wpg:grpSpPr>
                      <wpg:grpSp>
                        <wpg:cNvPr id="3" name="组合 194"/>
                        <wpg:cNvGrpSpPr/>
                        <wpg:grpSpPr>
                          <a:xfrm>
                            <a:off x="2542" y="376952"/>
                            <a:ext cx="9971" cy="4128"/>
                            <a:chOff x="1672" y="1593"/>
                            <a:chExt cx="8926" cy="4128"/>
                          </a:xfrm>
                        </wpg:grpSpPr>
                        <wps:wsp>
                          <wps:cNvPr id="195" name="文本框 137"/>
                          <wps:cNvSpPr txBox="1">
                            <a:spLocks noChangeArrowheads="1"/>
                          </wps:cNvSpPr>
                          <wps:spPr bwMode="auto">
                            <a:xfrm>
                              <a:off x="1714" y="2283"/>
                              <a:ext cx="1275" cy="570"/>
                            </a:xfrm>
                            <a:prstGeom prst="rect">
                              <a:avLst/>
                            </a:prstGeom>
                            <a:solidFill>
                              <a:srgbClr val="FFFFCC"/>
                            </a:solidFill>
                            <a:ln w="38100">
                              <a:solidFill>
                                <a:srgbClr val="F2F2F2"/>
                              </a:solidFill>
                              <a:miter lim="800000"/>
                            </a:ln>
                            <a:effectLst>
                              <a:outerShdw dist="28398" dir="3806097" algn="ctr" rotWithShape="0">
                                <a:srgbClr val="243F60">
                                  <a:alpha val="50000"/>
                                </a:srgbClr>
                              </a:outerShdw>
                            </a:effectLst>
                          </wps:spPr>
                          <wps:txbx>
                            <w:txbxContent>
                              <w:p>
                                <w:pPr>
                                  <w:jc w:val="center"/>
                                  <w:rPr>
                                    <w:b/>
                                  </w:rPr>
                                </w:pPr>
                                <w:r>
                                  <w:rPr>
                                    <w:rFonts w:hint="eastAsia"/>
                                    <w:b/>
                                  </w:rPr>
                                  <w:t>第五学年</w:t>
                                </w:r>
                              </w:p>
                            </w:txbxContent>
                          </wps:txbx>
                          <wps:bodyPr rot="0" vert="horz" wrap="square" lIns="91440" tIns="45720" rIns="91440" bIns="45720" anchor="t" anchorCtr="0" upright="1">
                            <a:noAutofit/>
                          </wps:bodyPr>
                        </wps:wsp>
                        <wps:wsp>
                          <wps:cNvPr id="196" name="文本框 134"/>
                          <wps:cNvSpPr txBox="1">
                            <a:spLocks noChangeArrowheads="1"/>
                          </wps:cNvSpPr>
                          <wps:spPr bwMode="auto">
                            <a:xfrm>
                              <a:off x="4230" y="3741"/>
                              <a:ext cx="2265" cy="1980"/>
                            </a:xfrm>
                            <a:prstGeom prst="rect">
                              <a:avLst/>
                            </a:prstGeom>
                            <a:solidFill>
                              <a:srgbClr val="CCFFFF"/>
                            </a:solidFill>
                            <a:ln w="9525">
                              <a:solidFill>
                                <a:srgbClr val="000000"/>
                              </a:solidFill>
                              <a:miter lim="800000"/>
                            </a:ln>
                          </wps:spPr>
                          <wps:txbx>
                            <w:txbxContent>
                              <w:p>
                                <w:r>
                                  <w:rPr>
                                    <w:rFonts w:hint="eastAsia"/>
                                  </w:rPr>
                                  <w:t>专项护理技能实训</w:t>
                                </w:r>
                              </w:p>
                              <w:p>
                                <w:r>
                                  <w:rPr>
                                    <w:rFonts w:hint="eastAsia"/>
                                  </w:rPr>
                                  <w:t>综合护理技能实训</w:t>
                                </w:r>
                              </w:p>
                              <w:p>
                                <w:r>
                                  <w:rPr>
                                    <w:rFonts w:hint="eastAsia"/>
                                  </w:rPr>
                                  <w:t>教学实习</w:t>
                                </w:r>
                              </w:p>
                              <w:p>
                                <w:r>
                                  <w:rPr>
                                    <w:rFonts w:hint="eastAsia"/>
                                  </w:rPr>
                                  <w:t>社会实践</w:t>
                                </w:r>
                              </w:p>
                              <w:p>
                                <w:r>
                                  <w:rPr>
                                    <w:rFonts w:hint="eastAsia"/>
                                  </w:rPr>
                                  <w:t>专业基础课程实训</w:t>
                                </w:r>
                              </w:p>
                              <w:p>
                                <w:r>
                                  <w:rPr>
                                    <w:rFonts w:hint="eastAsia"/>
                                  </w:rPr>
                                  <w:t>社会服务</w:t>
                                </w:r>
                              </w:p>
                              <w:p/>
                            </w:txbxContent>
                          </wps:txbx>
                          <wps:bodyPr rot="0" vert="horz" wrap="square" lIns="91440" tIns="45720" rIns="91440" bIns="45720" anchor="t" anchorCtr="0" upright="1">
                            <a:noAutofit/>
                          </wps:bodyPr>
                        </wps:wsp>
                        <wps:wsp>
                          <wps:cNvPr id="197" name="文本框 135"/>
                          <wps:cNvSpPr txBox="1">
                            <a:spLocks noChangeArrowheads="1"/>
                          </wps:cNvSpPr>
                          <wps:spPr bwMode="auto">
                            <a:xfrm>
                              <a:off x="7538" y="4140"/>
                              <a:ext cx="2986" cy="1404"/>
                            </a:xfrm>
                            <a:prstGeom prst="rect">
                              <a:avLst/>
                            </a:prstGeom>
                            <a:solidFill>
                              <a:srgbClr val="CCECFF"/>
                            </a:solidFill>
                            <a:ln w="9525">
                              <a:solidFill>
                                <a:sysClr val="windowText" lastClr="000000"/>
                              </a:solidFill>
                              <a:miter lim="800000"/>
                            </a:ln>
                          </wps:spPr>
                          <wps:txbx>
                            <w:txbxContent>
                              <w:p>
                                <w:r>
                                  <w:t>1.</w:t>
                                </w:r>
                                <w:r>
                                  <w:rPr>
                                    <w:rFonts w:hint="eastAsia"/>
                                  </w:rPr>
                                  <w:t xml:space="preserve"> 在基本护理操作能力上，培养专科护理和综合护理操作能力；</w:t>
                                </w:r>
                              </w:p>
                              <w:p>
                                <w:r>
                                  <w:rPr>
                                    <w:rFonts w:ascii="宋体" w:hAnsi="宋体"/>
                                    <w:bCs/>
                                    <w:szCs w:val="21"/>
                                  </w:rPr>
                                  <w:t>2.</w:t>
                                </w:r>
                                <w:r>
                                  <w:rPr>
                                    <w:rFonts w:hint="eastAsia" w:ascii="宋体" w:hAnsi="宋体"/>
                                    <w:bCs/>
                                    <w:szCs w:val="21"/>
                                  </w:rPr>
                                  <w:t>加强职业情感、</w:t>
                                </w:r>
                                <w:r>
                                  <w:rPr>
                                    <w:rFonts w:hint="eastAsia" w:ascii="宋体" w:hAnsi="宋体" w:cs="宋体"/>
                                    <w:color w:val="000000"/>
                                    <w:szCs w:val="21"/>
                                  </w:rPr>
                                  <w:t>职业态度、职业素养、职业技能培养。</w:t>
                                </w:r>
                              </w:p>
                              <w:p/>
                            </w:txbxContent>
                          </wps:txbx>
                          <wps:bodyPr rot="0" vert="horz" wrap="square" lIns="91440" tIns="45720" rIns="91440" bIns="45720" anchor="t" anchorCtr="0" upright="1">
                            <a:noAutofit/>
                          </wps:bodyPr>
                        </wps:wsp>
                        <wps:wsp>
                          <wps:cNvPr id="198" name="文本框 125"/>
                          <wps:cNvSpPr txBox="1">
                            <a:spLocks noChangeArrowheads="1"/>
                          </wps:cNvSpPr>
                          <wps:spPr bwMode="auto">
                            <a:xfrm>
                              <a:off x="7538" y="1593"/>
                              <a:ext cx="3060" cy="2291"/>
                            </a:xfrm>
                            <a:prstGeom prst="rect">
                              <a:avLst/>
                            </a:prstGeom>
                            <a:solidFill>
                              <a:srgbClr val="CCECFF"/>
                            </a:solidFill>
                            <a:ln w="9525">
                              <a:solidFill>
                                <a:srgbClr val="000000"/>
                              </a:solidFill>
                              <a:miter lim="800000"/>
                            </a:ln>
                          </wps:spPr>
                          <wps:txbx>
                            <w:txbxContent>
                              <w:p>
                                <w:pPr>
                                  <w:rPr>
                                    <w:rFonts w:ascii="宋体" w:hAnsi="宋体"/>
                                    <w:szCs w:val="21"/>
                                  </w:rPr>
                                </w:pPr>
                                <w:r>
                                  <w:rPr>
                                    <w:rFonts w:ascii="宋体" w:hAnsi="宋体"/>
                                    <w:bCs/>
                                    <w:szCs w:val="21"/>
                                  </w:rPr>
                                  <w:t>1.</w:t>
                                </w:r>
                                <w:r>
                                  <w:rPr>
                                    <w:rFonts w:hint="eastAsia" w:ascii="宋体" w:hAnsi="宋体"/>
                                    <w:bCs/>
                                    <w:szCs w:val="21"/>
                                  </w:rPr>
                                  <w:t>理论联系实践，</w:t>
                                </w:r>
                                <w:r>
                                  <w:rPr>
                                    <w:rFonts w:hint="eastAsia" w:ascii="宋体" w:hAnsi="宋体"/>
                                    <w:szCs w:val="21"/>
                                  </w:rPr>
                                  <w:t>提升基础护理、临床护理、专科护理技能；</w:t>
                                </w:r>
                              </w:p>
                              <w:p>
                                <w:pPr>
                                  <w:rPr>
                                    <w:rFonts w:ascii="宋体"/>
                                  </w:rPr>
                                </w:pPr>
                                <w:r>
                                  <w:rPr>
                                    <w:rFonts w:ascii="宋体" w:hAnsi="宋体"/>
                                    <w:szCs w:val="21"/>
                                  </w:rPr>
                                  <w:t>2.</w:t>
                                </w:r>
                                <w:r>
                                  <w:rPr>
                                    <w:rFonts w:hint="eastAsia" w:ascii="宋体" w:hAnsi="宋体"/>
                                    <w:szCs w:val="21"/>
                                  </w:rPr>
                                  <w:t>能运用护理程序对患者实施整体护理；</w:t>
                                </w:r>
                              </w:p>
                              <w:p>
                                <w:pPr>
                                  <w:rPr>
                                    <w:rFonts w:ascii="宋体"/>
                                    <w:bCs/>
                                    <w:szCs w:val="21"/>
                                  </w:rPr>
                                </w:pPr>
                                <w:r>
                                  <w:rPr>
                                    <w:rFonts w:ascii="宋体" w:hAnsi="宋体"/>
                                    <w:bCs/>
                                    <w:szCs w:val="21"/>
                                  </w:rPr>
                                  <w:t>3.</w:t>
                                </w:r>
                                <w:r>
                                  <w:rPr>
                                    <w:rFonts w:hint="eastAsia" w:ascii="宋体" w:hAnsi="宋体"/>
                                    <w:bCs/>
                                    <w:szCs w:val="21"/>
                                  </w:rPr>
                                  <w:t>提升临床护士执业能力；</w:t>
                                </w:r>
                              </w:p>
                              <w:p>
                                <w:r>
                                  <w:rPr>
                                    <w:rFonts w:ascii="宋体" w:hAnsi="宋体"/>
                                    <w:bCs/>
                                    <w:szCs w:val="21"/>
                                  </w:rPr>
                                  <w:t>4.</w:t>
                                </w:r>
                                <w:r>
                                  <w:rPr>
                                    <w:rFonts w:hint="eastAsia" w:ascii="宋体" w:hAnsi="宋体"/>
                                    <w:szCs w:val="21"/>
                                  </w:rPr>
                                  <w:t>提升职业情感、职</w:t>
                                </w:r>
                                <w:r>
                                  <w:rPr>
                                    <w:rFonts w:hint="eastAsia" w:ascii="宋体" w:hAnsi="宋体" w:cs="宋体"/>
                                    <w:color w:val="000000"/>
                                    <w:szCs w:val="21"/>
                                  </w:rPr>
                                  <w:t>业态度、职业素养、职业技能。</w:t>
                                </w:r>
                              </w:p>
                            </w:txbxContent>
                          </wps:txbx>
                          <wps:bodyPr rot="0" vert="horz" wrap="square" lIns="91440" tIns="45720" rIns="91440" bIns="45720" anchor="t" anchorCtr="0" upright="1">
                            <a:noAutofit/>
                          </wps:bodyPr>
                        </wps:wsp>
                        <wps:wsp>
                          <wps:cNvPr id="199" name="直接箭头连接符 139"/>
                          <wps:cNvCnPr>
                            <a:cxnSpLocks noChangeShapeType="1"/>
                          </wps:cNvCnPr>
                          <wps:spPr bwMode="auto">
                            <a:xfrm>
                              <a:off x="3153" y="2633"/>
                              <a:ext cx="915" cy="0"/>
                            </a:xfrm>
                            <a:prstGeom prst="straightConnector1">
                              <a:avLst/>
                            </a:prstGeom>
                            <a:noFill/>
                            <a:ln w="9525">
                              <a:solidFill>
                                <a:srgbClr val="000000"/>
                              </a:solidFill>
                              <a:round/>
                              <a:tailEnd type="triangle" w="med" len="med"/>
                            </a:ln>
                          </wps:spPr>
                          <wps:bodyPr/>
                        </wps:wsp>
                        <wps:wsp>
                          <wps:cNvPr id="200" name="直接箭头连接符 131"/>
                          <wps:cNvCnPr>
                            <a:cxnSpLocks noChangeShapeType="1"/>
                          </wps:cNvCnPr>
                          <wps:spPr bwMode="auto">
                            <a:xfrm>
                              <a:off x="3153" y="4572"/>
                              <a:ext cx="915" cy="0"/>
                            </a:xfrm>
                            <a:prstGeom prst="straightConnector1">
                              <a:avLst/>
                            </a:prstGeom>
                            <a:noFill/>
                            <a:ln w="9525">
                              <a:solidFill>
                                <a:srgbClr val="000000"/>
                              </a:solidFill>
                              <a:round/>
                              <a:tailEnd type="triangle" w="med" len="med"/>
                            </a:ln>
                          </wps:spPr>
                          <wps:bodyPr/>
                        </wps:wsp>
                        <wps:wsp>
                          <wps:cNvPr id="201" name="直接箭头连接符 132"/>
                          <wps:cNvCnPr>
                            <a:cxnSpLocks noChangeShapeType="1"/>
                          </wps:cNvCnPr>
                          <wps:spPr bwMode="auto">
                            <a:xfrm>
                              <a:off x="6585" y="2633"/>
                              <a:ext cx="870" cy="0"/>
                            </a:xfrm>
                            <a:prstGeom prst="straightConnector1">
                              <a:avLst/>
                            </a:prstGeom>
                            <a:noFill/>
                            <a:ln w="9525">
                              <a:solidFill>
                                <a:srgbClr val="000000"/>
                              </a:solidFill>
                              <a:round/>
                              <a:tailEnd type="triangle" w="med" len="med"/>
                            </a:ln>
                          </wps:spPr>
                          <wps:bodyPr/>
                        </wps:wsp>
                        <wps:wsp>
                          <wps:cNvPr id="202" name="文本框 133"/>
                          <wps:cNvSpPr txBox="1">
                            <a:spLocks noChangeArrowheads="1"/>
                          </wps:cNvSpPr>
                          <wps:spPr bwMode="auto">
                            <a:xfrm>
                              <a:off x="1672" y="4225"/>
                              <a:ext cx="1275" cy="525"/>
                            </a:xfrm>
                            <a:prstGeom prst="rect">
                              <a:avLst/>
                            </a:prstGeom>
                            <a:solidFill>
                              <a:srgbClr val="FFFFCC"/>
                            </a:solidFill>
                            <a:ln w="38100">
                              <a:solidFill>
                                <a:srgbClr val="F2F2F2"/>
                              </a:solidFill>
                              <a:miter lim="800000"/>
                            </a:ln>
                            <a:effectLst>
                              <a:outerShdw dist="28398" dir="3806097" algn="ctr" rotWithShape="0">
                                <a:srgbClr val="243F60">
                                  <a:alpha val="50000"/>
                                </a:srgbClr>
                              </a:outerShdw>
                            </a:effectLst>
                          </wps:spPr>
                          <wps:txbx>
                            <w:txbxContent>
                              <w:p>
                                <w:pPr>
                                  <w:rPr>
                                    <w:b/>
                                  </w:rPr>
                                </w:pPr>
                                <w:r>
                                  <w:rPr>
                                    <w:rFonts w:hint="eastAsia"/>
                                    <w:b/>
                                  </w:rPr>
                                  <w:t>第四学年</w:t>
                                </w:r>
                              </w:p>
                            </w:txbxContent>
                          </wps:txbx>
                          <wps:bodyPr rot="0" vert="horz" wrap="square" lIns="91440" tIns="45720" rIns="91440" bIns="45720" anchor="t" anchorCtr="0" upright="1">
                            <a:noAutofit/>
                          </wps:bodyPr>
                        </wps:wsp>
                        <wps:wsp>
                          <wps:cNvPr id="203" name="AutoShape 90"/>
                          <wps:cNvSpPr>
                            <a:spLocks noChangeArrowheads="1"/>
                          </wps:cNvSpPr>
                          <wps:spPr bwMode="auto">
                            <a:xfrm>
                              <a:off x="2138" y="2971"/>
                              <a:ext cx="220" cy="1094"/>
                            </a:xfrm>
                            <a:prstGeom prst="upArrow">
                              <a:avLst>
                                <a:gd name="adj1" fmla="val 50000"/>
                                <a:gd name="adj2" fmla="val 86667"/>
                              </a:avLst>
                            </a:prstGeom>
                            <a:solidFill>
                              <a:srgbClr val="FFCC99"/>
                            </a:solidFill>
                            <a:ln w="9525">
                              <a:solidFill>
                                <a:srgbClr val="000000"/>
                              </a:solidFill>
                              <a:miter lim="800000"/>
                            </a:ln>
                          </wps:spPr>
                          <wps:bodyPr rot="0" vert="eaVert" wrap="square" lIns="91440" tIns="45720" rIns="91440" bIns="45720" anchor="t" anchorCtr="0" upright="1">
                            <a:noAutofit/>
                          </wps:bodyPr>
                        </wps:wsp>
                        <wps:wsp>
                          <wps:cNvPr id="204" name="文本框 134"/>
                          <wps:cNvSpPr txBox="1">
                            <a:spLocks noChangeArrowheads="1"/>
                          </wps:cNvSpPr>
                          <wps:spPr bwMode="auto">
                            <a:xfrm>
                              <a:off x="4245" y="2145"/>
                              <a:ext cx="2160" cy="976"/>
                            </a:xfrm>
                            <a:prstGeom prst="rect">
                              <a:avLst/>
                            </a:prstGeom>
                            <a:solidFill>
                              <a:srgbClr val="CCFFFF"/>
                            </a:solidFill>
                            <a:ln w="9525">
                              <a:solidFill>
                                <a:srgbClr val="000000"/>
                              </a:solidFill>
                              <a:miter lim="800000"/>
                            </a:ln>
                          </wps:spPr>
                          <wps:txbx>
                            <w:txbxContent>
                              <w:p>
                                <w:r>
                                  <w:rPr>
                                    <w:rFonts w:hint="eastAsia"/>
                                  </w:rPr>
                                  <w:t>毕业实习</w:t>
                                </w:r>
                              </w:p>
                              <w:p>
                                <w:r>
                                  <w:rPr>
                                    <w:rFonts w:hint="eastAsia"/>
                                  </w:rPr>
                                  <w:t>毕业综合考试</w:t>
                                </w:r>
                              </w:p>
                            </w:txbxContent>
                          </wps:txbx>
                          <wps:bodyPr rot="0" vert="horz" wrap="square" lIns="91440" tIns="45720" rIns="91440" bIns="45720" anchor="t" anchorCtr="0" upright="1">
                            <a:noAutofit/>
                          </wps:bodyPr>
                        </wps:wsp>
                        <wps:wsp>
                          <wps:cNvPr id="205" name="直接箭头连接符 131"/>
                          <wps:cNvCnPr/>
                          <wps:spPr bwMode="auto">
                            <a:xfrm>
                              <a:off x="6540" y="4636"/>
                              <a:ext cx="915" cy="0"/>
                            </a:xfrm>
                            <a:prstGeom prst="straightConnector1">
                              <a:avLst/>
                            </a:prstGeom>
                            <a:noFill/>
                            <a:ln w="9525">
                              <a:solidFill>
                                <a:srgbClr val="000000"/>
                              </a:solidFill>
                              <a:round/>
                              <a:tailEnd type="triangle" w="med" len="med"/>
                            </a:ln>
                          </wps:spPr>
                          <wps:bodyPr/>
                        </wps:wsp>
                      </wpg:grpSp>
                      <wpg:grpSp>
                        <wpg:cNvPr id="4" name="组合 28"/>
                        <wpg:cNvGrpSpPr/>
                        <wpg:grpSpPr>
                          <a:xfrm>
                            <a:off x="2443" y="380474"/>
                            <a:ext cx="10069" cy="6816"/>
                            <a:chOff x="2397" y="379578"/>
                            <a:chExt cx="10069" cy="6816"/>
                          </a:xfrm>
                        </wpg:grpSpPr>
                        <wps:wsp>
                          <wps:cNvPr id="11" name="文本框 133"/>
                          <wps:cNvSpPr txBox="1">
                            <a:spLocks noChangeArrowheads="1"/>
                          </wps:cNvSpPr>
                          <wps:spPr bwMode="auto">
                            <a:xfrm>
                              <a:off x="2497" y="381300"/>
                              <a:ext cx="1424" cy="525"/>
                            </a:xfrm>
                            <a:prstGeom prst="rect">
                              <a:avLst/>
                            </a:prstGeom>
                            <a:solidFill>
                              <a:srgbClr val="FFFFCC"/>
                            </a:solidFill>
                            <a:ln w="38100">
                              <a:solidFill>
                                <a:srgbClr val="F2F2F2"/>
                              </a:solidFill>
                              <a:miter lim="800000"/>
                            </a:ln>
                            <a:effectLst>
                              <a:outerShdw dist="28398" dir="3806097" algn="ctr" rotWithShape="0">
                                <a:srgbClr val="243F60">
                                  <a:alpha val="50000"/>
                                </a:srgbClr>
                              </a:outerShdw>
                            </a:effectLst>
                          </wps:spPr>
                          <wps:txbx>
                            <w:txbxContent>
                              <w:p>
                                <w:pPr>
                                  <w:rPr>
                                    <w:b/>
                                  </w:rPr>
                                </w:pPr>
                                <w:r>
                                  <w:rPr>
                                    <w:rFonts w:hint="eastAsia"/>
                                    <w:b/>
                                  </w:rPr>
                                  <w:t>第三学年</w:t>
                                </w:r>
                              </w:p>
                            </w:txbxContent>
                          </wps:txbx>
                          <wps:bodyPr rot="0" vert="horz" wrap="square" lIns="91440" tIns="45720" rIns="91440" bIns="45720" anchor="t" anchorCtr="0" upright="1">
                            <a:noAutofit/>
                          </wps:bodyPr>
                        </wps:wsp>
                        <wps:wsp>
                          <wps:cNvPr id="10" name="AutoShape 90"/>
                          <wps:cNvSpPr>
                            <a:spLocks noChangeArrowheads="1"/>
                          </wps:cNvSpPr>
                          <wps:spPr bwMode="auto">
                            <a:xfrm>
                              <a:off x="3025" y="379578"/>
                              <a:ext cx="245" cy="1463"/>
                            </a:xfrm>
                            <a:prstGeom prst="upArrow">
                              <a:avLst>
                                <a:gd name="adj1" fmla="val 50000"/>
                                <a:gd name="adj2" fmla="val 86667"/>
                              </a:avLst>
                            </a:prstGeom>
                            <a:solidFill>
                              <a:srgbClr val="FFCC99"/>
                            </a:solidFill>
                            <a:ln w="9525">
                              <a:solidFill>
                                <a:srgbClr val="000000"/>
                              </a:solidFill>
                              <a:miter lim="800000"/>
                            </a:ln>
                          </wps:spPr>
                          <wps:bodyPr rot="0" vert="eaVert" wrap="square" lIns="91440" tIns="45720" rIns="91440" bIns="45720" anchor="t" anchorCtr="0" upright="1">
                            <a:noAutofit/>
                          </wps:bodyPr>
                        </wps:wsp>
                        <wps:wsp>
                          <wps:cNvPr id="12" name="文本框 125"/>
                          <wps:cNvSpPr txBox="1">
                            <a:spLocks noChangeArrowheads="1"/>
                          </wps:cNvSpPr>
                          <wps:spPr bwMode="auto">
                            <a:xfrm>
                              <a:off x="9038" y="380413"/>
                              <a:ext cx="3418" cy="2330"/>
                            </a:xfrm>
                            <a:prstGeom prst="rect">
                              <a:avLst/>
                            </a:prstGeom>
                            <a:solidFill>
                              <a:srgbClr val="CCECFF"/>
                            </a:solidFill>
                            <a:ln w="9525">
                              <a:solidFill>
                                <a:srgbClr val="000000"/>
                              </a:solidFill>
                              <a:miter lim="800000"/>
                            </a:ln>
                          </wps:spPr>
                          <wps:txbx>
                            <w:txbxContent>
                              <w:p>
                                <w:pPr>
                                  <w:rPr>
                                    <w:rFonts w:ascii="宋体" w:hAnsi="宋体"/>
                                    <w:szCs w:val="21"/>
                                  </w:rPr>
                                </w:pPr>
                                <w:r>
                                  <w:rPr>
                                    <w:rFonts w:ascii="宋体" w:hAnsi="宋体"/>
                                    <w:bCs/>
                                    <w:szCs w:val="21"/>
                                  </w:rPr>
                                  <w:t>1.</w:t>
                                </w:r>
                                <w:r>
                                  <w:rPr>
                                    <w:rFonts w:hint="eastAsia" w:ascii="宋体" w:hAnsi="宋体"/>
                                    <w:bCs/>
                                    <w:szCs w:val="21"/>
                                  </w:rPr>
                                  <w:t>将理论与实践相联系，</w:t>
                                </w:r>
                                <w:r>
                                  <w:rPr>
                                    <w:rFonts w:hint="eastAsia" w:ascii="宋体" w:hAnsi="宋体"/>
                                    <w:szCs w:val="21"/>
                                  </w:rPr>
                                  <w:t>提升基础护理、临床护理、专科护理技能；</w:t>
                                </w:r>
                              </w:p>
                              <w:p>
                                <w:pPr>
                                  <w:rPr>
                                    <w:rFonts w:ascii="宋体"/>
                                  </w:rPr>
                                </w:pPr>
                                <w:r>
                                  <w:rPr>
                                    <w:rFonts w:ascii="宋体" w:hAnsi="宋体"/>
                                    <w:szCs w:val="21"/>
                                  </w:rPr>
                                  <w:t>2.</w:t>
                                </w:r>
                                <w:r>
                                  <w:rPr>
                                    <w:rFonts w:hint="eastAsia" w:ascii="宋体" w:hAnsi="宋体"/>
                                    <w:szCs w:val="21"/>
                                  </w:rPr>
                                  <w:t>培养学生的整体护理能力；</w:t>
                                </w:r>
                              </w:p>
                              <w:p>
                                <w:pPr>
                                  <w:rPr>
                                    <w:rFonts w:ascii="宋体"/>
                                    <w:bCs/>
                                    <w:szCs w:val="21"/>
                                  </w:rPr>
                                </w:pPr>
                                <w:r>
                                  <w:rPr>
                                    <w:rFonts w:ascii="宋体" w:hAnsi="宋体"/>
                                    <w:bCs/>
                                    <w:szCs w:val="21"/>
                                  </w:rPr>
                                  <w:t>3.</w:t>
                                </w:r>
                                <w:r>
                                  <w:rPr>
                                    <w:rFonts w:hint="eastAsia" w:ascii="宋体" w:hAnsi="宋体"/>
                                    <w:bCs/>
                                    <w:szCs w:val="21"/>
                                  </w:rPr>
                                  <w:t>通过实践，提升临床护士执业能力；</w:t>
                                </w:r>
                              </w:p>
                              <w:p>
                                <w:r>
                                  <w:rPr>
                                    <w:rFonts w:ascii="宋体" w:hAnsi="宋体"/>
                                    <w:bCs/>
                                    <w:szCs w:val="21"/>
                                  </w:rPr>
                                  <w:t>4.</w:t>
                                </w:r>
                                <w:r>
                                  <w:rPr>
                                    <w:rFonts w:hint="eastAsia" w:ascii="宋体" w:hAnsi="宋体"/>
                                    <w:szCs w:val="21"/>
                                  </w:rPr>
                                  <w:t>提升职业情感、职</w:t>
                                </w:r>
                                <w:r>
                                  <w:rPr>
                                    <w:rFonts w:hint="eastAsia" w:ascii="宋体" w:hAnsi="宋体" w:cs="宋体"/>
                                    <w:color w:val="000000"/>
                                    <w:szCs w:val="21"/>
                                  </w:rPr>
                                  <w:t>业态度、职业素养、职业技能。</w:t>
                                </w:r>
                              </w:p>
                              <w:p/>
                            </w:txbxContent>
                          </wps:txbx>
                          <wps:bodyPr rot="0" vert="horz" wrap="square" lIns="91440" tIns="45720" rIns="91440" bIns="45720" anchor="t" anchorCtr="0" upright="1">
                            <a:noAutofit/>
                          </wps:bodyPr>
                        </wps:wsp>
                        <wps:wsp>
                          <wps:cNvPr id="13" name="直接箭头连接符 139"/>
                          <wps:cNvCnPr>
                            <a:cxnSpLocks noChangeShapeType="1"/>
                          </wps:cNvCnPr>
                          <wps:spPr bwMode="auto">
                            <a:xfrm>
                              <a:off x="4131" y="381658"/>
                              <a:ext cx="1023" cy="0"/>
                            </a:xfrm>
                            <a:prstGeom prst="straightConnector1">
                              <a:avLst/>
                            </a:prstGeom>
                            <a:noFill/>
                            <a:ln w="9525">
                              <a:solidFill>
                                <a:srgbClr val="000000"/>
                              </a:solidFill>
                              <a:round/>
                              <a:tailEnd type="triangle" w="med" len="med"/>
                            </a:ln>
                          </wps:spPr>
                          <wps:bodyPr/>
                        </wps:wsp>
                        <wps:wsp>
                          <wps:cNvPr id="14" name="直接箭头连接符 132"/>
                          <wps:cNvCnPr>
                            <a:cxnSpLocks noChangeShapeType="1"/>
                          </wps:cNvCnPr>
                          <wps:spPr bwMode="auto">
                            <a:xfrm>
                              <a:off x="7983" y="381556"/>
                              <a:ext cx="972" cy="0"/>
                            </a:xfrm>
                            <a:prstGeom prst="straightConnector1">
                              <a:avLst/>
                            </a:prstGeom>
                            <a:noFill/>
                            <a:ln w="9525">
                              <a:solidFill>
                                <a:srgbClr val="000000"/>
                              </a:solidFill>
                              <a:round/>
                              <a:tailEnd type="triangle" w="med" len="med"/>
                            </a:ln>
                          </wps:spPr>
                          <wps:bodyPr/>
                        </wps:wsp>
                        <wps:wsp>
                          <wps:cNvPr id="15" name="文本框 134"/>
                          <wps:cNvSpPr txBox="1">
                            <a:spLocks noChangeArrowheads="1"/>
                          </wps:cNvSpPr>
                          <wps:spPr bwMode="auto">
                            <a:xfrm>
                              <a:off x="5333" y="381391"/>
                              <a:ext cx="2413" cy="460"/>
                            </a:xfrm>
                            <a:prstGeom prst="rect">
                              <a:avLst/>
                            </a:prstGeom>
                            <a:solidFill>
                              <a:srgbClr val="CCFFFF"/>
                            </a:solidFill>
                            <a:ln w="9525">
                              <a:solidFill>
                                <a:srgbClr val="000000"/>
                              </a:solidFill>
                              <a:miter lim="800000"/>
                            </a:ln>
                          </wps:spPr>
                          <wps:txbx>
                            <w:txbxContent>
                              <w:p>
                                <w:r>
                                  <w:rPr>
                                    <w:rFonts w:hint="eastAsia"/>
                                  </w:rPr>
                                  <w:t>综合实习</w:t>
                                </w:r>
                              </w:p>
                            </w:txbxContent>
                          </wps:txbx>
                          <wps:bodyPr rot="0" vert="horz" wrap="square" lIns="91440" tIns="45720" rIns="91440" bIns="45720" anchor="t" anchorCtr="0" upright="1">
                            <a:noAutofit/>
                          </wps:bodyPr>
                        </wps:wsp>
                        <wps:wsp>
                          <wps:cNvPr id="20" name="文本框 133"/>
                          <wps:cNvSpPr txBox="1">
                            <a:spLocks noChangeArrowheads="1"/>
                          </wps:cNvSpPr>
                          <wps:spPr bwMode="auto">
                            <a:xfrm>
                              <a:off x="2397" y="383209"/>
                              <a:ext cx="1424" cy="525"/>
                            </a:xfrm>
                            <a:prstGeom prst="rect">
                              <a:avLst/>
                            </a:prstGeom>
                            <a:solidFill>
                              <a:srgbClr val="FFFFCC"/>
                            </a:solidFill>
                            <a:ln w="38100">
                              <a:solidFill>
                                <a:srgbClr val="F2F2F2"/>
                              </a:solidFill>
                              <a:miter lim="800000"/>
                            </a:ln>
                            <a:effectLst>
                              <a:outerShdw dist="28398" dir="3806097" algn="ctr" rotWithShape="0">
                                <a:srgbClr val="243F60">
                                  <a:alpha val="50000"/>
                                </a:srgbClr>
                              </a:outerShdw>
                            </a:effectLst>
                          </wps:spPr>
                          <wps:txbx>
                            <w:txbxContent>
                              <w:p>
                                <w:pPr>
                                  <w:rPr>
                                    <w:b/>
                                  </w:rPr>
                                </w:pPr>
                                <w:r>
                                  <w:rPr>
                                    <w:rFonts w:hint="eastAsia"/>
                                    <w:b/>
                                  </w:rPr>
                                  <w:t>第二学年</w:t>
                                </w:r>
                              </w:p>
                            </w:txbxContent>
                          </wps:txbx>
                          <wps:bodyPr rot="0" vert="horz" wrap="square" lIns="91440" tIns="45720" rIns="91440" bIns="45720" anchor="t" anchorCtr="0" upright="1">
                            <a:noAutofit/>
                          </wps:bodyPr>
                        </wps:wsp>
                        <wps:wsp>
                          <wps:cNvPr id="17" name="AutoShape 90"/>
                          <wps:cNvSpPr>
                            <a:spLocks noChangeArrowheads="1"/>
                          </wps:cNvSpPr>
                          <wps:spPr bwMode="auto">
                            <a:xfrm>
                              <a:off x="3015" y="382079"/>
                              <a:ext cx="245" cy="955"/>
                            </a:xfrm>
                            <a:prstGeom prst="upArrow">
                              <a:avLst>
                                <a:gd name="adj1" fmla="val 50000"/>
                                <a:gd name="adj2" fmla="val 86667"/>
                              </a:avLst>
                            </a:prstGeom>
                            <a:solidFill>
                              <a:srgbClr val="FFCC99"/>
                            </a:solidFill>
                            <a:ln w="9525">
                              <a:solidFill>
                                <a:srgbClr val="000000"/>
                              </a:solidFill>
                              <a:miter lim="800000"/>
                            </a:ln>
                          </wps:spPr>
                          <wps:txbx>
                            <w:txbxContent>
                              <w:p>
                                <w:pPr>
                                  <w:jc w:val="center"/>
                                </w:pPr>
                              </w:p>
                            </w:txbxContent>
                          </wps:txbx>
                          <wps:bodyPr rot="0" vert="eaVert" wrap="square" lIns="91440" tIns="45720" rIns="91440" bIns="45720" anchor="t" anchorCtr="0" upright="1">
                            <a:noAutofit/>
                          </wps:bodyPr>
                        </wps:wsp>
                        <wps:wsp>
                          <wps:cNvPr id="16" name="文本框 125"/>
                          <wps:cNvSpPr txBox="1">
                            <a:spLocks noChangeArrowheads="1"/>
                          </wps:cNvSpPr>
                          <wps:spPr bwMode="auto">
                            <a:xfrm>
                              <a:off x="9040" y="383062"/>
                              <a:ext cx="3418" cy="1389"/>
                            </a:xfrm>
                            <a:prstGeom prst="rect">
                              <a:avLst/>
                            </a:prstGeom>
                            <a:solidFill>
                              <a:srgbClr val="CCECFF"/>
                            </a:solidFill>
                            <a:ln w="9525">
                              <a:solidFill>
                                <a:srgbClr val="000000"/>
                              </a:solidFill>
                              <a:miter lim="800000"/>
                            </a:ln>
                          </wps:spPr>
                          <wps:txbx>
                            <w:txbxContent>
                              <w:p>
                                <w:r>
                                  <w:t>1.</w:t>
                                </w:r>
                                <w:r>
                                  <w:rPr>
                                    <w:rFonts w:hint="eastAsia"/>
                                  </w:rPr>
                                  <w:t>培养专科护理和综合护理操作能力；</w:t>
                                </w:r>
                              </w:p>
                              <w:p>
                                <w:r>
                                  <w:rPr>
                                    <w:rFonts w:ascii="宋体" w:hAnsi="宋体"/>
                                    <w:bCs/>
                                    <w:szCs w:val="21"/>
                                  </w:rPr>
                                  <w:t>2.</w:t>
                                </w:r>
                                <w:r>
                                  <w:rPr>
                                    <w:rFonts w:hint="eastAsia" w:ascii="宋体" w:hAnsi="宋体"/>
                                    <w:bCs/>
                                    <w:szCs w:val="21"/>
                                  </w:rPr>
                                  <w:t>加强职业情感、</w:t>
                                </w:r>
                                <w:r>
                                  <w:rPr>
                                    <w:rFonts w:hint="eastAsia" w:ascii="宋体" w:hAnsi="宋体" w:cs="宋体"/>
                                    <w:color w:val="000000"/>
                                    <w:szCs w:val="21"/>
                                  </w:rPr>
                                  <w:t>职业态度、职业素养、职业技能培养。</w:t>
                                </w:r>
                              </w:p>
                            </w:txbxContent>
                          </wps:txbx>
                          <wps:bodyPr rot="0" vert="horz" wrap="square" lIns="91440" tIns="45720" rIns="91440" bIns="45720" anchor="t" anchorCtr="0" upright="1">
                            <a:noAutofit/>
                          </wps:bodyPr>
                        </wps:wsp>
                        <wps:wsp>
                          <wps:cNvPr id="18" name="直接箭头连接符 139"/>
                          <wps:cNvCnPr>
                            <a:cxnSpLocks noChangeShapeType="1"/>
                          </wps:cNvCnPr>
                          <wps:spPr bwMode="auto">
                            <a:xfrm>
                              <a:off x="3975" y="383485"/>
                              <a:ext cx="1023" cy="0"/>
                            </a:xfrm>
                            <a:prstGeom prst="straightConnector1">
                              <a:avLst/>
                            </a:prstGeom>
                            <a:noFill/>
                            <a:ln w="9525">
                              <a:solidFill>
                                <a:srgbClr val="000000"/>
                              </a:solidFill>
                              <a:round/>
                              <a:tailEnd type="triangle" w="med" len="med"/>
                            </a:ln>
                          </wps:spPr>
                          <wps:bodyPr/>
                        </wps:wsp>
                        <wps:wsp>
                          <wps:cNvPr id="19" name="文本框 134"/>
                          <wps:cNvSpPr txBox="1">
                            <a:spLocks noChangeArrowheads="1"/>
                          </wps:cNvSpPr>
                          <wps:spPr bwMode="auto">
                            <a:xfrm>
                              <a:off x="5307" y="382842"/>
                              <a:ext cx="2413" cy="1411"/>
                            </a:xfrm>
                            <a:prstGeom prst="rect">
                              <a:avLst/>
                            </a:prstGeom>
                            <a:solidFill>
                              <a:srgbClr val="CCFFFF"/>
                            </a:solidFill>
                            <a:ln w="9525">
                              <a:solidFill>
                                <a:srgbClr val="000000"/>
                              </a:solidFill>
                              <a:miter lim="800000"/>
                            </a:ln>
                          </wps:spPr>
                          <wps:txbx>
                            <w:txbxContent>
                              <w:p>
                                <w:r>
                                  <w:rPr>
                                    <w:rFonts w:hint="eastAsia"/>
                                  </w:rPr>
                                  <w:t>专项护理技能基础实训</w:t>
                                </w:r>
                              </w:p>
                              <w:p>
                                <w:r>
                                  <w:rPr>
                                    <w:rFonts w:hint="eastAsia"/>
                                  </w:rPr>
                                  <w:t>综合护理技能基础实训</w:t>
                                </w:r>
                              </w:p>
                              <w:p>
                                <w:r>
                                  <w:rPr>
                                    <w:rFonts w:hint="eastAsia"/>
                                  </w:rPr>
                                  <w:t>教学实习</w:t>
                                </w:r>
                              </w:p>
                              <w:p>
                                <w:r>
                                  <w:rPr>
                                    <w:rFonts w:hint="eastAsia"/>
                                  </w:rPr>
                                  <w:t>社会实践</w:t>
                                </w:r>
                              </w:p>
                              <w:p/>
                            </w:txbxContent>
                          </wps:txbx>
                          <wps:bodyPr rot="0" vert="horz" wrap="square" lIns="91440" tIns="45720" rIns="91440" bIns="45720" anchor="t" anchorCtr="0" upright="1">
                            <a:noAutofit/>
                          </wps:bodyPr>
                        </wps:wsp>
                        <wps:wsp>
                          <wps:cNvPr id="21" name="直接箭头连接符 132"/>
                          <wps:cNvCnPr>
                            <a:cxnSpLocks noChangeShapeType="1"/>
                          </wps:cNvCnPr>
                          <wps:spPr bwMode="auto">
                            <a:xfrm>
                              <a:off x="7918" y="383643"/>
                              <a:ext cx="972" cy="0"/>
                            </a:xfrm>
                            <a:prstGeom prst="straightConnector1">
                              <a:avLst/>
                            </a:prstGeom>
                            <a:noFill/>
                            <a:ln w="9525">
                              <a:solidFill>
                                <a:srgbClr val="000000"/>
                              </a:solidFill>
                              <a:round/>
                              <a:tailEnd type="triangle" w="med" len="med"/>
                            </a:ln>
                          </wps:spPr>
                          <wps:bodyPr/>
                        </wps:wsp>
                        <wps:wsp>
                          <wps:cNvPr id="24" name="文本框 133"/>
                          <wps:cNvSpPr txBox="1">
                            <a:spLocks noChangeArrowheads="1"/>
                          </wps:cNvSpPr>
                          <wps:spPr bwMode="auto">
                            <a:xfrm>
                              <a:off x="2433" y="385176"/>
                              <a:ext cx="1424" cy="525"/>
                            </a:xfrm>
                            <a:prstGeom prst="rect">
                              <a:avLst/>
                            </a:prstGeom>
                            <a:solidFill>
                              <a:srgbClr val="FFFFCC"/>
                            </a:solidFill>
                            <a:ln w="38100">
                              <a:solidFill>
                                <a:srgbClr val="F2F2F2"/>
                              </a:solidFill>
                              <a:miter lim="800000"/>
                            </a:ln>
                            <a:effectLst>
                              <a:outerShdw dist="28398" dir="3806097" algn="ctr" rotWithShape="0">
                                <a:srgbClr val="243F60">
                                  <a:alpha val="50000"/>
                                </a:srgbClr>
                              </a:outerShdw>
                            </a:effectLst>
                          </wps:spPr>
                          <wps:txbx>
                            <w:txbxContent>
                              <w:p>
                                <w:pPr>
                                  <w:rPr>
                                    <w:b/>
                                  </w:rPr>
                                </w:pPr>
                                <w:r>
                                  <w:rPr>
                                    <w:rFonts w:hint="eastAsia"/>
                                    <w:b/>
                                  </w:rPr>
                                  <w:t>第一学年</w:t>
                                </w:r>
                              </w:p>
                            </w:txbxContent>
                          </wps:txbx>
                          <wps:bodyPr rot="0" vert="horz" wrap="square" lIns="91440" tIns="45720" rIns="91440" bIns="45720" anchor="t" anchorCtr="0" upright="1">
                            <a:noAutofit/>
                          </wps:bodyPr>
                        </wps:wsp>
                        <wps:wsp>
                          <wps:cNvPr id="22" name="AutoShape 90"/>
                          <wps:cNvSpPr>
                            <a:spLocks noChangeArrowheads="1"/>
                          </wps:cNvSpPr>
                          <wps:spPr bwMode="auto">
                            <a:xfrm>
                              <a:off x="2999" y="383953"/>
                              <a:ext cx="245" cy="1021"/>
                            </a:xfrm>
                            <a:prstGeom prst="upArrow">
                              <a:avLst>
                                <a:gd name="adj1" fmla="val 50000"/>
                                <a:gd name="adj2" fmla="val 86667"/>
                              </a:avLst>
                            </a:prstGeom>
                            <a:solidFill>
                              <a:srgbClr val="FFCC99"/>
                            </a:solidFill>
                            <a:ln w="9525">
                              <a:solidFill>
                                <a:srgbClr val="000000"/>
                              </a:solidFill>
                              <a:miter lim="800000"/>
                            </a:ln>
                          </wps:spPr>
                          <wps:txbx>
                            <w:txbxContent>
                              <w:p>
                                <w:pPr>
                                  <w:jc w:val="center"/>
                                </w:pPr>
                              </w:p>
                            </w:txbxContent>
                          </wps:txbx>
                          <wps:bodyPr rot="0" vert="eaVert" wrap="square" lIns="91440" tIns="45720" rIns="91440" bIns="45720" anchor="t" anchorCtr="0" upright="1">
                            <a:noAutofit/>
                          </wps:bodyPr>
                        </wps:wsp>
                        <wps:wsp>
                          <wps:cNvPr id="23" name="文本框 125"/>
                          <wps:cNvSpPr txBox="1">
                            <a:spLocks noChangeArrowheads="1"/>
                          </wps:cNvSpPr>
                          <wps:spPr bwMode="auto">
                            <a:xfrm>
                              <a:off x="9048" y="384810"/>
                              <a:ext cx="3418" cy="1461"/>
                            </a:xfrm>
                            <a:prstGeom prst="rect">
                              <a:avLst/>
                            </a:prstGeom>
                            <a:solidFill>
                              <a:srgbClr val="CCECFF"/>
                            </a:solidFill>
                            <a:ln w="9525">
                              <a:solidFill>
                                <a:srgbClr val="000000"/>
                              </a:solidFill>
                              <a:miter lim="800000"/>
                            </a:ln>
                          </wps:spPr>
                          <wps:txbx>
                            <w:txbxContent>
                              <w:p>
                                <w:pPr>
                                  <w:rPr>
                                    <w:rFonts w:ascii="宋体" w:hAnsi="宋体"/>
                                    <w:bCs/>
                                    <w:szCs w:val="21"/>
                                  </w:rPr>
                                </w:pPr>
                                <w:r>
                                  <w:rPr>
                                    <w:rFonts w:ascii="宋体" w:hAnsi="宋体"/>
                                    <w:bCs/>
                                    <w:szCs w:val="21"/>
                                  </w:rPr>
                                  <w:t>1.</w:t>
                                </w:r>
                                <w:r>
                                  <w:rPr>
                                    <w:rFonts w:hint="eastAsia" w:ascii="宋体" w:hAnsi="宋体"/>
                                    <w:bCs/>
                                    <w:szCs w:val="21"/>
                                  </w:rPr>
                                  <w:t>能规范进行整体护理评估；</w:t>
                                </w:r>
                              </w:p>
                              <w:p>
                                <w:pPr>
                                  <w:rPr>
                                    <w:rFonts w:ascii="宋体"/>
                                    <w:bCs/>
                                    <w:szCs w:val="21"/>
                                  </w:rPr>
                                </w:pPr>
                                <w:r>
                                  <w:rPr>
                                    <w:rFonts w:ascii="宋体" w:hAnsi="宋体"/>
                                    <w:bCs/>
                                    <w:szCs w:val="21"/>
                                  </w:rPr>
                                  <w:t>2.</w:t>
                                </w:r>
                                <w:r>
                                  <w:rPr>
                                    <w:rFonts w:hint="eastAsia" w:ascii="宋体" w:hAnsi="宋体"/>
                                    <w:bCs/>
                                    <w:szCs w:val="21"/>
                                  </w:rPr>
                                  <w:t>具有基本护理操作能力；</w:t>
                                </w:r>
                              </w:p>
                              <w:p>
                                <w:r>
                                  <w:rPr>
                                    <w:rFonts w:ascii="宋体" w:hAnsi="宋体"/>
                                    <w:bCs/>
                                    <w:szCs w:val="21"/>
                                  </w:rPr>
                                  <w:t>3.</w:t>
                                </w:r>
                                <w:r>
                                  <w:rPr>
                                    <w:rFonts w:hint="eastAsia" w:ascii="宋体" w:hAnsi="宋体"/>
                                    <w:bCs/>
                                    <w:szCs w:val="21"/>
                                  </w:rPr>
                                  <w:t>培养职业情感、职业</w:t>
                                </w:r>
                                <w:r>
                                  <w:rPr>
                                    <w:rFonts w:hint="eastAsia" w:ascii="宋体" w:hAnsi="宋体" w:cs="宋体"/>
                                    <w:color w:val="000000"/>
                                    <w:szCs w:val="21"/>
                                  </w:rPr>
                                  <w:t>态度和职业素养。</w:t>
                                </w:r>
                              </w:p>
                            </w:txbxContent>
                          </wps:txbx>
                          <wps:bodyPr rot="0" vert="horz" wrap="square" lIns="91440" tIns="45720" rIns="91440" bIns="45720" anchor="t" anchorCtr="0" upright="1">
                            <a:noAutofit/>
                          </wps:bodyPr>
                        </wps:wsp>
                        <wps:wsp>
                          <wps:cNvPr id="25" name="文本框 134"/>
                          <wps:cNvSpPr txBox="1">
                            <a:spLocks noChangeArrowheads="1"/>
                          </wps:cNvSpPr>
                          <wps:spPr bwMode="auto">
                            <a:xfrm>
                              <a:off x="5342" y="384659"/>
                              <a:ext cx="2413" cy="1735"/>
                            </a:xfrm>
                            <a:prstGeom prst="rect">
                              <a:avLst/>
                            </a:prstGeom>
                            <a:solidFill>
                              <a:srgbClr val="CCFFFF"/>
                            </a:solidFill>
                            <a:ln w="9525">
                              <a:solidFill>
                                <a:srgbClr val="000000"/>
                              </a:solidFill>
                              <a:miter lim="800000"/>
                            </a:ln>
                          </wps:spPr>
                          <wps:txbx>
                            <w:txbxContent>
                              <w:p>
                                <w:r>
                                  <w:rPr>
                                    <w:rFonts w:hint="eastAsia"/>
                                  </w:rPr>
                                  <w:t>专业认知实践</w:t>
                                </w:r>
                              </w:p>
                              <w:p>
                                <w:r>
                                  <w:rPr>
                                    <w:rFonts w:hint="eastAsia"/>
                                  </w:rPr>
                                  <w:t>专业基础课程实训</w:t>
                                </w:r>
                              </w:p>
                              <w:p>
                                <w:r>
                                  <w:rPr>
                                    <w:rFonts w:hint="eastAsia"/>
                                  </w:rPr>
                                  <w:t>健康评估技能基础实训</w:t>
                                </w:r>
                              </w:p>
                              <w:p>
                                <w:r>
                                  <w:rPr>
                                    <w:rFonts w:hint="eastAsia"/>
                                  </w:rPr>
                                  <w:t>基础护理技能基础实训</w:t>
                                </w:r>
                              </w:p>
                              <w:p>
                                <w:r>
                                  <w:rPr>
                                    <w:rFonts w:hint="eastAsia"/>
                                  </w:rPr>
                                  <w:t>社会服务</w:t>
                                </w:r>
                              </w:p>
                              <w:p/>
                            </w:txbxContent>
                          </wps:txbx>
                          <wps:bodyPr rot="0" vert="horz" wrap="square" lIns="91440" tIns="45720" rIns="91440" bIns="45720" anchor="t" anchorCtr="0" upright="1">
                            <a:noAutofit/>
                          </wps:bodyPr>
                        </wps:wsp>
                        <wps:wsp>
                          <wps:cNvPr id="31" name="直接箭头连接符 139"/>
                          <wps:cNvCnPr>
                            <a:cxnSpLocks noChangeShapeType="1"/>
                          </wps:cNvCnPr>
                          <wps:spPr bwMode="auto">
                            <a:xfrm>
                              <a:off x="4003" y="385479"/>
                              <a:ext cx="1023" cy="0"/>
                            </a:xfrm>
                            <a:prstGeom prst="straightConnector1">
                              <a:avLst/>
                            </a:prstGeom>
                            <a:noFill/>
                            <a:ln w="9525">
                              <a:solidFill>
                                <a:srgbClr val="000000"/>
                              </a:solidFill>
                              <a:round/>
                              <a:tailEnd type="triangle" w="med" len="med"/>
                            </a:ln>
                          </wps:spPr>
                          <wps:bodyPr/>
                        </wps:wsp>
                        <wps:wsp>
                          <wps:cNvPr id="32" name="直接箭头连接符 132"/>
                          <wps:cNvCnPr>
                            <a:cxnSpLocks noChangeShapeType="1"/>
                          </wps:cNvCnPr>
                          <wps:spPr bwMode="auto">
                            <a:xfrm>
                              <a:off x="7872" y="385572"/>
                              <a:ext cx="972" cy="0"/>
                            </a:xfrm>
                            <a:prstGeom prst="straightConnector1">
                              <a:avLst/>
                            </a:prstGeom>
                            <a:noFill/>
                            <a:ln w="9525">
                              <a:solidFill>
                                <a:srgbClr val="000000"/>
                              </a:solidFill>
                              <a:round/>
                              <a:tailEnd type="triangle" w="med" len="med"/>
                            </a:ln>
                          </wps:spPr>
                          <wps:bodyPr/>
                        </wps:wsp>
                      </wpg:grpSp>
                    </wpg:wgp>
                  </a:graphicData>
                </a:graphic>
              </wp:anchor>
            </w:drawing>
          </mc:Choice>
          <mc:Fallback>
            <w:pict>
              <v:group id="_x0000_s1026" o:spid="_x0000_s1026" o:spt="203" style="position:absolute;left:0pt;margin-left:-31.1pt;margin-top:55.65pt;height:511.05pt;width:489.5pt;mso-position-horizontal-relative:margin;mso-position-vertical-relative:margin;z-index:251661312;mso-width-relative:page;mso-height-relative:page;" coordorigin="2443,376952" coordsize="10070,10338" o:gfxdata="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">
                <o:lock v:ext="edit" aspectratio="f"/>
                <v:group id="组合 194" o:spid="_x0000_s1026" o:spt="203" style="position:absolute;left:2542;top:376952;height:4128;width:9971;" coordorigin="1672,1593" coordsize="8926,4128" o:gfxdata="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lFd0lL0AAADaAAAADwAAAAAAAAABACAAAAAiAAAAZHJzL2Rvd25yZXYueG1s&#10;UEsBAhQAFAAAAAgAh07iQDMvBZ47AAAAOQAAABUAAAAAAAAAAQAgAAAADAEAAGRycy9ncm91cHNo&#10;YXBleG1sLnhtbFBLBQYAAAAABgAGAGABAADJAwAAAAA=&#10;">
                  <o:lock v:ext="edit" aspectratio="f"/>
                  <v:shape id="文本框 137" o:spid="_x0000_s1026" o:spt="202" type="#_x0000_t202" style="position:absolute;left:1714;top:2283;height:570;width:1275;" fillcolor="#FFFFCC" filled="t" stroked="t" coordsize="21600,21600" o:gfxdata="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CjM+fvQAA&#10;ANwAAAAPAAAAAAAAAAEAIAAAACIAAABkcnMvZG93bnJldi54bWxQSwECFAAUAAAACACHTuJAMy8F&#10;njsAAAA5AAAAEAAAAAAAAAABACAAAAAMAQAAZHJzL3NoYXBleG1sLnhtbFBLBQYAAAAABgAGAFsB&#10;AAC2AwAAAAA=&#10;">
                    <v:fill on="t" focussize="0,0"/>
                    <v:stroke weight="3pt" color="#F2F2F2" miterlimit="8" joinstyle="miter"/>
                    <v:imagedata o:title=""/>
                    <o:lock v:ext="edit" aspectratio="f"/>
                    <v:shadow on="t" color="#243F60" opacity="32768f" offset="1pt,2pt" origin="0f,0f" matrix="65536f,0f,0f,65536f"/>
                    <v:textbox>
                      <w:txbxContent>
                        <w:p>
                          <w:pPr>
                            <w:jc w:val="center"/>
                            <w:rPr>
                              <w:b/>
                            </w:rPr>
                          </w:pPr>
                          <w:r>
                            <w:rPr>
                              <w:rFonts w:hint="eastAsia"/>
                              <w:b/>
                            </w:rPr>
                            <w:t>第五学年</w:t>
                          </w:r>
                        </w:p>
                      </w:txbxContent>
                    </v:textbox>
                  </v:shape>
                  <v:shape id="文本框 134" o:spid="_x0000_s1026" o:spt="202" type="#_x0000_t202" style="position:absolute;left:4230;top:3741;height:1980;width:2265;" fillcolor="#CCFFFF" filled="t" stroked="t" coordsize="21600,21600" o:gfxdata="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YRTta8AAAA&#10;3AAAAA8AAAAAAAAAAQAgAAAAIgAAAGRycy9kb3ducmV2LnhtbFBLAQIUABQAAAAIAIdO4kAzLwWe&#10;OwAAADkAAAAQAAAAAAAAAAEAIAAAAAsBAABkcnMvc2hhcGV4bWwueG1sUEsFBgAAAAAGAAYAWwEA&#10;ALUDAAAAAA==&#10;">
                    <v:fill on="t" focussize="0,0"/>
                    <v:stroke color="#000000" miterlimit="8" joinstyle="miter"/>
                    <v:imagedata o:title=""/>
                    <o:lock v:ext="edit" aspectratio="f"/>
                    <v:textbox>
                      <w:txbxContent>
                        <w:p>
                          <w:r>
                            <w:rPr>
                              <w:rFonts w:hint="eastAsia"/>
                            </w:rPr>
                            <w:t>专项护理技能实训</w:t>
                          </w:r>
                        </w:p>
                        <w:p>
                          <w:r>
                            <w:rPr>
                              <w:rFonts w:hint="eastAsia"/>
                            </w:rPr>
                            <w:t>综合护理技能实训</w:t>
                          </w:r>
                        </w:p>
                        <w:p>
                          <w:r>
                            <w:rPr>
                              <w:rFonts w:hint="eastAsia"/>
                            </w:rPr>
                            <w:t>教学实习</w:t>
                          </w:r>
                        </w:p>
                        <w:p>
                          <w:r>
                            <w:rPr>
                              <w:rFonts w:hint="eastAsia"/>
                            </w:rPr>
                            <w:t>社会实践</w:t>
                          </w:r>
                        </w:p>
                        <w:p>
                          <w:r>
                            <w:rPr>
                              <w:rFonts w:hint="eastAsia"/>
                            </w:rPr>
                            <w:t>专业基础课程实训</w:t>
                          </w:r>
                        </w:p>
                        <w:p>
                          <w:r>
                            <w:rPr>
                              <w:rFonts w:hint="eastAsia"/>
                            </w:rPr>
                            <w:t>社会服务</w:t>
                          </w:r>
                        </w:p>
                        <w:p/>
                      </w:txbxContent>
                    </v:textbox>
                  </v:shape>
                  <v:shape id="文本框 135" o:spid="_x0000_s1026" o:spt="202" type="#_x0000_t202" style="position:absolute;left:7538;top:4140;height:1404;width:2986;" fillcolor="#CCECFF" filled="t" stroked="t" coordsize="21600,21600" o:gfxdata="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gq0mO8AAAA&#10;3AAAAA8AAAAAAAAAAQAgAAAAIgAAAGRycy9kb3ducmV2LnhtbFBLAQIUABQAAAAIAIdO4kAzLwWe&#10;OwAAADkAAAAQAAAAAAAAAAEAIAAAAAsBAABkcnMvc2hhcGV4bWwueG1sUEsFBgAAAAAGAAYAWwEA&#10;ALUDAAAAAA==&#10;">
                    <v:fill on="t" focussize="0,0"/>
                    <v:stroke color="#000000" miterlimit="8" joinstyle="miter"/>
                    <v:imagedata o:title=""/>
                    <o:lock v:ext="edit" aspectratio="f"/>
                    <v:textbox>
                      <w:txbxContent>
                        <w:p>
                          <w:r>
                            <w:t>1.</w:t>
                          </w:r>
                          <w:r>
                            <w:rPr>
                              <w:rFonts w:hint="eastAsia"/>
                            </w:rPr>
                            <w:t xml:space="preserve"> 在基本护理操作能力上，培养专科护理和综合护理操作能力；</w:t>
                          </w:r>
                        </w:p>
                        <w:p>
                          <w:r>
                            <w:rPr>
                              <w:rFonts w:ascii="宋体" w:hAnsi="宋体"/>
                              <w:bCs/>
                              <w:szCs w:val="21"/>
                            </w:rPr>
                            <w:t>2.</w:t>
                          </w:r>
                          <w:r>
                            <w:rPr>
                              <w:rFonts w:hint="eastAsia" w:ascii="宋体" w:hAnsi="宋体"/>
                              <w:bCs/>
                              <w:szCs w:val="21"/>
                            </w:rPr>
                            <w:t>加强职业情感、</w:t>
                          </w:r>
                          <w:r>
                            <w:rPr>
                              <w:rFonts w:hint="eastAsia" w:ascii="宋体" w:hAnsi="宋体" w:cs="宋体"/>
                              <w:color w:val="000000"/>
                              <w:szCs w:val="21"/>
                            </w:rPr>
                            <w:t>职业态度、职业素养、职业技能培养。</w:t>
                          </w:r>
                        </w:p>
                        <w:p/>
                      </w:txbxContent>
                    </v:textbox>
                  </v:shape>
                  <v:shape id="文本框 125" o:spid="_x0000_s1026" o:spt="202" type="#_x0000_t202" style="position:absolute;left:7538;top:1593;height:2291;width:3060;" fillcolor="#CCECFF" filled="t" stroked="t" coordsize="21600,21600" o:gfxdata="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m1RhG/&#10;AAAA3AAAAA8AAAAAAAAAAQAgAAAAIgAAAGRycy9kb3ducmV2LnhtbFBLAQIUABQAAAAIAIdO4kAz&#10;LwWeOwAAADkAAAAQAAAAAAAAAAEAIAAAAA4BAABkcnMvc2hhcGV4bWwueG1sUEsFBgAAAAAGAAYA&#10;WwEAALgDAAAAAA==&#10;">
                    <v:fill on="t" focussize="0,0"/>
                    <v:stroke color="#000000" miterlimit="8" joinstyle="miter"/>
                    <v:imagedata o:title=""/>
                    <o:lock v:ext="edit" aspectratio="f"/>
                    <v:textbox>
                      <w:txbxContent>
                        <w:p>
                          <w:pPr>
                            <w:rPr>
                              <w:rFonts w:ascii="宋体" w:hAnsi="宋体"/>
                              <w:szCs w:val="21"/>
                            </w:rPr>
                          </w:pPr>
                          <w:r>
                            <w:rPr>
                              <w:rFonts w:ascii="宋体" w:hAnsi="宋体"/>
                              <w:bCs/>
                              <w:szCs w:val="21"/>
                            </w:rPr>
                            <w:t>1.</w:t>
                          </w:r>
                          <w:r>
                            <w:rPr>
                              <w:rFonts w:hint="eastAsia" w:ascii="宋体" w:hAnsi="宋体"/>
                              <w:bCs/>
                              <w:szCs w:val="21"/>
                            </w:rPr>
                            <w:t>理论联系实践，</w:t>
                          </w:r>
                          <w:r>
                            <w:rPr>
                              <w:rFonts w:hint="eastAsia" w:ascii="宋体" w:hAnsi="宋体"/>
                              <w:szCs w:val="21"/>
                            </w:rPr>
                            <w:t>提升基础护理、临床护理、专科护理技能；</w:t>
                          </w:r>
                        </w:p>
                        <w:p>
                          <w:pPr>
                            <w:rPr>
                              <w:rFonts w:ascii="宋体"/>
                            </w:rPr>
                          </w:pPr>
                          <w:r>
                            <w:rPr>
                              <w:rFonts w:ascii="宋体" w:hAnsi="宋体"/>
                              <w:szCs w:val="21"/>
                            </w:rPr>
                            <w:t>2.</w:t>
                          </w:r>
                          <w:r>
                            <w:rPr>
                              <w:rFonts w:hint="eastAsia" w:ascii="宋体" w:hAnsi="宋体"/>
                              <w:szCs w:val="21"/>
                            </w:rPr>
                            <w:t>能运用护理程序对患者实施整体护理；</w:t>
                          </w:r>
                        </w:p>
                        <w:p>
                          <w:pPr>
                            <w:rPr>
                              <w:rFonts w:ascii="宋体"/>
                              <w:bCs/>
                              <w:szCs w:val="21"/>
                            </w:rPr>
                          </w:pPr>
                          <w:r>
                            <w:rPr>
                              <w:rFonts w:ascii="宋体" w:hAnsi="宋体"/>
                              <w:bCs/>
                              <w:szCs w:val="21"/>
                            </w:rPr>
                            <w:t>3.</w:t>
                          </w:r>
                          <w:r>
                            <w:rPr>
                              <w:rFonts w:hint="eastAsia" w:ascii="宋体" w:hAnsi="宋体"/>
                              <w:bCs/>
                              <w:szCs w:val="21"/>
                            </w:rPr>
                            <w:t>提升临床护士执业能力；</w:t>
                          </w:r>
                        </w:p>
                        <w:p>
                          <w:r>
                            <w:rPr>
                              <w:rFonts w:ascii="宋体" w:hAnsi="宋体"/>
                              <w:bCs/>
                              <w:szCs w:val="21"/>
                            </w:rPr>
                            <w:t>4.</w:t>
                          </w:r>
                          <w:r>
                            <w:rPr>
                              <w:rFonts w:hint="eastAsia" w:ascii="宋体" w:hAnsi="宋体"/>
                              <w:szCs w:val="21"/>
                            </w:rPr>
                            <w:t>提升职业情感、职</w:t>
                          </w:r>
                          <w:r>
                            <w:rPr>
                              <w:rFonts w:hint="eastAsia" w:ascii="宋体" w:hAnsi="宋体" w:cs="宋体"/>
                              <w:color w:val="000000"/>
                              <w:szCs w:val="21"/>
                            </w:rPr>
                            <w:t>业态度、职业素养、职业技能。</w:t>
                          </w:r>
                        </w:p>
                      </w:txbxContent>
                    </v:textbox>
                  </v:shape>
                  <v:shape id="直接箭头连接符 139" o:spid="_x0000_s1026" o:spt="32" type="#_x0000_t32" style="position:absolute;left:3153;top:2633;height:0;width:915;" filled="f" stroked="t" coordsize="21600,21600" o:gfxdata="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NM9RW8AAAA&#10;3A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shape>
                  <v:shape id="直接箭头连接符 131" o:spid="_x0000_s1026" o:spt="32" type="#_x0000_t32" style="position:absolute;left:3153;top:4572;height:0;width:915;" filled="f" stroked="t" coordsize="21600,21600" o:gfxdata="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Vmoc74A&#10;AADc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shape id="直接箭头连接符 132" o:spid="_x0000_s1026" o:spt="32" type="#_x0000_t32" style="position:absolute;left:6585;top:2633;height:0;width:870;" filled="f" stroked="t" coordsize="21600,21600" o:gfxdata="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4VDei/&#10;AAAA3A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shape>
                  <v:shape id="文本框 133" o:spid="_x0000_s1026" o:spt="202" type="#_x0000_t202" style="position:absolute;left:1672;top:4225;height:525;width:1275;" fillcolor="#FFFFCC" filled="t" stroked="t" coordsize="21600,21600" o:gfxdata="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qjEL4A&#10;AADcAAAADwAAAAAAAAABACAAAAAiAAAAZHJzL2Rvd25yZXYueG1sUEsBAhQAFAAAAAgAh07iQDMv&#10;BZ47AAAAOQAAABAAAAAAAAAAAQAgAAAADQEAAGRycy9zaGFwZXhtbC54bWxQSwUGAAAAAAYABgBb&#10;AQAAtwMAAAAA&#10;">
                    <v:fill on="t" focussize="0,0"/>
                    <v:stroke weight="3pt" color="#F2F2F2" miterlimit="8" joinstyle="miter"/>
                    <v:imagedata o:title=""/>
                    <o:lock v:ext="edit" aspectratio="f"/>
                    <v:shadow on="t" color="#243F60" opacity="32768f" offset="1pt,2pt" origin="0f,0f" matrix="65536f,0f,0f,65536f"/>
                    <v:textbox>
                      <w:txbxContent>
                        <w:p>
                          <w:pPr>
                            <w:rPr>
                              <w:b/>
                            </w:rPr>
                          </w:pPr>
                          <w:r>
                            <w:rPr>
                              <w:rFonts w:hint="eastAsia"/>
                              <w:b/>
                            </w:rPr>
                            <w:t>第四学年</w:t>
                          </w:r>
                        </w:p>
                      </w:txbxContent>
                    </v:textbox>
                  </v:shape>
                  <v:shape id="AutoShape 90" o:spid="_x0000_s1026" o:spt="68" type="#_x0000_t68" style="position:absolute;left:2138;top:2971;height:1094;width:220;" fillcolor="#FFCC99" filled="t" stroked="t" coordsize="21600,21600" o:gfxdata="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7u4dHrsAAADc&#10;AAAADwAAAAAAAAABACAAAAAiAAAAZHJzL2Rvd25yZXYueG1sUEsBAhQAFAAAAAgAh07iQDMvBZ47&#10;AAAAOQAAABAAAAAAAAAAAQAgAAAACgEAAGRycy9zaGFwZXhtbC54bWxQSwUGAAAAAAYABgBbAQAA&#10;tAMAAAAA&#10;" adj="3764,5400">
                    <v:fill on="t" focussize="0,0"/>
                    <v:stroke color="#000000" miterlimit="8" joinstyle="miter"/>
                    <v:imagedata o:title=""/>
                    <o:lock v:ext="edit" aspectratio="f"/>
                    <v:textbox style="layout-flow:vertical-ideographic;"/>
                  </v:shape>
                  <v:shape id="文本框 134" o:spid="_x0000_s1026" o:spt="202" type="#_x0000_t202" style="position:absolute;left:4245;top:2145;height:976;width:2160;" fillcolor="#CCFFFF" filled="t" stroked="t" coordsize="21600,21600" o:gfxdata="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qCBwb4A&#10;AADcAAAADwAAAAAAAAABACAAAAAiAAAAZHJzL2Rvd25yZXYueG1sUEsBAhQAFAAAAAgAh07iQDMv&#10;BZ47AAAAOQAAABAAAAAAAAAAAQAgAAAADQEAAGRycy9zaGFwZXhtbC54bWxQSwUGAAAAAAYABgBb&#10;AQAAtwMAAAAA&#10;">
                    <v:fill on="t" focussize="0,0"/>
                    <v:stroke color="#000000" miterlimit="8" joinstyle="miter"/>
                    <v:imagedata o:title=""/>
                    <o:lock v:ext="edit" aspectratio="f"/>
                    <v:textbox>
                      <w:txbxContent>
                        <w:p>
                          <w:r>
                            <w:rPr>
                              <w:rFonts w:hint="eastAsia"/>
                            </w:rPr>
                            <w:t>毕业实习</w:t>
                          </w:r>
                        </w:p>
                        <w:p>
                          <w:r>
                            <w:rPr>
                              <w:rFonts w:hint="eastAsia"/>
                            </w:rPr>
                            <w:t>毕业综合考试</w:t>
                          </w:r>
                        </w:p>
                      </w:txbxContent>
                    </v:textbox>
                  </v:shape>
                  <v:shape id="直接箭头连接符 131" o:spid="_x0000_s1026" o:spt="32" type="#_x0000_t32" style="position:absolute;left:6540;top:4636;height:0;width:915;" filled="f" stroked="t" coordsize="21600,21600" o:gfxdata="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S4L674A&#10;AADc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group>
                <v:group id="组合 28" o:spid="_x0000_s1026" o:spt="203" style="position:absolute;left:2443;top:380474;height:6816;width:10069;" coordorigin="2397,379578" coordsize="10069,6816" o:gfxdata="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Bu+7OC+AAAA2gAAAA8AAAAAAAAAAQAgAAAAIgAAAGRycy9kb3ducmV2Lnht&#10;bFBLAQIUABQAAAAIAIdO4kAzLwWeOwAAADkAAAAVAAAAAAAAAAEAIAAAAA0BAABkcnMvZ3JvdXBz&#10;aGFwZXhtbC54bWxQSwUGAAAAAAYABgBgAQAAygMAAAAA&#10;">
                  <o:lock v:ext="edit" aspectratio="f"/>
                  <v:shape id="文本框 133" o:spid="_x0000_s1026" o:spt="202" type="#_x0000_t202" style="position:absolute;left:2497;top:381300;height:525;width:1424;" fillcolor="#FFFFCC" filled="t" stroked="t" coordsize="21600,21600" o:gfxdata="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xPXzS8AAAA&#10;2wAAAA8AAAAAAAAAAQAgAAAAIgAAAGRycy9kb3ducmV2LnhtbFBLAQIUABQAAAAIAIdO4kAzLwWe&#10;OwAAADkAAAAQAAAAAAAAAAEAIAAAAAsBAABkcnMvc2hhcGV4bWwueG1sUEsFBgAAAAAGAAYAWwEA&#10;ALUDAAAAAA==&#10;">
                    <v:fill on="t" focussize="0,0"/>
                    <v:stroke weight="3pt" color="#F2F2F2" miterlimit="8" joinstyle="miter"/>
                    <v:imagedata o:title=""/>
                    <o:lock v:ext="edit" aspectratio="f"/>
                    <v:shadow on="t" color="#243F60" opacity="32768f" offset="1pt,2pt" origin="0f,0f" matrix="65536f,0f,0f,65536f"/>
                    <v:textbox>
                      <w:txbxContent>
                        <w:p>
                          <w:pPr>
                            <w:rPr>
                              <w:b/>
                            </w:rPr>
                          </w:pPr>
                          <w:r>
                            <w:rPr>
                              <w:rFonts w:hint="eastAsia"/>
                              <w:b/>
                            </w:rPr>
                            <w:t>第三学年</w:t>
                          </w:r>
                        </w:p>
                      </w:txbxContent>
                    </v:textbox>
                  </v:shape>
                  <v:shape id="AutoShape 90" o:spid="_x0000_s1026" o:spt="68" type="#_x0000_t68" style="position:absolute;left:3025;top:379578;height:1463;width:245;" fillcolor="#FFCC99" filled="t" stroked="t" coordsize="21600,21600" o:gfxdata="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qKG55vQAA&#10;ANsAAAAPAAAAAAAAAAEAIAAAACIAAABkcnMvZG93bnJldi54bWxQSwECFAAUAAAACACHTuJAMy8F&#10;njsAAAA5AAAAEAAAAAAAAAABACAAAAAMAQAAZHJzL3NoYXBleG1sLnhtbFBLBQYAAAAABgAGAFsB&#10;AAC2AwAAAAA=&#10;" adj="3134,5400">
                    <v:fill on="t" focussize="0,0"/>
                    <v:stroke color="#000000" miterlimit="8" joinstyle="miter"/>
                    <v:imagedata o:title=""/>
                    <o:lock v:ext="edit" aspectratio="f"/>
                    <v:textbox style="layout-flow:vertical-ideographic;"/>
                  </v:shape>
                  <v:shape id="文本框 125" o:spid="_x0000_s1026" o:spt="202" type="#_x0000_t202" style="position:absolute;left:9038;top:380413;height:2330;width:3418;" fillcolor="#CCECFF" filled="t" stroked="t" coordsize="21600,21600" o:gfxdata="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YSg7+8AAAA&#10;2wAAAA8AAAAAAAAAAQAgAAAAIgAAAGRycy9kb3ducmV2LnhtbFBLAQIUABQAAAAIAIdO4kAzLwWe&#10;OwAAADkAAAAQAAAAAAAAAAEAIAAAAAsBAABkcnMvc2hhcGV4bWwueG1sUEsFBgAAAAAGAAYAWwEA&#10;ALUDAAAAAA==&#10;">
                    <v:fill on="t" focussize="0,0"/>
                    <v:stroke color="#000000" miterlimit="8" joinstyle="miter"/>
                    <v:imagedata o:title=""/>
                    <o:lock v:ext="edit" aspectratio="f"/>
                    <v:textbox>
                      <w:txbxContent>
                        <w:p>
                          <w:pPr>
                            <w:rPr>
                              <w:rFonts w:ascii="宋体" w:hAnsi="宋体"/>
                              <w:szCs w:val="21"/>
                            </w:rPr>
                          </w:pPr>
                          <w:r>
                            <w:rPr>
                              <w:rFonts w:ascii="宋体" w:hAnsi="宋体"/>
                              <w:bCs/>
                              <w:szCs w:val="21"/>
                            </w:rPr>
                            <w:t>1.</w:t>
                          </w:r>
                          <w:r>
                            <w:rPr>
                              <w:rFonts w:hint="eastAsia" w:ascii="宋体" w:hAnsi="宋体"/>
                              <w:bCs/>
                              <w:szCs w:val="21"/>
                            </w:rPr>
                            <w:t>将理论与实践相联系，</w:t>
                          </w:r>
                          <w:r>
                            <w:rPr>
                              <w:rFonts w:hint="eastAsia" w:ascii="宋体" w:hAnsi="宋体"/>
                              <w:szCs w:val="21"/>
                            </w:rPr>
                            <w:t>提升基础护理、临床护理、专科护理技能；</w:t>
                          </w:r>
                        </w:p>
                        <w:p>
                          <w:pPr>
                            <w:rPr>
                              <w:rFonts w:ascii="宋体"/>
                            </w:rPr>
                          </w:pPr>
                          <w:r>
                            <w:rPr>
                              <w:rFonts w:ascii="宋体" w:hAnsi="宋体"/>
                              <w:szCs w:val="21"/>
                            </w:rPr>
                            <w:t>2.</w:t>
                          </w:r>
                          <w:r>
                            <w:rPr>
                              <w:rFonts w:hint="eastAsia" w:ascii="宋体" w:hAnsi="宋体"/>
                              <w:szCs w:val="21"/>
                            </w:rPr>
                            <w:t>培养学生的整体护理能力；</w:t>
                          </w:r>
                        </w:p>
                        <w:p>
                          <w:pPr>
                            <w:rPr>
                              <w:rFonts w:ascii="宋体"/>
                              <w:bCs/>
                              <w:szCs w:val="21"/>
                            </w:rPr>
                          </w:pPr>
                          <w:r>
                            <w:rPr>
                              <w:rFonts w:ascii="宋体" w:hAnsi="宋体"/>
                              <w:bCs/>
                              <w:szCs w:val="21"/>
                            </w:rPr>
                            <w:t>3.</w:t>
                          </w:r>
                          <w:r>
                            <w:rPr>
                              <w:rFonts w:hint="eastAsia" w:ascii="宋体" w:hAnsi="宋体"/>
                              <w:bCs/>
                              <w:szCs w:val="21"/>
                            </w:rPr>
                            <w:t>通过实践，提升临床护士执业能力；</w:t>
                          </w:r>
                        </w:p>
                        <w:p>
                          <w:r>
                            <w:rPr>
                              <w:rFonts w:ascii="宋体" w:hAnsi="宋体"/>
                              <w:bCs/>
                              <w:szCs w:val="21"/>
                            </w:rPr>
                            <w:t>4.</w:t>
                          </w:r>
                          <w:r>
                            <w:rPr>
                              <w:rFonts w:hint="eastAsia" w:ascii="宋体" w:hAnsi="宋体"/>
                              <w:szCs w:val="21"/>
                            </w:rPr>
                            <w:t>提升职业情感、职</w:t>
                          </w:r>
                          <w:r>
                            <w:rPr>
                              <w:rFonts w:hint="eastAsia" w:ascii="宋体" w:hAnsi="宋体" w:cs="宋体"/>
                              <w:color w:val="000000"/>
                              <w:szCs w:val="21"/>
                            </w:rPr>
                            <w:t>业态度、职业素养、职业技能。</w:t>
                          </w:r>
                        </w:p>
                        <w:p/>
                      </w:txbxContent>
                    </v:textbox>
                  </v:shape>
                  <v:shape id="直接箭头连接符 139" o:spid="_x0000_s1026" o:spt="32" type="#_x0000_t32" style="position:absolute;left:4131;top:381658;height:0;width:1023;" filled="f" stroked="t" coordsize="21600,21600" o:gfxdata="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7153jb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shape>
                  <v:shape id="直接箭头连接符 132" o:spid="_x0000_s1026" o:spt="32" type="#_x0000_t32" style="position:absolute;left:7983;top:381556;height:0;width:972;" filled="f" stroked="t" coordsize="21600,21600" o:gfxdata="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YLfv+b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shape>
                  <v:shape id="文本框 134" o:spid="_x0000_s1026" o:spt="202" type="#_x0000_t202" style="position:absolute;left:5333;top:381391;height:460;width:2413;" fillcolor="#CCFFFF" filled="t" stroked="t" coordsize="21600,21600" o:gfxdata="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DthRrsAAADb&#10;AAAADwAAAAAAAAABACAAAAAiAAAAZHJzL2Rvd25yZXYueG1sUEsBAhQAFAAAAAgAh07iQDMvBZ47&#10;AAAAOQAAABAAAAAAAAAAAQAgAAAACgEAAGRycy9zaGFwZXhtbC54bWxQSwUGAAAAAAYABgBbAQAA&#10;tAMAAAAA&#10;">
                    <v:fill on="t" focussize="0,0"/>
                    <v:stroke color="#000000" miterlimit="8" joinstyle="miter"/>
                    <v:imagedata o:title=""/>
                    <o:lock v:ext="edit" aspectratio="f"/>
                    <v:textbox>
                      <w:txbxContent>
                        <w:p>
                          <w:r>
                            <w:rPr>
                              <w:rFonts w:hint="eastAsia"/>
                            </w:rPr>
                            <w:t>综合实习</w:t>
                          </w:r>
                        </w:p>
                      </w:txbxContent>
                    </v:textbox>
                  </v:shape>
                  <v:shape id="文本框 133" o:spid="_x0000_s1026" o:spt="202" type="#_x0000_t202" style="position:absolute;left:2397;top:383209;height:525;width:1424;" fillcolor="#FFFFCC" filled="t" stroked="t" coordsize="21600,21600" o:gfxdata="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A1vMBK5AAAA2wAA&#10;AA8AAAAAAAAAAQAgAAAAIgAAAGRycy9kb3ducmV2LnhtbFBLAQIUABQAAAAIAIdO4kAzLwWeOwAA&#10;ADkAAAAQAAAAAAAAAAEAIAAAAAgBAABkcnMvc2hhcGV4bWwueG1sUEsFBgAAAAAGAAYAWwEAALID&#10;AAAAAA==&#10;">
                    <v:fill on="t" focussize="0,0"/>
                    <v:stroke weight="3pt" color="#F2F2F2" miterlimit="8" joinstyle="miter"/>
                    <v:imagedata o:title=""/>
                    <o:lock v:ext="edit" aspectratio="f"/>
                    <v:shadow on="t" color="#243F60" opacity="32768f" offset="1pt,2pt" origin="0f,0f" matrix="65536f,0f,0f,65536f"/>
                    <v:textbox>
                      <w:txbxContent>
                        <w:p>
                          <w:pPr>
                            <w:rPr>
                              <w:b/>
                            </w:rPr>
                          </w:pPr>
                          <w:r>
                            <w:rPr>
                              <w:rFonts w:hint="eastAsia"/>
                              <w:b/>
                            </w:rPr>
                            <w:t>第二学年</w:t>
                          </w:r>
                        </w:p>
                      </w:txbxContent>
                    </v:textbox>
                  </v:shape>
                  <v:shape id="AutoShape 90" o:spid="_x0000_s1026" o:spt="68" type="#_x0000_t68" style="position:absolute;left:3015;top:382079;height:955;width:245;" fillcolor="#FFCC99" filled="t" stroked="t" coordsize="21600,21600" o:gfxdata="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E12yq5AAAA2wAA&#10;AA8AAAAAAAAAAQAgAAAAIgAAAGRycy9kb3ducmV2LnhtbFBLAQIUABQAAAAIAIdO4kAzLwWeOwAA&#10;ADkAAAAQAAAAAAAAAAEAIAAAAAgBAABkcnMvc2hhcGV4bWwueG1sUEsFBgAAAAAGAAYAWwEAALID&#10;AAAAAA==&#10;" adj="4802,5400">
                    <v:fill on="t" focussize="0,0"/>
                    <v:stroke color="#000000" miterlimit="8" joinstyle="miter"/>
                    <v:imagedata o:title=""/>
                    <o:lock v:ext="edit" aspectratio="f"/>
                    <v:textbox style="layout-flow:vertical-ideographic;">
                      <w:txbxContent>
                        <w:p>
                          <w:pPr>
                            <w:jc w:val="center"/>
                          </w:pPr>
                        </w:p>
                      </w:txbxContent>
                    </v:textbox>
                  </v:shape>
                  <v:shape id="文本框 125" o:spid="_x0000_s1026" o:spt="202" type="#_x0000_t202" style="position:absolute;left:9040;top:383062;height:1389;width:3418;" fillcolor="#CCECFF" filled="t" stroked="t" coordsize="21600,21600" o:gfxdata="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5KYW8ugAAANsA&#10;AAAPAAAAAAAAAAEAIAAAACIAAABkcnMvZG93bnJldi54bWxQSwECFAAUAAAACACHTuJAMy8FnjsA&#10;AAA5AAAAEAAAAAAAAAABACAAAAAJAQAAZHJzL3NoYXBleG1sLnhtbFBLBQYAAAAABgAGAFsBAACz&#10;AwAAAAA=&#10;">
                    <v:fill on="t" focussize="0,0"/>
                    <v:stroke color="#000000" miterlimit="8" joinstyle="miter"/>
                    <v:imagedata o:title=""/>
                    <o:lock v:ext="edit" aspectratio="f"/>
                    <v:textbox>
                      <w:txbxContent>
                        <w:p>
                          <w:r>
                            <w:t>1.</w:t>
                          </w:r>
                          <w:r>
                            <w:rPr>
                              <w:rFonts w:hint="eastAsia"/>
                            </w:rPr>
                            <w:t>培养专科护理和综合护理操作能力；</w:t>
                          </w:r>
                        </w:p>
                        <w:p>
                          <w:r>
                            <w:rPr>
                              <w:rFonts w:ascii="宋体" w:hAnsi="宋体"/>
                              <w:bCs/>
                              <w:szCs w:val="21"/>
                            </w:rPr>
                            <w:t>2.</w:t>
                          </w:r>
                          <w:r>
                            <w:rPr>
                              <w:rFonts w:hint="eastAsia" w:ascii="宋体" w:hAnsi="宋体"/>
                              <w:bCs/>
                              <w:szCs w:val="21"/>
                            </w:rPr>
                            <w:t>加强职业情感、</w:t>
                          </w:r>
                          <w:r>
                            <w:rPr>
                              <w:rFonts w:hint="eastAsia" w:ascii="宋体" w:hAnsi="宋体" w:cs="宋体"/>
                              <w:color w:val="000000"/>
                              <w:szCs w:val="21"/>
                            </w:rPr>
                            <w:t>职业态度、职业素养、职业技能培养。</w:t>
                          </w:r>
                        </w:p>
                      </w:txbxContent>
                    </v:textbox>
                  </v:shape>
                  <v:shape id="直接箭头连接符 139" o:spid="_x0000_s1026" o:spt="32" type="#_x0000_t32" style="position:absolute;left:3975;top:383485;height:0;width:1023;" filled="f" stroked="t" coordsize="21600,21600" o:gfxdata="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4frl/L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shape id="文本框 134" o:spid="_x0000_s1026" o:spt="202" type="#_x0000_t202" style="position:absolute;left:5307;top:382842;height:1411;width:2413;" fillcolor="#CCFFFF" filled="t" stroked="t" coordsize="21600,21600" o:gfxdata="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1dmtDugAAANsA&#10;AAAPAAAAAAAAAAEAIAAAACIAAABkcnMvZG93bnJldi54bWxQSwECFAAUAAAACACHTuJAMy8FnjsA&#10;AAA5AAAAEAAAAAAAAAABACAAAAAJAQAAZHJzL3NoYXBleG1sLnhtbFBLBQYAAAAABgAGAFsBAACz&#10;AwAAAAA=&#10;">
                    <v:fill on="t" focussize="0,0"/>
                    <v:stroke color="#000000" miterlimit="8" joinstyle="miter"/>
                    <v:imagedata o:title=""/>
                    <o:lock v:ext="edit" aspectratio="f"/>
                    <v:textbox>
                      <w:txbxContent>
                        <w:p>
                          <w:r>
                            <w:rPr>
                              <w:rFonts w:hint="eastAsia"/>
                            </w:rPr>
                            <w:t>专项护理技能基础实训</w:t>
                          </w:r>
                        </w:p>
                        <w:p>
                          <w:r>
                            <w:rPr>
                              <w:rFonts w:hint="eastAsia"/>
                            </w:rPr>
                            <w:t>综合护理技能基础实训</w:t>
                          </w:r>
                        </w:p>
                        <w:p>
                          <w:r>
                            <w:rPr>
                              <w:rFonts w:hint="eastAsia"/>
                            </w:rPr>
                            <w:t>教学实习</w:t>
                          </w:r>
                        </w:p>
                        <w:p>
                          <w:r>
                            <w:rPr>
                              <w:rFonts w:hint="eastAsia"/>
                            </w:rPr>
                            <w:t>社会实践</w:t>
                          </w:r>
                        </w:p>
                        <w:p/>
                      </w:txbxContent>
                    </v:textbox>
                  </v:shape>
                  <v:shape id="直接箭头连接符 132" o:spid="_x0000_s1026" o:spt="32" type="#_x0000_t32" style="position:absolute;left:7918;top:383643;height:0;width:972;" filled="f" stroked="t" coordsize="21600,21600" o:gfxdata="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qyG3L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shape id="文本框 133" o:spid="_x0000_s1026" o:spt="202" type="#_x0000_t202" style="position:absolute;left:2433;top:385176;height:525;width:1424;" fillcolor="#FFFFCC" filled="t" stroked="t" coordsize="21600,21600" o:gfxdata="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yVDYRvQAA&#10;ANsAAAAPAAAAAAAAAAEAIAAAACIAAABkcnMvZG93bnJldi54bWxQSwECFAAUAAAACACHTuJAMy8F&#10;njsAAAA5AAAAEAAAAAAAAAABACAAAAAMAQAAZHJzL3NoYXBleG1sLnhtbFBLBQYAAAAABgAGAFsB&#10;AAC2AwAAAAA=&#10;">
                    <v:fill on="t" focussize="0,0"/>
                    <v:stroke weight="3pt" color="#F2F2F2" miterlimit="8" joinstyle="miter"/>
                    <v:imagedata o:title=""/>
                    <o:lock v:ext="edit" aspectratio="f"/>
                    <v:shadow on="t" color="#243F60" opacity="32768f" offset="1pt,2pt" origin="0f,0f" matrix="65536f,0f,0f,65536f"/>
                    <v:textbox>
                      <w:txbxContent>
                        <w:p>
                          <w:pPr>
                            <w:rPr>
                              <w:b/>
                            </w:rPr>
                          </w:pPr>
                          <w:r>
                            <w:rPr>
                              <w:rFonts w:hint="eastAsia"/>
                              <w:b/>
                            </w:rPr>
                            <w:t>第一学年</w:t>
                          </w:r>
                        </w:p>
                      </w:txbxContent>
                    </v:textbox>
                  </v:shape>
                  <v:shape id="AutoShape 90" o:spid="_x0000_s1026" o:spt="68" type="#_x0000_t68" style="position:absolute;left:2999;top:383953;height:1021;width:245;" fillcolor="#FFCC99" filled="t" stroked="t" coordsize="21600,21600" o:gfxdata="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5SHrsAAADb&#10;AAAADwAAAAAAAAABACAAAAAiAAAAZHJzL2Rvd25yZXYueG1sUEsBAhQAFAAAAAgAh07iQDMvBZ47&#10;AAAAOQAAABAAAAAAAAAAAQAgAAAACgEAAGRycy9zaGFwZXhtbC54bWxQSwUGAAAAAAYABgBbAQAA&#10;tAMAAAAA&#10;" adj="4492,5400">
                    <v:fill on="t" focussize="0,0"/>
                    <v:stroke color="#000000" miterlimit="8" joinstyle="miter"/>
                    <v:imagedata o:title=""/>
                    <o:lock v:ext="edit" aspectratio="f"/>
                    <v:textbox style="layout-flow:vertical-ideographic;">
                      <w:txbxContent>
                        <w:p>
                          <w:pPr>
                            <w:jc w:val="center"/>
                          </w:pPr>
                        </w:p>
                      </w:txbxContent>
                    </v:textbox>
                  </v:shape>
                  <v:shape id="文本框 125" o:spid="_x0000_s1026" o:spt="202" type="#_x0000_t202" style="position:absolute;left:9048;top:384810;height:1461;width:3418;" fillcolor="#CCECFF" filled="t" stroked="t" coordsize="21600,21600" o:gfxdata="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cy7Jm/&#10;AAAA2wAAAA8AAAAAAAAAAQAgAAAAIgAAAGRycy9kb3ducmV2LnhtbFBLAQIUABQAAAAIAIdO4kAz&#10;LwWeOwAAADkAAAAQAAAAAAAAAAEAIAAAAA4BAABkcnMvc2hhcGV4bWwueG1sUEsFBgAAAAAGAAYA&#10;WwEAALgDAAAAAA==&#10;">
                    <v:fill on="t" focussize="0,0"/>
                    <v:stroke color="#000000" miterlimit="8" joinstyle="miter"/>
                    <v:imagedata o:title=""/>
                    <o:lock v:ext="edit" aspectratio="f"/>
                    <v:textbox>
                      <w:txbxContent>
                        <w:p>
                          <w:pPr>
                            <w:rPr>
                              <w:rFonts w:ascii="宋体" w:hAnsi="宋体"/>
                              <w:bCs/>
                              <w:szCs w:val="21"/>
                            </w:rPr>
                          </w:pPr>
                          <w:r>
                            <w:rPr>
                              <w:rFonts w:ascii="宋体" w:hAnsi="宋体"/>
                              <w:bCs/>
                              <w:szCs w:val="21"/>
                            </w:rPr>
                            <w:t>1.</w:t>
                          </w:r>
                          <w:r>
                            <w:rPr>
                              <w:rFonts w:hint="eastAsia" w:ascii="宋体" w:hAnsi="宋体"/>
                              <w:bCs/>
                              <w:szCs w:val="21"/>
                            </w:rPr>
                            <w:t>能规范进行整体护理评估；</w:t>
                          </w:r>
                        </w:p>
                        <w:p>
                          <w:pPr>
                            <w:rPr>
                              <w:rFonts w:ascii="宋体"/>
                              <w:bCs/>
                              <w:szCs w:val="21"/>
                            </w:rPr>
                          </w:pPr>
                          <w:r>
                            <w:rPr>
                              <w:rFonts w:ascii="宋体" w:hAnsi="宋体"/>
                              <w:bCs/>
                              <w:szCs w:val="21"/>
                            </w:rPr>
                            <w:t>2.</w:t>
                          </w:r>
                          <w:r>
                            <w:rPr>
                              <w:rFonts w:hint="eastAsia" w:ascii="宋体" w:hAnsi="宋体"/>
                              <w:bCs/>
                              <w:szCs w:val="21"/>
                            </w:rPr>
                            <w:t>具有基本护理操作能力；</w:t>
                          </w:r>
                        </w:p>
                        <w:p>
                          <w:r>
                            <w:rPr>
                              <w:rFonts w:ascii="宋体" w:hAnsi="宋体"/>
                              <w:bCs/>
                              <w:szCs w:val="21"/>
                            </w:rPr>
                            <w:t>3.</w:t>
                          </w:r>
                          <w:r>
                            <w:rPr>
                              <w:rFonts w:hint="eastAsia" w:ascii="宋体" w:hAnsi="宋体"/>
                              <w:bCs/>
                              <w:szCs w:val="21"/>
                            </w:rPr>
                            <w:t>培养职业情感、职业</w:t>
                          </w:r>
                          <w:r>
                            <w:rPr>
                              <w:rFonts w:hint="eastAsia" w:ascii="宋体" w:hAnsi="宋体" w:cs="宋体"/>
                              <w:color w:val="000000"/>
                              <w:szCs w:val="21"/>
                            </w:rPr>
                            <w:t>态度和职业素养。</w:t>
                          </w:r>
                        </w:p>
                      </w:txbxContent>
                    </v:textbox>
                  </v:shape>
                  <v:shape id="文本框 134" o:spid="_x0000_s1026" o:spt="202" type="#_x0000_t202" style="position:absolute;left:5342;top:384659;height:1735;width:2413;" fillcolor="#CCFFFF" filled="t" stroked="t" coordsize="21600,21600" o:gfxdata="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pXq/u8AAAA&#10;2wAAAA8AAAAAAAAAAQAgAAAAIgAAAGRycy9kb3ducmV2LnhtbFBLAQIUABQAAAAIAIdO4kAzLwWe&#10;OwAAADkAAAAQAAAAAAAAAAEAIAAAAAsBAABkcnMvc2hhcGV4bWwueG1sUEsFBgAAAAAGAAYAWwEA&#10;ALUDAAAAAA==&#10;">
                    <v:fill on="t" focussize="0,0"/>
                    <v:stroke color="#000000" miterlimit="8" joinstyle="miter"/>
                    <v:imagedata o:title=""/>
                    <o:lock v:ext="edit" aspectratio="f"/>
                    <v:textbox>
                      <w:txbxContent>
                        <w:p>
                          <w:r>
                            <w:rPr>
                              <w:rFonts w:hint="eastAsia"/>
                            </w:rPr>
                            <w:t>专业认知实践</w:t>
                          </w:r>
                        </w:p>
                        <w:p>
                          <w:r>
                            <w:rPr>
                              <w:rFonts w:hint="eastAsia"/>
                            </w:rPr>
                            <w:t>专业基础课程实训</w:t>
                          </w:r>
                        </w:p>
                        <w:p>
                          <w:r>
                            <w:rPr>
                              <w:rFonts w:hint="eastAsia"/>
                            </w:rPr>
                            <w:t>健康评估技能基础实训</w:t>
                          </w:r>
                        </w:p>
                        <w:p>
                          <w:r>
                            <w:rPr>
                              <w:rFonts w:hint="eastAsia"/>
                            </w:rPr>
                            <w:t>基础护理技能基础实训</w:t>
                          </w:r>
                        </w:p>
                        <w:p>
                          <w:r>
                            <w:rPr>
                              <w:rFonts w:hint="eastAsia"/>
                            </w:rPr>
                            <w:t>社会服务</w:t>
                          </w:r>
                        </w:p>
                        <w:p/>
                      </w:txbxContent>
                    </v:textbox>
                  </v:shape>
                  <v:shape id="直接箭头连接符 139" o:spid="_x0000_s1026" o:spt="32" type="#_x0000_t32" style="position:absolute;left:4003;top:385479;height:0;width:1023;" filled="f" stroked="t" coordsize="21600,21600" o:gfxdata="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3UQAb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shape id="直接箭头连接符 132" o:spid="_x0000_s1026" o:spt="32" type="#_x0000_t32" style="position:absolute;left:7872;top:385572;height:0;width:972;" filled="f" stroked="t" coordsize="21600,21600" o:gfxdata="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6eOdr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group>
              </v:group>
            </w:pict>
          </mc:Fallback>
        </mc:AlternateContent>
      </w:r>
    </w:p>
    <w:p>
      <w:pPr>
        <w:snapToGrid w:val="0"/>
        <w:spacing w:line="440" w:lineRule="exact"/>
        <w:ind w:firstLine="482" w:firstLineChars="200"/>
        <w:rPr>
          <w:rFonts w:hint="eastAsia" w:ascii="宋体" w:hAnsi="宋体" w:cs="宋体"/>
          <w:b/>
          <w:bCs/>
          <w:sz w:val="24"/>
        </w:rPr>
      </w:pPr>
    </w:p>
    <w:p>
      <w:pPr>
        <w:snapToGrid w:val="0"/>
        <w:spacing w:line="440" w:lineRule="exact"/>
        <w:ind w:firstLine="482" w:firstLineChars="200"/>
        <w:rPr>
          <w:rFonts w:hint="eastAsia" w:ascii="宋体" w:hAnsi="宋体" w:cs="宋体"/>
          <w:b/>
          <w:bCs/>
          <w:sz w:val="24"/>
        </w:rPr>
      </w:pPr>
    </w:p>
    <w:p>
      <w:pPr>
        <w:snapToGrid w:val="0"/>
        <w:spacing w:line="440" w:lineRule="exact"/>
        <w:ind w:firstLine="482" w:firstLineChars="200"/>
        <w:rPr>
          <w:rFonts w:ascii="宋体" w:hAnsi="宋体" w:cs="宋体"/>
          <w:b/>
          <w:bCs/>
          <w:sz w:val="24"/>
        </w:rPr>
      </w:pPr>
    </w:p>
    <w:p>
      <w:pPr>
        <w:snapToGrid w:val="0"/>
        <w:spacing w:line="440" w:lineRule="exact"/>
        <w:ind w:firstLine="482" w:firstLineChars="200"/>
        <w:rPr>
          <w:rFonts w:ascii="宋体" w:hAnsi="宋体" w:cs="宋体"/>
          <w:b/>
          <w:bCs/>
          <w:sz w:val="24"/>
        </w:rPr>
      </w:pPr>
    </w:p>
    <w:p>
      <w:pPr>
        <w:snapToGrid w:val="0"/>
        <w:spacing w:line="440" w:lineRule="exact"/>
        <w:ind w:firstLine="482" w:firstLineChars="200"/>
        <w:rPr>
          <w:rFonts w:ascii="宋体" w:hAnsi="宋体" w:cs="宋体"/>
          <w:b/>
          <w:bCs/>
          <w:sz w:val="24"/>
        </w:rPr>
      </w:pPr>
    </w:p>
    <w:p>
      <w:pPr>
        <w:snapToGrid w:val="0"/>
        <w:spacing w:line="440" w:lineRule="exact"/>
        <w:ind w:firstLine="482" w:firstLineChars="200"/>
        <w:rPr>
          <w:rFonts w:ascii="宋体" w:hAnsi="宋体" w:cs="宋体"/>
          <w:b/>
          <w:bCs/>
          <w:sz w:val="24"/>
        </w:rPr>
      </w:pPr>
    </w:p>
    <w:p>
      <w:pPr>
        <w:snapToGrid w:val="0"/>
        <w:spacing w:line="440" w:lineRule="exact"/>
        <w:ind w:firstLine="482" w:firstLineChars="200"/>
        <w:rPr>
          <w:rFonts w:ascii="宋体" w:hAnsi="宋体" w:cs="宋体"/>
          <w:b/>
          <w:bCs/>
          <w:sz w:val="24"/>
        </w:rPr>
      </w:pPr>
    </w:p>
    <w:p>
      <w:pPr>
        <w:snapToGrid w:val="0"/>
        <w:spacing w:line="440" w:lineRule="exact"/>
        <w:ind w:firstLine="482" w:firstLineChars="200"/>
        <w:rPr>
          <w:rFonts w:ascii="宋体" w:hAnsi="宋体" w:cs="宋体"/>
          <w:b/>
          <w:bCs/>
          <w:sz w:val="24"/>
        </w:rPr>
      </w:pPr>
    </w:p>
    <w:p>
      <w:pPr>
        <w:snapToGrid w:val="0"/>
        <w:spacing w:line="440" w:lineRule="exact"/>
        <w:ind w:firstLine="482" w:firstLineChars="200"/>
        <w:rPr>
          <w:rFonts w:ascii="宋体" w:hAnsi="宋体" w:cs="宋体"/>
          <w:b/>
          <w:bCs/>
          <w:sz w:val="24"/>
        </w:rPr>
      </w:pPr>
    </w:p>
    <w:p>
      <w:pPr>
        <w:snapToGrid w:val="0"/>
        <w:spacing w:line="440" w:lineRule="exact"/>
        <w:ind w:firstLine="482" w:firstLineChars="200"/>
        <w:rPr>
          <w:rFonts w:ascii="宋体" w:hAnsi="宋体" w:cs="宋体"/>
          <w:b/>
          <w:bCs/>
          <w:sz w:val="24"/>
        </w:rPr>
      </w:pPr>
    </w:p>
    <w:p>
      <w:pPr>
        <w:snapToGrid w:val="0"/>
        <w:spacing w:line="440" w:lineRule="exact"/>
        <w:ind w:firstLine="482" w:firstLineChars="200"/>
        <w:rPr>
          <w:rFonts w:ascii="宋体" w:hAnsi="宋体" w:cs="宋体"/>
          <w:b/>
          <w:bCs/>
          <w:sz w:val="24"/>
        </w:rPr>
      </w:pPr>
    </w:p>
    <w:p>
      <w:pPr>
        <w:snapToGrid w:val="0"/>
        <w:spacing w:line="440" w:lineRule="exact"/>
        <w:ind w:firstLine="482" w:firstLineChars="200"/>
        <w:rPr>
          <w:rFonts w:ascii="宋体" w:hAnsi="宋体" w:cs="宋体"/>
          <w:b/>
          <w:bCs/>
          <w:sz w:val="24"/>
        </w:rPr>
      </w:pPr>
    </w:p>
    <w:p>
      <w:pPr>
        <w:snapToGrid w:val="0"/>
        <w:spacing w:line="440" w:lineRule="exact"/>
        <w:ind w:firstLine="482" w:firstLineChars="200"/>
        <w:rPr>
          <w:rFonts w:ascii="宋体" w:hAnsi="宋体" w:cs="宋体"/>
          <w:b/>
          <w:bCs/>
          <w:sz w:val="24"/>
        </w:rPr>
      </w:pPr>
    </w:p>
    <w:p>
      <w:pPr>
        <w:snapToGrid w:val="0"/>
        <w:spacing w:line="440" w:lineRule="exact"/>
        <w:ind w:firstLine="482" w:firstLineChars="200"/>
        <w:rPr>
          <w:rFonts w:ascii="宋体" w:hAnsi="宋体" w:cs="宋体"/>
          <w:b/>
          <w:bCs/>
          <w:sz w:val="24"/>
        </w:rPr>
      </w:pPr>
    </w:p>
    <w:p>
      <w:pPr>
        <w:snapToGrid w:val="0"/>
        <w:spacing w:line="440" w:lineRule="exact"/>
        <w:ind w:firstLine="482" w:firstLineChars="200"/>
        <w:rPr>
          <w:rFonts w:ascii="宋体" w:hAnsi="宋体" w:cs="宋体"/>
          <w:b/>
          <w:bCs/>
          <w:sz w:val="24"/>
        </w:rPr>
      </w:pPr>
    </w:p>
    <w:p>
      <w:pPr>
        <w:snapToGrid w:val="0"/>
        <w:spacing w:line="440" w:lineRule="exact"/>
        <w:ind w:firstLine="482" w:firstLineChars="200"/>
        <w:rPr>
          <w:rFonts w:ascii="宋体" w:hAnsi="宋体" w:cs="宋体"/>
          <w:b/>
          <w:bCs/>
          <w:sz w:val="24"/>
        </w:rPr>
      </w:pPr>
    </w:p>
    <w:p>
      <w:pPr>
        <w:snapToGrid w:val="0"/>
        <w:spacing w:line="440" w:lineRule="exact"/>
        <w:ind w:firstLine="482" w:firstLineChars="200"/>
        <w:rPr>
          <w:rFonts w:ascii="宋体" w:hAnsi="宋体" w:cs="宋体"/>
          <w:b/>
          <w:bCs/>
          <w:sz w:val="24"/>
        </w:rPr>
      </w:pPr>
    </w:p>
    <w:p>
      <w:pPr>
        <w:snapToGrid w:val="0"/>
        <w:spacing w:line="440" w:lineRule="exact"/>
        <w:ind w:firstLine="482" w:firstLineChars="200"/>
        <w:rPr>
          <w:rFonts w:ascii="宋体" w:hAnsi="宋体" w:cs="宋体"/>
          <w:b/>
          <w:bCs/>
          <w:sz w:val="24"/>
        </w:rPr>
      </w:pPr>
    </w:p>
    <w:p>
      <w:pPr>
        <w:snapToGrid w:val="0"/>
        <w:spacing w:line="440" w:lineRule="exact"/>
        <w:ind w:firstLine="482" w:firstLineChars="200"/>
        <w:rPr>
          <w:rFonts w:ascii="宋体" w:hAnsi="宋体" w:cs="宋体"/>
          <w:b/>
          <w:bCs/>
          <w:sz w:val="24"/>
        </w:rPr>
      </w:pPr>
    </w:p>
    <w:p>
      <w:pPr>
        <w:snapToGrid w:val="0"/>
        <w:spacing w:line="440" w:lineRule="exact"/>
        <w:ind w:firstLine="482" w:firstLineChars="200"/>
        <w:rPr>
          <w:rFonts w:ascii="宋体" w:hAnsi="宋体" w:cs="宋体"/>
          <w:b/>
          <w:bCs/>
          <w:sz w:val="24"/>
        </w:rPr>
      </w:pPr>
    </w:p>
    <w:p>
      <w:pPr>
        <w:snapToGrid w:val="0"/>
        <w:spacing w:line="440" w:lineRule="exact"/>
        <w:ind w:firstLine="482" w:firstLineChars="200"/>
        <w:rPr>
          <w:rFonts w:ascii="宋体" w:hAnsi="宋体" w:cs="宋体"/>
          <w:b/>
          <w:bCs/>
          <w:sz w:val="24"/>
        </w:rPr>
      </w:pPr>
    </w:p>
    <w:p>
      <w:pPr>
        <w:snapToGrid w:val="0"/>
        <w:spacing w:line="440" w:lineRule="exact"/>
        <w:ind w:firstLine="482" w:firstLineChars="200"/>
        <w:rPr>
          <w:rFonts w:ascii="宋体" w:hAnsi="宋体" w:cs="宋体"/>
          <w:b/>
          <w:bCs/>
          <w:sz w:val="24"/>
        </w:rPr>
      </w:pPr>
    </w:p>
    <w:p>
      <w:pPr>
        <w:snapToGrid w:val="0"/>
        <w:spacing w:line="440" w:lineRule="exact"/>
        <w:ind w:firstLine="482" w:firstLineChars="200"/>
        <w:rPr>
          <w:rFonts w:ascii="宋体" w:hAnsi="宋体" w:cs="宋体"/>
          <w:b/>
          <w:bCs/>
          <w:sz w:val="24"/>
        </w:rPr>
      </w:pPr>
    </w:p>
    <w:p>
      <w:pPr>
        <w:snapToGrid w:val="0"/>
        <w:spacing w:line="440" w:lineRule="exact"/>
        <w:ind w:firstLine="2951" w:firstLineChars="1400"/>
        <w:jc w:val="both"/>
        <w:rPr>
          <w:rFonts w:hint="eastAsia" w:ascii="宋体" w:hAnsi="宋体"/>
          <w:b/>
          <w:szCs w:val="21"/>
        </w:rPr>
      </w:pPr>
    </w:p>
    <w:p>
      <w:pPr>
        <w:snapToGrid w:val="0"/>
        <w:spacing w:line="440" w:lineRule="exact"/>
        <w:ind w:firstLine="2951" w:firstLineChars="1400"/>
        <w:jc w:val="both"/>
        <w:rPr>
          <w:rFonts w:ascii="宋体" w:hAnsi="宋体"/>
          <w:bCs/>
          <w:sz w:val="24"/>
          <w:shd w:val="clear" w:color="auto" w:fill="FFFFFF"/>
        </w:rPr>
      </w:pPr>
      <w:r>
        <w:rPr>
          <w:rFonts w:hint="eastAsia" w:ascii="宋体" w:hAnsi="宋体"/>
          <w:b/>
          <w:szCs w:val="21"/>
        </w:rPr>
        <w:t>图2 实践教学体系结构图</w:t>
      </w:r>
    </w:p>
    <w:p>
      <w:pPr>
        <w:snapToGrid w:val="0"/>
        <w:spacing w:line="440" w:lineRule="exact"/>
        <w:ind w:firstLine="480" w:firstLineChars="200"/>
        <w:rPr>
          <w:rFonts w:ascii="宋体" w:hAnsi="宋体"/>
          <w:bCs/>
          <w:sz w:val="24"/>
        </w:rPr>
      </w:pPr>
      <w:r>
        <w:rPr>
          <w:rFonts w:hint="eastAsia" w:ascii="宋体" w:hAnsi="宋体"/>
          <w:bCs/>
          <w:sz w:val="24"/>
        </w:rPr>
        <w:t>实践教学体系遵循学生职业能力培养的基本规律，依托校内实训中心和校外实践基地，形成“单项实训</w:t>
      </w:r>
      <w:r>
        <w:rPr>
          <w:rFonts w:ascii="宋体" w:hAnsi="宋体"/>
          <w:bCs/>
          <w:sz w:val="24"/>
        </w:rPr>
        <w:t>-</w:t>
      </w:r>
      <w:r>
        <w:rPr>
          <w:rFonts w:hint="eastAsia" w:ascii="宋体" w:hAnsi="宋体"/>
          <w:bCs/>
          <w:sz w:val="24"/>
        </w:rPr>
        <w:t>模拟实训</w:t>
      </w:r>
      <w:r>
        <w:rPr>
          <w:rFonts w:ascii="宋体" w:hAnsi="宋体"/>
          <w:bCs/>
          <w:sz w:val="24"/>
        </w:rPr>
        <w:t>-</w:t>
      </w:r>
      <w:r>
        <w:rPr>
          <w:rFonts w:hint="eastAsia" w:ascii="宋体" w:hAnsi="宋体"/>
          <w:bCs/>
          <w:sz w:val="24"/>
        </w:rPr>
        <w:t>临床见习</w:t>
      </w:r>
      <w:r>
        <w:rPr>
          <w:rFonts w:ascii="宋体" w:hAnsi="宋体"/>
          <w:bCs/>
          <w:sz w:val="24"/>
        </w:rPr>
        <w:t>-</w:t>
      </w:r>
      <w:r>
        <w:rPr>
          <w:rFonts w:hint="eastAsia" w:ascii="宋体" w:hAnsi="宋体"/>
          <w:bCs/>
          <w:sz w:val="24"/>
        </w:rPr>
        <w:t>教学实习</w:t>
      </w:r>
      <w:r>
        <w:rPr>
          <w:rFonts w:ascii="宋体" w:hAnsi="宋体"/>
          <w:bCs/>
          <w:sz w:val="24"/>
        </w:rPr>
        <w:t>-</w:t>
      </w:r>
      <w:r>
        <w:rPr>
          <w:rFonts w:hint="eastAsia" w:ascii="宋体" w:hAnsi="宋体"/>
          <w:bCs/>
          <w:sz w:val="24"/>
        </w:rPr>
        <w:t>毕业实习”阶梯深入，知识与技能、理论与实践、实用科学与人文科学互相渗透的多维递进式护理实践教学体系，使学生在不断深入的职业实践过程中形成综合职业能力。实践教学体系上图。</w:t>
      </w:r>
    </w:p>
    <w:bookmarkEnd w:id="16"/>
    <w:bookmarkEnd w:id="17"/>
    <w:p>
      <w:pPr>
        <w:snapToGrid w:val="0"/>
        <w:spacing w:line="440" w:lineRule="exact"/>
        <w:ind w:firstLine="480" w:firstLineChars="200"/>
        <w:rPr>
          <w:rFonts w:ascii="宋体" w:hAnsi="宋体"/>
          <w:bCs/>
          <w:sz w:val="24"/>
          <w:shd w:val="clear" w:color="auto" w:fill="FFFFFF" w:themeFill="background1"/>
        </w:rPr>
      </w:pPr>
      <w:bookmarkStart w:id="22" w:name="_Toc391645955"/>
      <w:bookmarkStart w:id="23" w:name="_Toc448835388"/>
      <w:bookmarkStart w:id="24" w:name="_Toc391628735"/>
      <w:bookmarkStart w:id="25" w:name="_Toc288748876"/>
      <w:r>
        <w:rPr>
          <w:rFonts w:hint="eastAsia" w:ascii="宋体" w:hAnsi="宋体"/>
          <w:bCs/>
          <w:sz w:val="24"/>
          <w:shd w:val="clear" w:color="auto" w:fill="FFFFFF" w:themeFill="background1"/>
        </w:rPr>
        <w:t>通过校内实训和医院认知实践，让学生尽早接触临床，体验护士角色，安排专科护理实训、专业综合技能实训、社会实践和教学实习，实现与工作岗位的融合培养；第三、五学年医院综合和毕业实习，培养护生的综合能力，提升执业能力。</w:t>
      </w:r>
    </w:p>
    <w:p>
      <w:pPr>
        <w:snapToGrid w:val="0"/>
        <w:spacing w:line="440" w:lineRule="exact"/>
        <w:ind w:firstLine="480" w:firstLineChars="200"/>
        <w:rPr>
          <w:rFonts w:ascii="宋体" w:hAnsi="宋体"/>
          <w:bCs/>
          <w:sz w:val="24"/>
          <w:shd w:val="clear" w:color="auto" w:fill="FFFFFF" w:themeFill="background1"/>
        </w:rPr>
      </w:pPr>
      <w:r>
        <w:rPr>
          <w:rFonts w:hint="eastAsia" w:ascii="宋体" w:hAnsi="宋体"/>
          <w:bCs/>
          <w:sz w:val="24"/>
          <w:shd w:val="clear" w:color="auto" w:fill="FFFFFF" w:themeFill="background1"/>
        </w:rPr>
        <w:t>专业社会实践服务：</w:t>
      </w:r>
      <w:r>
        <w:rPr>
          <w:rFonts w:ascii="宋体" w:hAnsi="宋体" w:cs="宋体"/>
          <w:sz w:val="24"/>
          <w:shd w:val="clear" w:color="auto" w:fill="FFFFFF" w:themeFill="background1"/>
        </w:rPr>
        <w:t>参与医院</w:t>
      </w:r>
      <w:r>
        <w:rPr>
          <w:rFonts w:hint="eastAsia" w:ascii="宋体" w:hAnsi="宋体" w:cs="宋体"/>
          <w:sz w:val="24"/>
          <w:shd w:val="clear" w:color="auto" w:fill="FFFFFF" w:themeFill="background1"/>
        </w:rPr>
        <w:t>、</w:t>
      </w:r>
      <w:r>
        <w:rPr>
          <w:rFonts w:ascii="宋体" w:hAnsi="宋体" w:cs="宋体"/>
          <w:sz w:val="24"/>
          <w:shd w:val="clear" w:color="auto" w:fill="FFFFFF" w:themeFill="background1"/>
        </w:rPr>
        <w:t>社区</w:t>
      </w:r>
      <w:r>
        <w:rPr>
          <w:rFonts w:hint="eastAsia" w:ascii="宋体" w:hAnsi="宋体" w:cs="宋体"/>
          <w:sz w:val="24"/>
          <w:shd w:val="clear" w:color="auto" w:fill="FFFFFF" w:themeFill="background1"/>
        </w:rPr>
        <w:t>、</w:t>
      </w:r>
      <w:r>
        <w:rPr>
          <w:rFonts w:ascii="宋体" w:hAnsi="宋体" w:cs="宋体"/>
          <w:sz w:val="24"/>
          <w:shd w:val="clear" w:color="auto" w:fill="FFFFFF" w:themeFill="background1"/>
        </w:rPr>
        <w:t>养老院</w:t>
      </w:r>
      <w:r>
        <w:rPr>
          <w:rFonts w:hint="eastAsia" w:ascii="宋体" w:hAnsi="宋体" w:cs="宋体"/>
          <w:sz w:val="24"/>
          <w:shd w:val="clear" w:color="auto" w:fill="FFFFFF" w:themeFill="background1"/>
        </w:rPr>
        <w:t>、</w:t>
      </w:r>
      <w:r>
        <w:rPr>
          <w:rFonts w:ascii="宋体" w:hAnsi="宋体" w:cs="宋体"/>
          <w:sz w:val="24"/>
          <w:shd w:val="clear" w:color="auto" w:fill="FFFFFF" w:themeFill="background1"/>
        </w:rPr>
        <w:t>红十字会等机构</w:t>
      </w:r>
      <w:r>
        <w:rPr>
          <w:rFonts w:hint="eastAsia" w:ascii="宋体" w:hAnsi="宋体" w:cs="宋体"/>
          <w:sz w:val="24"/>
          <w:shd w:val="clear" w:color="auto" w:fill="FFFFFF" w:themeFill="background1"/>
        </w:rPr>
        <w:t>的</w:t>
      </w:r>
      <w:r>
        <w:rPr>
          <w:rFonts w:ascii="宋体" w:hAnsi="宋体" w:cs="宋体"/>
          <w:sz w:val="24"/>
          <w:shd w:val="clear" w:color="auto" w:fill="FFFFFF" w:themeFill="background1"/>
        </w:rPr>
        <w:t>志愿服务</w:t>
      </w:r>
      <w:r>
        <w:rPr>
          <w:rFonts w:hint="eastAsia" w:ascii="宋体" w:hAnsi="宋体" w:cs="宋体"/>
          <w:sz w:val="24"/>
          <w:shd w:val="clear" w:color="auto" w:fill="FFFFFF" w:themeFill="background1"/>
        </w:rPr>
        <w:t>，共1周，100学时，安排在第1学期寒假1周，</w:t>
      </w:r>
      <w:r>
        <w:rPr>
          <w:rFonts w:hint="eastAsia" w:ascii="宋体" w:hAnsi="宋体"/>
          <w:bCs/>
          <w:sz w:val="24"/>
          <w:shd w:val="clear" w:color="auto" w:fill="FFFFFF" w:themeFill="background1"/>
        </w:rPr>
        <w:t>通过走访基层医院、养老院等，了解护理行业的发展趋势，职业素养和知识结构要求，培养团队合作精神、抗挫折能力及爱心和责任心。</w:t>
      </w:r>
    </w:p>
    <w:p>
      <w:pPr>
        <w:snapToGrid w:val="0"/>
        <w:spacing w:line="440" w:lineRule="exact"/>
        <w:ind w:firstLine="480" w:firstLineChars="200"/>
        <w:rPr>
          <w:rFonts w:ascii="宋体" w:hAnsi="宋体"/>
          <w:bCs/>
          <w:sz w:val="24"/>
          <w:shd w:val="clear" w:color="auto" w:fill="FFFFFF" w:themeFill="background1"/>
        </w:rPr>
      </w:pPr>
      <w:r>
        <w:rPr>
          <w:rFonts w:hint="eastAsia" w:ascii="宋体" w:hAnsi="宋体"/>
          <w:bCs/>
          <w:sz w:val="24"/>
          <w:shd w:val="clear" w:color="auto" w:fill="FFFFFF" w:themeFill="background1"/>
        </w:rPr>
        <w:t>教学实习：教学医院教学实习</w:t>
      </w:r>
      <w:r>
        <w:rPr>
          <w:rFonts w:ascii="宋体" w:hAnsi="宋体"/>
          <w:bCs/>
          <w:sz w:val="24"/>
          <w:shd w:val="clear" w:color="auto" w:fill="FFFFFF" w:themeFill="background1"/>
        </w:rPr>
        <w:t>2</w:t>
      </w:r>
      <w:r>
        <w:rPr>
          <w:rFonts w:hint="eastAsia" w:ascii="宋体" w:hAnsi="宋体"/>
          <w:bCs/>
          <w:sz w:val="24"/>
          <w:shd w:val="clear" w:color="auto" w:fill="FFFFFF" w:themeFill="background1"/>
        </w:rPr>
        <w:t>周，共5</w:t>
      </w:r>
      <w:r>
        <w:rPr>
          <w:rFonts w:ascii="宋体" w:hAnsi="宋体"/>
          <w:bCs/>
          <w:sz w:val="24"/>
          <w:shd w:val="clear" w:color="auto" w:fill="FFFFFF" w:themeFill="background1"/>
        </w:rPr>
        <w:t>0</w:t>
      </w:r>
      <w:r>
        <w:rPr>
          <w:rFonts w:hint="eastAsia" w:ascii="宋体" w:hAnsi="宋体"/>
          <w:bCs/>
          <w:sz w:val="24"/>
          <w:shd w:val="clear" w:color="auto" w:fill="FFFFFF" w:themeFill="background1"/>
        </w:rPr>
        <w:t>学时，安排在第1学期。</w:t>
      </w:r>
    </w:p>
    <w:p>
      <w:pPr>
        <w:snapToGrid w:val="0"/>
        <w:spacing w:line="440" w:lineRule="exact"/>
        <w:ind w:firstLine="480" w:firstLineChars="200"/>
        <w:rPr>
          <w:rFonts w:ascii="宋体" w:hAnsi="宋体"/>
          <w:bCs/>
          <w:sz w:val="24"/>
          <w:shd w:val="clear" w:color="auto" w:fill="FFFFFF" w:themeFill="background1"/>
        </w:rPr>
      </w:pPr>
      <w:r>
        <w:rPr>
          <w:rFonts w:hint="eastAsia" w:ascii="宋体" w:hAnsi="宋体"/>
          <w:bCs/>
          <w:sz w:val="24"/>
          <w:shd w:val="clear" w:color="auto" w:fill="FFFFFF" w:themeFill="background1"/>
        </w:rPr>
        <w:t>综合实习、毕业实习：三级医院实习各</w:t>
      </w:r>
      <w:r>
        <w:rPr>
          <w:rFonts w:ascii="宋体" w:hAnsi="宋体"/>
          <w:bCs/>
          <w:sz w:val="24"/>
          <w:shd w:val="clear" w:color="auto" w:fill="FFFFFF" w:themeFill="background1"/>
        </w:rPr>
        <w:t>36</w:t>
      </w:r>
      <w:r>
        <w:rPr>
          <w:rFonts w:hint="eastAsia" w:ascii="宋体" w:hAnsi="宋体"/>
          <w:bCs/>
          <w:sz w:val="24"/>
          <w:shd w:val="clear" w:color="auto" w:fill="FFFFFF" w:themeFill="background1"/>
        </w:rPr>
        <w:t>周，共1800学时，安排在第二学年暑假、第三学年，第四学年暑假、第五学年。</w:t>
      </w:r>
    </w:p>
    <w:p>
      <w:pPr>
        <w:snapToGrid w:val="0"/>
        <w:spacing w:line="440" w:lineRule="exact"/>
        <w:ind w:firstLine="480" w:firstLineChars="200"/>
        <w:rPr>
          <w:rFonts w:ascii="宋体" w:hAnsi="宋体"/>
          <w:bCs/>
          <w:sz w:val="24"/>
        </w:rPr>
      </w:pPr>
      <w:r>
        <w:rPr>
          <w:rFonts w:ascii="宋体" w:hAnsi="宋体"/>
          <w:bCs/>
          <w:sz w:val="24"/>
        </w:rPr>
        <w:t>1.</w:t>
      </w:r>
      <w:r>
        <w:rPr>
          <w:rFonts w:hint="eastAsia" w:ascii="宋体" w:hAnsi="宋体"/>
          <w:bCs/>
          <w:sz w:val="24"/>
        </w:rPr>
        <w:t>内科：</w:t>
      </w:r>
      <w:r>
        <w:rPr>
          <w:rFonts w:ascii="宋体" w:hAnsi="宋体"/>
          <w:bCs/>
          <w:sz w:val="24"/>
        </w:rPr>
        <w:t>8</w:t>
      </w:r>
      <w:r>
        <w:rPr>
          <w:rFonts w:hint="eastAsia" w:ascii="宋体" w:hAnsi="宋体"/>
          <w:bCs/>
          <w:sz w:val="24"/>
        </w:rPr>
        <w:t>周200学时。通过实习，使学生掌握内科常见病的护理要点、基础护理操作和内科护理操作，能运用护理程序对内科疾病实施整体护理。</w:t>
      </w:r>
    </w:p>
    <w:p>
      <w:pPr>
        <w:snapToGrid w:val="0"/>
        <w:spacing w:line="440" w:lineRule="exact"/>
        <w:ind w:firstLine="480" w:firstLineChars="200"/>
        <w:rPr>
          <w:rFonts w:ascii="宋体" w:hAnsi="宋体"/>
          <w:bCs/>
          <w:sz w:val="24"/>
        </w:rPr>
      </w:pPr>
      <w:r>
        <w:rPr>
          <w:rFonts w:ascii="宋体" w:hAnsi="宋体"/>
          <w:bCs/>
          <w:sz w:val="24"/>
        </w:rPr>
        <w:t>2.</w:t>
      </w:r>
      <w:r>
        <w:rPr>
          <w:rFonts w:hint="eastAsia" w:ascii="宋体" w:hAnsi="宋体"/>
          <w:bCs/>
          <w:sz w:val="24"/>
        </w:rPr>
        <w:t>外科：</w:t>
      </w:r>
      <w:r>
        <w:rPr>
          <w:rFonts w:ascii="宋体" w:hAnsi="宋体"/>
          <w:bCs/>
          <w:sz w:val="24"/>
        </w:rPr>
        <w:t>8</w:t>
      </w:r>
      <w:r>
        <w:rPr>
          <w:rFonts w:hint="eastAsia" w:ascii="宋体" w:hAnsi="宋体"/>
          <w:bCs/>
          <w:sz w:val="24"/>
        </w:rPr>
        <w:t>周200学时。通过实习，使学生掌握外科常见病的术前术后护理、基础护理操作和外科护理操作，能运用护理程序对外科疾病实施整体护理。</w:t>
      </w:r>
    </w:p>
    <w:p>
      <w:pPr>
        <w:snapToGrid w:val="0"/>
        <w:spacing w:line="440" w:lineRule="exact"/>
        <w:ind w:firstLine="480" w:firstLineChars="200"/>
        <w:rPr>
          <w:rFonts w:ascii="宋体" w:hAnsi="宋体"/>
          <w:bCs/>
          <w:sz w:val="24"/>
        </w:rPr>
      </w:pPr>
      <w:r>
        <w:rPr>
          <w:rFonts w:ascii="宋体" w:hAnsi="宋体"/>
          <w:bCs/>
          <w:sz w:val="24"/>
        </w:rPr>
        <w:t>3.</w:t>
      </w:r>
      <w:r>
        <w:rPr>
          <w:rFonts w:hint="eastAsia" w:ascii="宋体" w:hAnsi="宋体"/>
          <w:bCs/>
          <w:sz w:val="24"/>
        </w:rPr>
        <w:t>手术室：</w:t>
      </w:r>
      <w:r>
        <w:rPr>
          <w:rFonts w:ascii="宋体" w:hAnsi="宋体"/>
          <w:bCs/>
          <w:sz w:val="24"/>
        </w:rPr>
        <w:t>4</w:t>
      </w:r>
      <w:r>
        <w:rPr>
          <w:rFonts w:hint="eastAsia" w:ascii="宋体" w:hAnsi="宋体"/>
          <w:bCs/>
          <w:sz w:val="24"/>
        </w:rPr>
        <w:t>周100学时。通过实习，使学生进一步加强无菌概念和操作要点，掌握不同手术体位的安置要求，熟悉手术室空气消毒法，手术包的准备以及常用器械、仪器的使用和保养，以及手术前后的访视与手术时的配合。</w:t>
      </w:r>
    </w:p>
    <w:p>
      <w:pPr>
        <w:snapToGrid w:val="0"/>
        <w:spacing w:line="440" w:lineRule="exact"/>
        <w:ind w:firstLine="480" w:firstLineChars="200"/>
        <w:rPr>
          <w:rFonts w:ascii="宋体" w:hAnsi="宋体"/>
          <w:bCs/>
          <w:sz w:val="24"/>
        </w:rPr>
      </w:pPr>
      <w:r>
        <w:rPr>
          <w:rFonts w:ascii="宋体" w:hAnsi="宋体"/>
          <w:bCs/>
          <w:sz w:val="24"/>
        </w:rPr>
        <w:t>4.</w:t>
      </w:r>
      <w:r>
        <w:rPr>
          <w:rFonts w:hint="eastAsia" w:ascii="宋体" w:hAnsi="宋体"/>
          <w:bCs/>
          <w:sz w:val="24"/>
        </w:rPr>
        <w:t>妇产科：</w:t>
      </w:r>
      <w:r>
        <w:rPr>
          <w:rFonts w:ascii="宋体" w:hAnsi="宋体"/>
          <w:bCs/>
          <w:sz w:val="24"/>
        </w:rPr>
        <w:t>4</w:t>
      </w:r>
      <w:r>
        <w:rPr>
          <w:rFonts w:hint="eastAsia" w:ascii="宋体" w:hAnsi="宋体"/>
          <w:bCs/>
          <w:sz w:val="24"/>
        </w:rPr>
        <w:t>周100学时。通过实习，使学生巩固妇产科的基本理论知识，掌握妇产科常见疾病的专科护理，并能根据妇女各时期的心理特点做好心理护理。</w:t>
      </w:r>
    </w:p>
    <w:p>
      <w:pPr>
        <w:snapToGrid w:val="0"/>
        <w:spacing w:line="440" w:lineRule="exact"/>
        <w:ind w:firstLine="480" w:firstLineChars="200"/>
        <w:rPr>
          <w:rFonts w:ascii="宋体" w:hAnsi="宋体"/>
          <w:bCs/>
          <w:sz w:val="24"/>
        </w:rPr>
      </w:pPr>
      <w:r>
        <w:rPr>
          <w:rFonts w:ascii="宋体" w:hAnsi="宋体"/>
          <w:bCs/>
          <w:sz w:val="24"/>
        </w:rPr>
        <w:t>5.</w:t>
      </w:r>
      <w:r>
        <w:rPr>
          <w:rFonts w:hint="eastAsia" w:ascii="宋体" w:hAnsi="宋体"/>
          <w:bCs/>
          <w:sz w:val="24"/>
        </w:rPr>
        <w:t>儿科：</w:t>
      </w:r>
      <w:r>
        <w:rPr>
          <w:rFonts w:ascii="宋体" w:hAnsi="宋体"/>
          <w:bCs/>
          <w:sz w:val="24"/>
        </w:rPr>
        <w:t>4</w:t>
      </w:r>
      <w:r>
        <w:rPr>
          <w:rFonts w:hint="eastAsia" w:ascii="宋体" w:hAnsi="宋体"/>
          <w:bCs/>
          <w:sz w:val="24"/>
        </w:rPr>
        <w:t>周100学时。通过实习，使学生掌握常见儿科疾病的护理要点、基础护理操作和专科护理操作，能运用护理程序对儿科疾病实施整体护理。</w:t>
      </w:r>
    </w:p>
    <w:p>
      <w:pPr>
        <w:snapToGrid w:val="0"/>
        <w:spacing w:line="440" w:lineRule="exact"/>
        <w:ind w:firstLine="480" w:firstLineChars="200"/>
        <w:rPr>
          <w:rFonts w:ascii="宋体" w:hAnsi="宋体"/>
          <w:bCs/>
          <w:sz w:val="24"/>
        </w:rPr>
      </w:pPr>
      <w:r>
        <w:rPr>
          <w:rFonts w:ascii="宋体" w:hAnsi="宋体"/>
          <w:bCs/>
          <w:sz w:val="24"/>
        </w:rPr>
        <w:t>6.</w:t>
      </w:r>
      <w:r>
        <w:rPr>
          <w:rFonts w:hint="eastAsia" w:ascii="宋体" w:hAnsi="宋体"/>
          <w:bCs/>
          <w:sz w:val="24"/>
        </w:rPr>
        <w:t>急诊室：</w:t>
      </w:r>
      <w:r>
        <w:rPr>
          <w:rFonts w:ascii="宋体" w:hAnsi="宋体"/>
          <w:bCs/>
          <w:sz w:val="24"/>
        </w:rPr>
        <w:t>4</w:t>
      </w:r>
      <w:r>
        <w:rPr>
          <w:rFonts w:hint="eastAsia" w:ascii="宋体" w:hAnsi="宋体"/>
          <w:bCs/>
          <w:sz w:val="24"/>
        </w:rPr>
        <w:t>周100学时。通过实习，使学生熟悉急诊室的常规工作及各项制度，掌握急救护理和抢救配合的知识、技能，培养良好的心理素质。</w:t>
      </w:r>
    </w:p>
    <w:p>
      <w:pPr>
        <w:snapToGrid w:val="0"/>
        <w:spacing w:line="440" w:lineRule="exact"/>
        <w:ind w:firstLine="480" w:firstLineChars="200"/>
        <w:rPr>
          <w:rFonts w:ascii="宋体" w:hAnsi="宋体"/>
          <w:bCs/>
          <w:sz w:val="24"/>
        </w:rPr>
      </w:pPr>
      <w:r>
        <w:rPr>
          <w:rFonts w:ascii="宋体" w:hAnsi="宋体"/>
          <w:bCs/>
          <w:sz w:val="24"/>
        </w:rPr>
        <w:t>7.</w:t>
      </w:r>
      <w:r>
        <w:rPr>
          <w:rFonts w:hint="eastAsia" w:ascii="宋体" w:hAnsi="宋体"/>
          <w:bCs/>
          <w:sz w:val="24"/>
        </w:rPr>
        <w:t>重症监护室：</w:t>
      </w:r>
      <w:r>
        <w:rPr>
          <w:rFonts w:ascii="宋体" w:hAnsi="宋体"/>
          <w:bCs/>
          <w:sz w:val="24"/>
        </w:rPr>
        <w:t>4</w:t>
      </w:r>
      <w:r>
        <w:rPr>
          <w:rFonts w:hint="eastAsia" w:ascii="宋体" w:hAnsi="宋体"/>
          <w:bCs/>
          <w:sz w:val="24"/>
        </w:rPr>
        <w:t>周100学时。通过实习，使学生掌握各类危重症病人的观察、护理和急救配合。</w:t>
      </w:r>
    </w:p>
    <w:p>
      <w:pPr>
        <w:snapToGrid w:val="0"/>
        <w:spacing w:line="440" w:lineRule="exact"/>
        <w:rPr>
          <w:rFonts w:ascii="宋体" w:hAnsi="宋体" w:cs="宋体"/>
          <w:b/>
          <w:bCs/>
          <w:sz w:val="24"/>
        </w:rPr>
      </w:pPr>
    </w:p>
    <w:p>
      <w:pPr>
        <w:snapToGrid w:val="0"/>
        <w:spacing w:line="440" w:lineRule="exact"/>
        <w:ind w:firstLine="482" w:firstLineChars="200"/>
        <w:rPr>
          <w:rFonts w:ascii="宋体" w:hAnsi="宋体" w:cs="宋体"/>
          <w:b/>
          <w:bCs/>
          <w:sz w:val="24"/>
        </w:rPr>
      </w:pPr>
      <w:r>
        <w:rPr>
          <w:rFonts w:ascii="宋体" w:hAnsi="宋体" w:cs="宋体"/>
          <w:b/>
          <w:bCs/>
          <w:sz w:val="24"/>
        </w:rPr>
        <w:t>2.</w:t>
      </w:r>
      <w:r>
        <w:rPr>
          <w:rFonts w:hint="eastAsia" w:ascii="宋体" w:hAnsi="宋体" w:cs="宋体"/>
          <w:b/>
          <w:bCs/>
          <w:sz w:val="24"/>
        </w:rPr>
        <w:t>实践教学环节安排</w:t>
      </w:r>
    </w:p>
    <w:tbl>
      <w:tblPr>
        <w:tblStyle w:val="33"/>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0"/>
        <w:gridCol w:w="743"/>
        <w:gridCol w:w="957"/>
        <w:gridCol w:w="2430"/>
        <w:gridCol w:w="890"/>
        <w:gridCol w:w="1009"/>
        <w:gridCol w:w="841"/>
        <w:gridCol w:w="7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blHeader/>
          <w:jc w:val="center"/>
        </w:trPr>
        <w:tc>
          <w:tcPr>
            <w:tcW w:w="784" w:type="pct"/>
            <w:vAlign w:val="center"/>
          </w:tcPr>
          <w:p>
            <w:pPr>
              <w:snapToGrid w:val="0"/>
              <w:jc w:val="center"/>
              <w:rPr>
                <w:rFonts w:ascii="宋体" w:hAnsi="宋体"/>
                <w:b/>
                <w:szCs w:val="21"/>
              </w:rPr>
            </w:pPr>
            <w:r>
              <w:rPr>
                <w:rFonts w:hint="eastAsia" w:ascii="宋体" w:hAnsi="宋体"/>
                <w:b/>
                <w:szCs w:val="21"/>
              </w:rPr>
              <w:t>课程名称</w:t>
            </w:r>
          </w:p>
        </w:tc>
        <w:tc>
          <w:tcPr>
            <w:tcW w:w="410" w:type="pct"/>
            <w:vAlign w:val="center"/>
          </w:tcPr>
          <w:p>
            <w:pPr>
              <w:snapToGrid w:val="0"/>
              <w:jc w:val="center"/>
              <w:rPr>
                <w:rFonts w:ascii="宋体" w:hAnsi="宋体"/>
                <w:b/>
                <w:szCs w:val="21"/>
              </w:rPr>
            </w:pPr>
            <w:r>
              <w:rPr>
                <w:rFonts w:hint="eastAsia" w:ascii="宋体" w:hAnsi="宋体"/>
                <w:b/>
                <w:szCs w:val="21"/>
              </w:rPr>
              <w:t>课程性质</w:t>
            </w:r>
          </w:p>
        </w:tc>
        <w:tc>
          <w:tcPr>
            <w:tcW w:w="528" w:type="pct"/>
            <w:vAlign w:val="center"/>
          </w:tcPr>
          <w:p>
            <w:pPr>
              <w:snapToGrid w:val="0"/>
              <w:jc w:val="center"/>
              <w:rPr>
                <w:rFonts w:ascii="宋体" w:hAnsi="宋体"/>
                <w:b/>
                <w:szCs w:val="21"/>
              </w:rPr>
            </w:pPr>
            <w:r>
              <w:rPr>
                <w:rFonts w:hint="eastAsia" w:ascii="宋体" w:hAnsi="宋体"/>
                <w:b/>
                <w:szCs w:val="21"/>
              </w:rPr>
              <w:t>周数</w:t>
            </w:r>
          </w:p>
        </w:tc>
        <w:tc>
          <w:tcPr>
            <w:tcW w:w="1341" w:type="pct"/>
            <w:vAlign w:val="center"/>
          </w:tcPr>
          <w:p>
            <w:pPr>
              <w:snapToGrid w:val="0"/>
              <w:jc w:val="center"/>
              <w:rPr>
                <w:rFonts w:ascii="宋体" w:hAnsi="宋体"/>
                <w:b/>
                <w:szCs w:val="21"/>
              </w:rPr>
            </w:pPr>
            <w:r>
              <w:rPr>
                <w:rFonts w:hint="eastAsia" w:ascii="宋体" w:hAnsi="宋体"/>
                <w:b/>
                <w:szCs w:val="21"/>
              </w:rPr>
              <w:t>主要内容及要求</w:t>
            </w:r>
          </w:p>
        </w:tc>
        <w:tc>
          <w:tcPr>
            <w:tcW w:w="491" w:type="pct"/>
            <w:vAlign w:val="center"/>
          </w:tcPr>
          <w:p>
            <w:pPr>
              <w:snapToGrid w:val="0"/>
              <w:jc w:val="center"/>
              <w:rPr>
                <w:rFonts w:ascii="宋体" w:hAnsi="宋体"/>
                <w:b/>
                <w:szCs w:val="21"/>
              </w:rPr>
            </w:pPr>
            <w:r>
              <w:rPr>
                <w:rFonts w:hint="eastAsia" w:ascii="宋体" w:hAnsi="宋体"/>
                <w:b/>
                <w:szCs w:val="21"/>
              </w:rPr>
              <w:t>实践</w:t>
            </w:r>
          </w:p>
          <w:p>
            <w:pPr>
              <w:snapToGrid w:val="0"/>
              <w:jc w:val="center"/>
              <w:rPr>
                <w:rFonts w:ascii="宋体" w:hAnsi="宋体"/>
                <w:b/>
                <w:szCs w:val="21"/>
              </w:rPr>
            </w:pPr>
            <w:r>
              <w:rPr>
                <w:rFonts w:hint="eastAsia" w:ascii="宋体" w:hAnsi="宋体"/>
                <w:b/>
                <w:szCs w:val="21"/>
              </w:rPr>
              <w:t>地点</w:t>
            </w:r>
          </w:p>
        </w:tc>
        <w:tc>
          <w:tcPr>
            <w:tcW w:w="557" w:type="pct"/>
            <w:vAlign w:val="center"/>
          </w:tcPr>
          <w:p>
            <w:pPr>
              <w:snapToGrid w:val="0"/>
              <w:jc w:val="center"/>
              <w:rPr>
                <w:rFonts w:ascii="宋体" w:hAnsi="宋体"/>
                <w:b/>
                <w:szCs w:val="21"/>
              </w:rPr>
            </w:pPr>
            <w:r>
              <w:rPr>
                <w:rFonts w:hint="eastAsia" w:ascii="宋体" w:hAnsi="宋体"/>
                <w:b/>
                <w:szCs w:val="21"/>
              </w:rPr>
              <w:t>实践</w:t>
            </w:r>
          </w:p>
          <w:p>
            <w:pPr>
              <w:snapToGrid w:val="0"/>
              <w:jc w:val="center"/>
              <w:rPr>
                <w:rFonts w:ascii="宋体" w:hAnsi="宋体"/>
                <w:b/>
                <w:szCs w:val="21"/>
              </w:rPr>
            </w:pPr>
            <w:r>
              <w:rPr>
                <w:rFonts w:hint="eastAsia" w:ascii="宋体" w:hAnsi="宋体"/>
                <w:b/>
                <w:szCs w:val="21"/>
              </w:rPr>
              <w:t>成果</w:t>
            </w:r>
          </w:p>
        </w:tc>
        <w:tc>
          <w:tcPr>
            <w:tcW w:w="464" w:type="pct"/>
            <w:vAlign w:val="center"/>
          </w:tcPr>
          <w:p>
            <w:pPr>
              <w:snapToGrid w:val="0"/>
              <w:jc w:val="center"/>
              <w:rPr>
                <w:rFonts w:ascii="宋体" w:hAnsi="宋体"/>
                <w:b/>
                <w:szCs w:val="21"/>
              </w:rPr>
            </w:pPr>
            <w:r>
              <w:rPr>
                <w:rFonts w:hint="eastAsia" w:ascii="宋体" w:hAnsi="宋体"/>
                <w:b/>
                <w:szCs w:val="21"/>
              </w:rPr>
              <w:t>学分/学时</w:t>
            </w:r>
          </w:p>
        </w:tc>
        <w:tc>
          <w:tcPr>
            <w:tcW w:w="422" w:type="pct"/>
            <w:vAlign w:val="center"/>
          </w:tcPr>
          <w:p>
            <w:pPr>
              <w:snapToGrid w:val="0"/>
              <w:jc w:val="center"/>
              <w:rPr>
                <w:rFonts w:ascii="宋体" w:hAnsi="宋体"/>
                <w:b/>
                <w:szCs w:val="21"/>
              </w:rPr>
            </w:pPr>
            <w:r>
              <w:rPr>
                <w:rFonts w:hint="eastAsia" w:ascii="宋体" w:hAnsi="宋体"/>
                <w:b/>
                <w:szCs w:val="21"/>
              </w:rPr>
              <w:t>开设时间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784" w:type="pct"/>
            <w:vAlign w:val="center"/>
          </w:tcPr>
          <w:p>
            <w:pPr>
              <w:snapToGrid w:val="0"/>
              <w:jc w:val="center"/>
              <w:rPr>
                <w:rFonts w:ascii="宋体" w:hAnsi="宋体"/>
                <w:szCs w:val="21"/>
              </w:rPr>
            </w:pPr>
            <w:r>
              <w:rPr>
                <w:rFonts w:hint="eastAsia" w:ascii="宋体" w:hAnsi="宋体" w:cs="宋体"/>
                <w:szCs w:val="21"/>
              </w:rPr>
              <w:t>社会实践活动</w:t>
            </w:r>
          </w:p>
        </w:tc>
        <w:tc>
          <w:tcPr>
            <w:tcW w:w="410" w:type="pct"/>
            <w:vAlign w:val="center"/>
          </w:tcPr>
          <w:p>
            <w:pPr>
              <w:snapToGrid w:val="0"/>
              <w:jc w:val="center"/>
              <w:rPr>
                <w:rFonts w:ascii="宋体" w:hAnsi="宋体"/>
                <w:szCs w:val="21"/>
              </w:rPr>
            </w:pPr>
            <w:r>
              <w:rPr>
                <w:rFonts w:hint="eastAsia" w:ascii="宋体" w:hAnsi="宋体" w:cs="宋体"/>
                <w:szCs w:val="21"/>
              </w:rPr>
              <w:t>限选</w:t>
            </w:r>
          </w:p>
        </w:tc>
        <w:tc>
          <w:tcPr>
            <w:tcW w:w="528" w:type="pct"/>
            <w:vAlign w:val="center"/>
          </w:tcPr>
          <w:p>
            <w:pPr>
              <w:snapToGrid w:val="0"/>
              <w:jc w:val="center"/>
              <w:rPr>
                <w:rFonts w:ascii="宋体" w:hAnsi="宋体"/>
                <w:szCs w:val="21"/>
              </w:rPr>
            </w:pPr>
            <w:r>
              <w:rPr>
                <w:rFonts w:hint="eastAsia" w:ascii="宋体" w:hAnsi="宋体" w:cs="宋体"/>
                <w:szCs w:val="21"/>
              </w:rPr>
              <w:t>2W</w:t>
            </w:r>
          </w:p>
        </w:tc>
        <w:tc>
          <w:tcPr>
            <w:tcW w:w="1341" w:type="pct"/>
            <w:vAlign w:val="center"/>
          </w:tcPr>
          <w:p>
            <w:pPr>
              <w:snapToGrid w:val="0"/>
              <w:jc w:val="left"/>
              <w:rPr>
                <w:rFonts w:ascii="宋体" w:hAnsi="宋体"/>
                <w:szCs w:val="21"/>
              </w:rPr>
            </w:pPr>
            <w:r>
              <w:rPr>
                <w:rFonts w:hint="eastAsia" w:ascii="宋体" w:hAnsi="宋体" w:cs="宋体"/>
                <w:szCs w:val="21"/>
              </w:rPr>
              <w:t>走访医院、社区、养老院等，了解护理行业的发展趋势，职业素养和知识结构要求，具备爱心和责任心，团队合作精神和抗挫折能力。</w:t>
            </w:r>
          </w:p>
        </w:tc>
        <w:tc>
          <w:tcPr>
            <w:tcW w:w="491" w:type="pct"/>
            <w:vAlign w:val="center"/>
          </w:tcPr>
          <w:p>
            <w:pPr>
              <w:snapToGrid w:val="0"/>
              <w:jc w:val="center"/>
              <w:rPr>
                <w:rFonts w:ascii="宋体" w:hAnsi="宋体"/>
                <w:szCs w:val="21"/>
              </w:rPr>
            </w:pPr>
            <w:r>
              <w:rPr>
                <w:rFonts w:hint="eastAsia" w:ascii="宋体" w:hAnsi="宋体" w:cs="宋体"/>
                <w:szCs w:val="21"/>
              </w:rPr>
              <w:t>校外</w:t>
            </w:r>
          </w:p>
        </w:tc>
        <w:tc>
          <w:tcPr>
            <w:tcW w:w="557" w:type="pct"/>
            <w:vAlign w:val="center"/>
          </w:tcPr>
          <w:p>
            <w:pPr>
              <w:snapToGrid w:val="0"/>
              <w:jc w:val="center"/>
              <w:rPr>
                <w:rFonts w:ascii="宋体" w:hAnsi="宋体"/>
                <w:szCs w:val="21"/>
              </w:rPr>
            </w:pPr>
            <w:r>
              <w:rPr>
                <w:rFonts w:hint="eastAsia" w:ascii="宋体" w:hAnsi="宋体" w:cs="宋体"/>
                <w:szCs w:val="21"/>
              </w:rPr>
              <w:t>实践报告（心得）等</w:t>
            </w:r>
          </w:p>
        </w:tc>
        <w:tc>
          <w:tcPr>
            <w:tcW w:w="464" w:type="pct"/>
            <w:vAlign w:val="center"/>
          </w:tcPr>
          <w:p>
            <w:pPr>
              <w:snapToGrid w:val="0"/>
              <w:jc w:val="center"/>
              <w:rPr>
                <w:rFonts w:ascii="宋体" w:hAnsi="宋体"/>
                <w:szCs w:val="21"/>
              </w:rPr>
            </w:pPr>
            <w:r>
              <w:rPr>
                <w:rFonts w:hint="eastAsia" w:ascii="宋体" w:hAnsi="宋体" w:cs="宋体"/>
                <w:szCs w:val="21"/>
              </w:rPr>
              <w:t>4/200</w:t>
            </w:r>
          </w:p>
        </w:tc>
        <w:tc>
          <w:tcPr>
            <w:tcW w:w="422" w:type="pct"/>
            <w:vAlign w:val="center"/>
          </w:tcPr>
          <w:p>
            <w:pPr>
              <w:snapToGrid w:val="0"/>
              <w:jc w:val="center"/>
              <w:rPr>
                <w:rFonts w:ascii="宋体" w:hAnsi="宋体"/>
                <w:szCs w:val="21"/>
              </w:rPr>
            </w:pPr>
            <w:r>
              <w:rPr>
                <w:rFonts w:hint="eastAsia" w:ascii="宋体" w:hAnsi="宋体"/>
                <w:szCs w:val="21"/>
              </w:rPr>
              <w:t>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784" w:type="pct"/>
            <w:vAlign w:val="center"/>
          </w:tcPr>
          <w:p>
            <w:pPr>
              <w:snapToGrid w:val="0"/>
              <w:jc w:val="center"/>
              <w:rPr>
                <w:rFonts w:ascii="宋体" w:hAnsi="宋体"/>
                <w:szCs w:val="21"/>
              </w:rPr>
            </w:pPr>
            <w:r>
              <w:rPr>
                <w:rFonts w:hint="eastAsia" w:ascii="宋体" w:hAnsi="宋体" w:cs="宋体"/>
                <w:szCs w:val="21"/>
              </w:rPr>
              <w:t>教学实习</w:t>
            </w:r>
          </w:p>
        </w:tc>
        <w:tc>
          <w:tcPr>
            <w:tcW w:w="410" w:type="pct"/>
            <w:vAlign w:val="center"/>
          </w:tcPr>
          <w:p>
            <w:pPr>
              <w:snapToGrid w:val="0"/>
              <w:jc w:val="center"/>
              <w:rPr>
                <w:rFonts w:ascii="宋体" w:hAnsi="宋体"/>
                <w:szCs w:val="21"/>
              </w:rPr>
            </w:pPr>
            <w:r>
              <w:rPr>
                <w:rFonts w:hint="eastAsia" w:ascii="宋体" w:hAnsi="宋体" w:cs="宋体"/>
                <w:szCs w:val="21"/>
              </w:rPr>
              <w:t>限选</w:t>
            </w:r>
          </w:p>
        </w:tc>
        <w:tc>
          <w:tcPr>
            <w:tcW w:w="528" w:type="pct"/>
            <w:vAlign w:val="center"/>
          </w:tcPr>
          <w:p>
            <w:pPr>
              <w:snapToGrid w:val="0"/>
              <w:jc w:val="center"/>
              <w:rPr>
                <w:rFonts w:ascii="宋体" w:hAnsi="宋体"/>
                <w:szCs w:val="21"/>
              </w:rPr>
            </w:pPr>
            <w:r>
              <w:rPr>
                <w:rFonts w:hint="eastAsia" w:ascii="宋体" w:hAnsi="宋体" w:cs="宋体"/>
                <w:szCs w:val="21"/>
              </w:rPr>
              <w:t>2W</w:t>
            </w:r>
          </w:p>
        </w:tc>
        <w:tc>
          <w:tcPr>
            <w:tcW w:w="1341" w:type="pct"/>
            <w:vAlign w:val="center"/>
          </w:tcPr>
          <w:p>
            <w:pPr>
              <w:snapToGrid w:val="0"/>
              <w:jc w:val="left"/>
              <w:rPr>
                <w:rFonts w:ascii="宋体" w:hAnsi="宋体"/>
                <w:szCs w:val="21"/>
              </w:rPr>
            </w:pPr>
            <w:r>
              <w:rPr>
                <w:rFonts w:hint="eastAsia" w:ascii="宋体" w:hAnsi="宋体" w:cs="宋体"/>
                <w:szCs w:val="21"/>
              </w:rPr>
              <w:t>熟悉急诊室、门诊、病区等布局结构，在老师指导下进行基础护理、健康评估和护患沟通等实践。</w:t>
            </w:r>
          </w:p>
        </w:tc>
        <w:tc>
          <w:tcPr>
            <w:tcW w:w="491" w:type="pct"/>
            <w:vAlign w:val="center"/>
          </w:tcPr>
          <w:p>
            <w:pPr>
              <w:snapToGrid w:val="0"/>
              <w:jc w:val="center"/>
              <w:rPr>
                <w:rFonts w:ascii="宋体" w:hAnsi="宋体"/>
                <w:szCs w:val="21"/>
              </w:rPr>
            </w:pPr>
            <w:r>
              <w:rPr>
                <w:rFonts w:hint="eastAsia" w:ascii="宋体" w:hAnsi="宋体" w:cs="宋体"/>
                <w:szCs w:val="21"/>
              </w:rPr>
              <w:t>校外</w:t>
            </w:r>
          </w:p>
        </w:tc>
        <w:tc>
          <w:tcPr>
            <w:tcW w:w="557" w:type="pct"/>
            <w:vAlign w:val="center"/>
          </w:tcPr>
          <w:p>
            <w:pPr>
              <w:snapToGrid w:val="0"/>
              <w:jc w:val="center"/>
              <w:rPr>
                <w:rFonts w:ascii="宋体" w:hAnsi="宋体"/>
                <w:szCs w:val="21"/>
              </w:rPr>
            </w:pPr>
            <w:r>
              <w:rPr>
                <w:rFonts w:hint="eastAsia" w:ascii="宋体" w:hAnsi="宋体" w:cs="宋体"/>
                <w:szCs w:val="21"/>
              </w:rPr>
              <w:t>教学实习报告</w:t>
            </w:r>
          </w:p>
        </w:tc>
        <w:tc>
          <w:tcPr>
            <w:tcW w:w="464" w:type="pct"/>
            <w:vAlign w:val="center"/>
          </w:tcPr>
          <w:p>
            <w:pPr>
              <w:snapToGrid w:val="0"/>
              <w:jc w:val="center"/>
              <w:rPr>
                <w:rFonts w:ascii="宋体" w:hAnsi="宋体"/>
                <w:szCs w:val="21"/>
              </w:rPr>
            </w:pPr>
            <w:r>
              <w:rPr>
                <w:rFonts w:hint="eastAsia" w:ascii="宋体" w:hAnsi="宋体" w:cs="宋体"/>
                <w:szCs w:val="21"/>
              </w:rPr>
              <w:t>2/50</w:t>
            </w:r>
          </w:p>
        </w:tc>
        <w:tc>
          <w:tcPr>
            <w:tcW w:w="422" w:type="pct"/>
            <w:vAlign w:val="center"/>
          </w:tcPr>
          <w:p>
            <w:pPr>
              <w:snapToGrid w:val="0"/>
              <w:spacing w:line="360" w:lineRule="exact"/>
              <w:jc w:val="center"/>
              <w:rPr>
                <w:rFonts w:ascii="宋体" w:hAnsi="宋体" w:cs="宋体"/>
                <w:szCs w:val="21"/>
              </w:rPr>
            </w:pPr>
            <w:r>
              <w:rPr>
                <w:rFonts w:hint="eastAsia" w:ascii="宋体" w:hAnsi="宋体" w:cs="宋体"/>
                <w:szCs w:val="21"/>
              </w:rPr>
              <w:t>1</w:t>
            </w:r>
          </w:p>
          <w:p>
            <w:pPr>
              <w:snapToGrid w:val="0"/>
              <w:jc w:val="center"/>
              <w:rPr>
                <w:rFonts w:ascii="宋体" w:hAnsi="宋体"/>
                <w:szCs w:val="21"/>
              </w:rPr>
            </w:pPr>
            <w:r>
              <w:rPr>
                <w:rFonts w:hint="eastAsia" w:ascii="宋体" w:hAnsi="宋体" w:cs="宋体"/>
                <w:szCs w:val="21"/>
              </w:rPr>
              <w:t>暑假，7寒假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784" w:type="pct"/>
            <w:vAlign w:val="center"/>
          </w:tcPr>
          <w:p>
            <w:pPr>
              <w:snapToGrid w:val="0"/>
              <w:jc w:val="center"/>
              <w:rPr>
                <w:rFonts w:ascii="宋体" w:hAnsi="宋体"/>
                <w:szCs w:val="21"/>
              </w:rPr>
            </w:pPr>
            <w:r>
              <w:rPr>
                <w:rFonts w:hint="eastAsia" w:ascii="宋体" w:hAnsi="宋体" w:cs="宋体"/>
                <w:szCs w:val="21"/>
              </w:rPr>
              <w:t>综合实习、毕业实习</w:t>
            </w:r>
          </w:p>
        </w:tc>
        <w:tc>
          <w:tcPr>
            <w:tcW w:w="410" w:type="pct"/>
            <w:vAlign w:val="center"/>
          </w:tcPr>
          <w:p>
            <w:pPr>
              <w:snapToGrid w:val="0"/>
              <w:jc w:val="center"/>
              <w:rPr>
                <w:rFonts w:ascii="宋体" w:hAnsi="宋体"/>
                <w:szCs w:val="21"/>
              </w:rPr>
            </w:pPr>
            <w:r>
              <w:rPr>
                <w:rFonts w:hint="eastAsia" w:ascii="宋体" w:hAnsi="宋体" w:cs="宋体"/>
                <w:szCs w:val="21"/>
              </w:rPr>
              <w:t>限选</w:t>
            </w:r>
          </w:p>
        </w:tc>
        <w:tc>
          <w:tcPr>
            <w:tcW w:w="528" w:type="pct"/>
            <w:vAlign w:val="center"/>
          </w:tcPr>
          <w:p>
            <w:pPr>
              <w:snapToGrid w:val="0"/>
              <w:jc w:val="center"/>
              <w:rPr>
                <w:rFonts w:ascii="宋体" w:hAnsi="宋体"/>
                <w:szCs w:val="21"/>
              </w:rPr>
            </w:pPr>
            <w:r>
              <w:rPr>
                <w:rFonts w:hint="eastAsia" w:ascii="宋体" w:hAnsi="宋体" w:cs="宋体"/>
                <w:szCs w:val="21"/>
              </w:rPr>
              <w:t>72W</w:t>
            </w:r>
          </w:p>
        </w:tc>
        <w:tc>
          <w:tcPr>
            <w:tcW w:w="1341" w:type="pct"/>
            <w:vAlign w:val="center"/>
          </w:tcPr>
          <w:p>
            <w:pPr>
              <w:snapToGrid w:val="0"/>
              <w:jc w:val="left"/>
              <w:rPr>
                <w:rFonts w:ascii="宋体" w:hAnsi="宋体"/>
                <w:szCs w:val="21"/>
              </w:rPr>
            </w:pPr>
            <w:r>
              <w:rPr>
                <w:rFonts w:hint="eastAsia" w:ascii="宋体" w:hAnsi="宋体" w:cs="宋体"/>
                <w:szCs w:val="21"/>
              </w:rPr>
              <w:t>运用护理程序对临床常见疾病实施整体护理；</w:t>
            </w:r>
            <w:r>
              <w:rPr>
                <w:rFonts w:hint="eastAsia" w:ascii="宋体" w:hAnsi="宋体" w:cs="宋体"/>
                <w:szCs w:val="21"/>
                <w:shd w:val="clear" w:color="auto" w:fill="FFFFFF"/>
              </w:rPr>
              <w:t>能对常见病、多发病的病情和用药反应进行观察与处置的能力；</w:t>
            </w:r>
            <w:r>
              <w:rPr>
                <w:rFonts w:hint="eastAsia" w:ascii="宋体" w:hAnsi="宋体" w:cs="宋体"/>
                <w:szCs w:val="21"/>
              </w:rPr>
              <w:t>进行常见疾病的围手术期护理；执行医嘱，配合各项诊疗工作，实施护理措施；</w:t>
            </w:r>
            <w:r>
              <w:rPr>
                <w:rFonts w:hint="eastAsia" w:ascii="宋体" w:hAnsi="宋体" w:cs="宋体"/>
                <w:szCs w:val="21"/>
                <w:shd w:val="clear" w:color="auto" w:fill="FFFFFF"/>
              </w:rPr>
              <w:t>对急危重症病人进行应急处理和配合抢救</w:t>
            </w:r>
          </w:p>
        </w:tc>
        <w:tc>
          <w:tcPr>
            <w:tcW w:w="491" w:type="pct"/>
            <w:vAlign w:val="center"/>
          </w:tcPr>
          <w:p>
            <w:pPr>
              <w:snapToGrid w:val="0"/>
              <w:jc w:val="center"/>
              <w:rPr>
                <w:rFonts w:ascii="宋体" w:hAnsi="宋体"/>
                <w:szCs w:val="21"/>
              </w:rPr>
            </w:pPr>
            <w:r>
              <w:rPr>
                <w:rFonts w:hint="eastAsia" w:ascii="宋体" w:hAnsi="宋体" w:cs="宋体"/>
                <w:szCs w:val="21"/>
              </w:rPr>
              <w:t>校外</w:t>
            </w:r>
          </w:p>
        </w:tc>
        <w:tc>
          <w:tcPr>
            <w:tcW w:w="557" w:type="pct"/>
            <w:vAlign w:val="center"/>
          </w:tcPr>
          <w:p>
            <w:pPr>
              <w:snapToGrid w:val="0"/>
              <w:jc w:val="center"/>
              <w:rPr>
                <w:rFonts w:ascii="宋体" w:hAnsi="宋体"/>
                <w:szCs w:val="21"/>
              </w:rPr>
            </w:pPr>
            <w:r>
              <w:rPr>
                <w:rFonts w:hint="eastAsia" w:ascii="宋体" w:hAnsi="宋体" w:cs="宋体"/>
                <w:szCs w:val="21"/>
              </w:rPr>
              <w:t>毕业实习手册</w:t>
            </w:r>
          </w:p>
        </w:tc>
        <w:tc>
          <w:tcPr>
            <w:tcW w:w="464" w:type="pct"/>
            <w:vAlign w:val="center"/>
          </w:tcPr>
          <w:p>
            <w:pPr>
              <w:snapToGrid w:val="0"/>
              <w:spacing w:line="360" w:lineRule="exact"/>
              <w:jc w:val="center"/>
              <w:rPr>
                <w:rFonts w:ascii="宋体" w:hAnsi="宋体" w:cs="宋体"/>
                <w:szCs w:val="21"/>
              </w:rPr>
            </w:pPr>
            <w:r>
              <w:rPr>
                <w:rFonts w:hint="eastAsia" w:ascii="宋体" w:hAnsi="宋体" w:cs="宋体"/>
                <w:szCs w:val="21"/>
              </w:rPr>
              <w:t>40/</w:t>
            </w:r>
          </w:p>
          <w:p>
            <w:pPr>
              <w:snapToGrid w:val="0"/>
              <w:jc w:val="center"/>
              <w:rPr>
                <w:rFonts w:ascii="宋体" w:hAnsi="宋体"/>
                <w:szCs w:val="21"/>
              </w:rPr>
            </w:pPr>
            <w:r>
              <w:rPr>
                <w:rFonts w:hint="eastAsia" w:ascii="宋体" w:hAnsi="宋体" w:cs="宋体"/>
                <w:szCs w:val="21"/>
              </w:rPr>
              <w:t>1800</w:t>
            </w:r>
          </w:p>
        </w:tc>
        <w:tc>
          <w:tcPr>
            <w:tcW w:w="422" w:type="pct"/>
            <w:vAlign w:val="center"/>
          </w:tcPr>
          <w:p>
            <w:pPr>
              <w:snapToGrid w:val="0"/>
              <w:spacing w:line="360" w:lineRule="exact"/>
              <w:jc w:val="center"/>
              <w:rPr>
                <w:rFonts w:ascii="宋体" w:hAnsi="宋体" w:cs="宋体"/>
                <w:szCs w:val="21"/>
              </w:rPr>
            </w:pPr>
            <w:r>
              <w:rPr>
                <w:rFonts w:hint="eastAsia" w:ascii="宋体" w:hAnsi="宋体" w:cs="宋体"/>
                <w:szCs w:val="21"/>
              </w:rPr>
              <w:t>4、8暑假</w:t>
            </w:r>
          </w:p>
          <w:p>
            <w:pPr>
              <w:snapToGrid w:val="0"/>
              <w:jc w:val="center"/>
              <w:rPr>
                <w:rFonts w:ascii="宋体" w:hAnsi="宋体"/>
                <w:szCs w:val="21"/>
              </w:rPr>
            </w:pPr>
            <w:r>
              <w:rPr>
                <w:rFonts w:hint="eastAsia" w:ascii="宋体" w:hAnsi="宋体" w:cs="宋体"/>
                <w:szCs w:val="21"/>
              </w:rPr>
              <w:t>5-6、9、10</w:t>
            </w:r>
          </w:p>
        </w:tc>
      </w:tr>
    </w:tbl>
    <w:p>
      <w:pPr>
        <w:snapToGrid w:val="0"/>
        <w:spacing w:line="440" w:lineRule="exact"/>
        <w:rPr>
          <w:rFonts w:ascii="楷体_GB2312" w:hAnsi="宋体" w:eastAsia="楷体_GB2312"/>
          <w:bCs/>
          <w:i/>
          <w:sz w:val="24"/>
        </w:rPr>
      </w:pPr>
    </w:p>
    <w:p>
      <w:pPr>
        <w:snapToGrid w:val="0"/>
        <w:spacing w:line="440" w:lineRule="exact"/>
        <w:rPr>
          <w:rFonts w:ascii="黑体" w:hAnsi="黑体" w:eastAsia="黑体"/>
          <w:b/>
          <w:bCs/>
          <w:sz w:val="28"/>
          <w:szCs w:val="28"/>
        </w:rPr>
      </w:pPr>
      <w:r>
        <w:rPr>
          <w:rFonts w:hint="eastAsia" w:ascii="黑体" w:hAnsi="黑体" w:eastAsia="黑体"/>
          <w:b/>
          <w:bCs/>
          <w:sz w:val="28"/>
          <w:szCs w:val="28"/>
        </w:rPr>
        <w:t>七、教学进程</w:t>
      </w:r>
      <w:bookmarkEnd w:id="22"/>
      <w:bookmarkEnd w:id="23"/>
      <w:r>
        <w:rPr>
          <w:rFonts w:hint="eastAsia" w:ascii="黑体" w:hAnsi="黑体" w:eastAsia="黑体"/>
          <w:b/>
          <w:bCs/>
          <w:sz w:val="28"/>
          <w:szCs w:val="28"/>
        </w:rPr>
        <w:t>总体安排</w:t>
      </w:r>
    </w:p>
    <w:p>
      <w:pPr>
        <w:snapToGrid w:val="0"/>
        <w:spacing w:line="440" w:lineRule="exact"/>
        <w:ind w:firstLine="480" w:firstLineChars="200"/>
        <w:rPr>
          <w:rFonts w:ascii="宋体" w:hAnsi="宋体"/>
          <w:bCs/>
          <w:sz w:val="24"/>
        </w:rPr>
      </w:pPr>
      <w:r>
        <w:rPr>
          <w:rFonts w:hint="eastAsia" w:ascii="宋体" w:hAnsi="宋体"/>
          <w:bCs/>
          <w:sz w:val="24"/>
        </w:rPr>
        <w:t>见附表</w:t>
      </w:r>
      <w:bookmarkEnd w:id="24"/>
    </w:p>
    <w:p>
      <w:pPr>
        <w:snapToGrid w:val="0"/>
        <w:spacing w:line="440" w:lineRule="exact"/>
        <w:rPr>
          <w:rFonts w:ascii="黑体" w:hAnsi="黑体" w:eastAsia="黑体"/>
          <w:b/>
          <w:bCs/>
          <w:sz w:val="28"/>
          <w:szCs w:val="28"/>
        </w:rPr>
      </w:pPr>
      <w:r>
        <w:rPr>
          <w:rFonts w:hint="eastAsia" w:ascii="黑体" w:hAnsi="黑体" w:eastAsia="黑体"/>
          <w:b/>
          <w:bCs/>
          <w:sz w:val="28"/>
          <w:szCs w:val="28"/>
        </w:rPr>
        <w:t>八、实施保障</w:t>
      </w:r>
    </w:p>
    <w:p>
      <w:pPr>
        <w:snapToGrid w:val="0"/>
        <w:spacing w:line="440" w:lineRule="exact"/>
        <w:ind w:firstLine="482" w:firstLineChars="200"/>
        <w:rPr>
          <w:rFonts w:ascii="黑体" w:hAnsi="黑体" w:eastAsia="黑体"/>
          <w:b/>
          <w:bCs/>
          <w:sz w:val="24"/>
        </w:rPr>
      </w:pPr>
      <w:r>
        <w:rPr>
          <w:rFonts w:hint="eastAsia" w:ascii="黑体" w:hAnsi="黑体" w:eastAsia="黑体"/>
          <w:b/>
          <w:bCs/>
          <w:sz w:val="24"/>
        </w:rPr>
        <w:t>（一）师资队伍</w:t>
      </w:r>
    </w:p>
    <w:p>
      <w:pPr>
        <w:snapToGrid w:val="0"/>
        <w:spacing w:line="440" w:lineRule="exact"/>
        <w:ind w:firstLine="482" w:firstLineChars="200"/>
        <w:rPr>
          <w:rFonts w:ascii="宋体" w:hAnsi="宋体" w:cs="宋体"/>
          <w:b/>
          <w:bCs/>
          <w:sz w:val="24"/>
        </w:rPr>
      </w:pPr>
      <w:r>
        <w:rPr>
          <w:rFonts w:ascii="宋体" w:hAnsi="宋体" w:cs="宋体"/>
          <w:b/>
          <w:bCs/>
          <w:sz w:val="24"/>
        </w:rPr>
        <w:t>1.队伍结构</w:t>
      </w:r>
    </w:p>
    <w:p>
      <w:pPr>
        <w:snapToGrid w:val="0"/>
        <w:spacing w:line="440" w:lineRule="exact"/>
        <w:ind w:firstLine="480" w:firstLineChars="200"/>
        <w:rPr>
          <w:rFonts w:ascii="宋体" w:hAnsi="宋体"/>
          <w:bCs/>
          <w:sz w:val="24"/>
        </w:rPr>
      </w:pPr>
      <w:r>
        <w:rPr>
          <w:rFonts w:hint="eastAsia" w:ascii="宋体" w:hAnsi="宋体"/>
          <w:bCs/>
          <w:sz w:val="24"/>
        </w:rPr>
        <w:t>目前专业群教学团队共有专兼职教师共</w:t>
      </w:r>
      <w:r>
        <w:rPr>
          <w:rFonts w:ascii="宋体" w:hAnsi="宋体"/>
          <w:bCs/>
          <w:sz w:val="24"/>
        </w:rPr>
        <w:t>58人，其中专业课校内教师共28人,正高职称人员2人，占7.14%；副高职称人员2人，占7.14%；双师素质教师18人，占64.29%；具有硕士学位14人；占50%，兼职教师30人，占50%，均为来自临床一线的资深护士、护士长或专科护士。</w:t>
      </w:r>
    </w:p>
    <w:p>
      <w:pPr>
        <w:snapToGrid w:val="0"/>
        <w:spacing w:line="440" w:lineRule="exact"/>
        <w:ind w:firstLine="482" w:firstLineChars="200"/>
        <w:rPr>
          <w:rFonts w:ascii="宋体" w:hAnsi="宋体" w:cs="宋体"/>
          <w:b/>
          <w:bCs/>
          <w:sz w:val="24"/>
        </w:rPr>
      </w:pPr>
      <w:r>
        <w:rPr>
          <w:rFonts w:ascii="宋体" w:hAnsi="宋体" w:cs="宋体"/>
          <w:b/>
          <w:bCs/>
          <w:sz w:val="24"/>
        </w:rPr>
        <w:t>2.专任教师要求</w:t>
      </w:r>
    </w:p>
    <w:p>
      <w:pPr>
        <w:snapToGrid w:val="0"/>
        <w:spacing w:line="440" w:lineRule="exact"/>
        <w:ind w:firstLine="480" w:firstLineChars="200"/>
        <w:rPr>
          <w:rFonts w:ascii="宋体" w:hAnsi="宋体"/>
          <w:bCs/>
          <w:sz w:val="24"/>
        </w:rPr>
      </w:pPr>
      <w:r>
        <w:rPr>
          <w:rFonts w:hint="eastAsia" w:ascii="宋体" w:hAnsi="宋体"/>
          <w:bCs/>
          <w:sz w:val="24"/>
        </w:rPr>
        <w:t>（1）政治素质好，具有良好的职业道德和人文精神，爱岗敬业、严谨治学；</w:t>
      </w:r>
    </w:p>
    <w:p>
      <w:pPr>
        <w:snapToGrid w:val="0"/>
        <w:spacing w:line="440" w:lineRule="exact"/>
        <w:ind w:firstLine="480" w:firstLineChars="200"/>
        <w:rPr>
          <w:rFonts w:ascii="宋体" w:hAnsi="宋体"/>
          <w:bCs/>
          <w:sz w:val="24"/>
        </w:rPr>
      </w:pPr>
      <w:r>
        <w:rPr>
          <w:rFonts w:hint="eastAsia" w:ascii="宋体" w:hAnsi="宋体"/>
          <w:bCs/>
          <w:sz w:val="24"/>
        </w:rPr>
        <w:t>（2）具有护理学或临床医学研究生学历硕士学位；</w:t>
      </w:r>
    </w:p>
    <w:p>
      <w:pPr>
        <w:snapToGrid w:val="0"/>
        <w:spacing w:line="440" w:lineRule="exact"/>
        <w:ind w:firstLine="480" w:firstLineChars="200"/>
        <w:rPr>
          <w:rFonts w:ascii="宋体" w:hAnsi="宋体"/>
          <w:bCs/>
          <w:sz w:val="24"/>
        </w:rPr>
      </w:pPr>
      <w:r>
        <w:rPr>
          <w:rFonts w:hint="eastAsia" w:ascii="宋体" w:hAnsi="宋体"/>
          <w:bCs/>
          <w:sz w:val="24"/>
        </w:rPr>
        <w:t>（3）具备护理专业本科学历并具备执业医师或执业护士资格并获得卫生技术系列副高或以上职称，通过职业教学能力测试，取得教师职业资格证书；</w:t>
      </w:r>
    </w:p>
    <w:p>
      <w:pPr>
        <w:snapToGrid w:val="0"/>
        <w:spacing w:line="440" w:lineRule="exact"/>
        <w:ind w:firstLine="480" w:firstLineChars="200"/>
        <w:rPr>
          <w:rFonts w:ascii="宋体" w:hAnsi="宋体"/>
          <w:bCs/>
          <w:sz w:val="24"/>
        </w:rPr>
      </w:pPr>
      <w:r>
        <w:rPr>
          <w:rFonts w:hint="eastAsia" w:ascii="宋体" w:hAnsi="宋体"/>
          <w:bCs/>
          <w:sz w:val="24"/>
        </w:rPr>
        <w:t>（4）具有扎实的学科专业知识和专业技能，较强的实践能力及指导实训操作能力，熟悉教育基本规律及教学要求，具有一定的教育教学能力和学术科研水平；</w:t>
      </w:r>
    </w:p>
    <w:p>
      <w:pPr>
        <w:snapToGrid w:val="0"/>
        <w:spacing w:line="440" w:lineRule="exact"/>
        <w:ind w:firstLine="480" w:firstLineChars="200"/>
        <w:rPr>
          <w:rFonts w:ascii="宋体" w:hAnsi="宋体"/>
          <w:bCs/>
          <w:sz w:val="24"/>
        </w:rPr>
      </w:pPr>
      <w:r>
        <w:rPr>
          <w:rFonts w:hint="eastAsia" w:ascii="宋体" w:hAnsi="宋体"/>
          <w:bCs/>
          <w:sz w:val="24"/>
        </w:rPr>
        <w:t>（5）能独立承担1-2门专业课程，独立指导一门实训课程；</w:t>
      </w:r>
    </w:p>
    <w:p>
      <w:pPr>
        <w:snapToGrid w:val="0"/>
        <w:spacing w:line="440" w:lineRule="exact"/>
        <w:ind w:firstLine="480" w:firstLineChars="200"/>
        <w:rPr>
          <w:rFonts w:ascii="宋体" w:hAnsi="宋体"/>
          <w:bCs/>
          <w:sz w:val="24"/>
        </w:rPr>
      </w:pPr>
      <w:r>
        <w:rPr>
          <w:rFonts w:hint="eastAsia" w:ascii="宋体" w:hAnsi="宋体"/>
          <w:bCs/>
          <w:sz w:val="24"/>
        </w:rPr>
        <w:t>（6）具有指导学生进行毕业实习、护理个案书写、指导学生参加专业领域的创新和技能大赛的能力。</w:t>
      </w:r>
    </w:p>
    <w:p>
      <w:pPr>
        <w:snapToGrid w:val="0"/>
        <w:spacing w:line="440" w:lineRule="exact"/>
        <w:ind w:firstLine="482" w:firstLineChars="200"/>
        <w:rPr>
          <w:rFonts w:ascii="宋体" w:hAnsi="宋体" w:cs="宋体"/>
          <w:b/>
          <w:bCs/>
          <w:sz w:val="24"/>
        </w:rPr>
      </w:pPr>
      <w:r>
        <w:rPr>
          <w:rFonts w:ascii="宋体" w:hAnsi="宋体" w:cs="宋体"/>
          <w:b/>
          <w:bCs/>
          <w:sz w:val="24"/>
        </w:rPr>
        <w:t>3.兼职教师要求</w:t>
      </w:r>
    </w:p>
    <w:p>
      <w:pPr>
        <w:snapToGrid w:val="0"/>
        <w:spacing w:line="440" w:lineRule="exact"/>
        <w:ind w:firstLine="480" w:firstLineChars="200"/>
        <w:rPr>
          <w:rFonts w:ascii="宋体" w:hAnsi="宋体"/>
          <w:bCs/>
          <w:sz w:val="24"/>
        </w:rPr>
      </w:pPr>
      <w:r>
        <w:rPr>
          <w:rFonts w:hint="eastAsia" w:ascii="宋体" w:hAnsi="宋体"/>
          <w:bCs/>
          <w:sz w:val="24"/>
        </w:rPr>
        <w:t>（</w:t>
      </w:r>
      <w:r>
        <w:rPr>
          <w:rFonts w:ascii="宋体" w:hAnsi="宋体"/>
          <w:bCs/>
          <w:sz w:val="24"/>
        </w:rPr>
        <w:t>1</w:t>
      </w:r>
      <w:r>
        <w:rPr>
          <w:rFonts w:hint="eastAsia" w:ascii="宋体" w:hAnsi="宋体"/>
          <w:bCs/>
          <w:sz w:val="24"/>
        </w:rPr>
        <w:t>）热爱护理教育事业，具有良好职业道德和职业素养；</w:t>
      </w:r>
    </w:p>
    <w:p>
      <w:pPr>
        <w:snapToGrid w:val="0"/>
        <w:spacing w:line="440" w:lineRule="exact"/>
        <w:ind w:firstLine="480" w:firstLineChars="200"/>
        <w:rPr>
          <w:rFonts w:ascii="宋体" w:hAnsi="宋体"/>
          <w:bCs/>
          <w:sz w:val="24"/>
        </w:rPr>
      </w:pPr>
      <w:r>
        <w:rPr>
          <w:rFonts w:hint="eastAsia" w:ascii="宋体" w:hAnsi="宋体"/>
          <w:bCs/>
          <w:sz w:val="24"/>
        </w:rPr>
        <w:t>（</w:t>
      </w:r>
      <w:r>
        <w:rPr>
          <w:rFonts w:ascii="宋体" w:hAnsi="宋体"/>
          <w:bCs/>
          <w:sz w:val="24"/>
        </w:rPr>
        <w:t>2</w:t>
      </w:r>
      <w:r>
        <w:rPr>
          <w:rFonts w:hint="eastAsia" w:ascii="宋体" w:hAnsi="宋体"/>
          <w:bCs/>
          <w:sz w:val="24"/>
        </w:rPr>
        <w:t>）责任心强，关爱患者，具有良好的沟通和教学能力；</w:t>
      </w:r>
    </w:p>
    <w:p>
      <w:pPr>
        <w:snapToGrid w:val="0"/>
        <w:spacing w:line="440" w:lineRule="exact"/>
        <w:ind w:firstLine="480" w:firstLineChars="200"/>
        <w:rPr>
          <w:rFonts w:ascii="宋体" w:hAnsi="宋体"/>
          <w:bCs/>
          <w:sz w:val="24"/>
        </w:rPr>
      </w:pPr>
      <w:r>
        <w:rPr>
          <w:rFonts w:hint="eastAsia" w:ascii="宋体" w:hAnsi="宋体"/>
          <w:bCs/>
          <w:sz w:val="24"/>
        </w:rPr>
        <w:t>（</w:t>
      </w:r>
      <w:r>
        <w:rPr>
          <w:rFonts w:ascii="宋体" w:hAnsi="宋体"/>
          <w:bCs/>
          <w:sz w:val="24"/>
        </w:rPr>
        <w:t>3</w:t>
      </w:r>
      <w:r>
        <w:rPr>
          <w:rFonts w:hint="eastAsia" w:ascii="宋体" w:hAnsi="宋体"/>
          <w:bCs/>
          <w:sz w:val="24"/>
        </w:rPr>
        <w:t>）具备中级以上职称，从事临床护理工作</w:t>
      </w:r>
      <w:r>
        <w:rPr>
          <w:rFonts w:ascii="宋体" w:hAnsi="宋体"/>
          <w:bCs/>
          <w:sz w:val="24"/>
        </w:rPr>
        <w:t>5</w:t>
      </w:r>
      <w:r>
        <w:rPr>
          <w:rFonts w:hint="eastAsia" w:ascii="宋体" w:hAnsi="宋体"/>
          <w:bCs/>
          <w:sz w:val="24"/>
        </w:rPr>
        <w:t>年以上，具有丰富的临床护理经验；</w:t>
      </w:r>
    </w:p>
    <w:p>
      <w:pPr>
        <w:snapToGrid w:val="0"/>
        <w:spacing w:line="440" w:lineRule="exact"/>
        <w:ind w:firstLine="480" w:firstLineChars="200"/>
        <w:rPr>
          <w:rFonts w:ascii="宋体" w:hAnsi="宋体"/>
          <w:bCs/>
          <w:sz w:val="24"/>
        </w:rPr>
      </w:pPr>
      <w:r>
        <w:rPr>
          <w:rFonts w:hint="eastAsia" w:ascii="宋体" w:hAnsi="宋体"/>
          <w:bCs/>
          <w:sz w:val="24"/>
        </w:rPr>
        <w:t>（</w:t>
      </w:r>
      <w:r>
        <w:rPr>
          <w:rFonts w:ascii="宋体" w:hAnsi="宋体"/>
          <w:bCs/>
          <w:sz w:val="24"/>
        </w:rPr>
        <w:t>4</w:t>
      </w:r>
      <w:r>
        <w:rPr>
          <w:rFonts w:hint="eastAsia" w:ascii="宋体" w:hAnsi="宋体"/>
          <w:bCs/>
          <w:sz w:val="24"/>
        </w:rPr>
        <w:t>）具有一定的教育教学能力。</w:t>
      </w:r>
    </w:p>
    <w:p>
      <w:pPr>
        <w:snapToGrid w:val="0"/>
        <w:spacing w:line="440" w:lineRule="exact"/>
        <w:ind w:firstLine="482" w:firstLineChars="200"/>
        <w:rPr>
          <w:rFonts w:ascii="黑体" w:hAnsi="黑体" w:eastAsia="黑体"/>
          <w:b/>
          <w:bCs/>
          <w:sz w:val="24"/>
        </w:rPr>
      </w:pPr>
      <w:r>
        <w:rPr>
          <w:rFonts w:hint="eastAsia" w:ascii="黑体" w:hAnsi="黑体" w:eastAsia="黑体"/>
          <w:b/>
          <w:bCs/>
          <w:sz w:val="24"/>
        </w:rPr>
        <w:t>（二）教学设施</w:t>
      </w:r>
    </w:p>
    <w:p>
      <w:pPr>
        <w:snapToGrid w:val="0"/>
        <w:spacing w:line="440" w:lineRule="exact"/>
        <w:ind w:firstLine="482" w:firstLineChars="200"/>
        <w:rPr>
          <w:rFonts w:ascii="宋体" w:hAnsi="宋体" w:cs="宋体"/>
          <w:b/>
          <w:bCs/>
          <w:sz w:val="24"/>
        </w:rPr>
      </w:pPr>
      <w:r>
        <w:rPr>
          <w:rFonts w:ascii="宋体" w:hAnsi="宋体" w:cs="宋体"/>
          <w:b/>
          <w:bCs/>
          <w:sz w:val="24"/>
        </w:rPr>
        <w:t>1.专业教室基本条件</w:t>
      </w:r>
    </w:p>
    <w:p>
      <w:pPr>
        <w:snapToGrid w:val="0"/>
        <w:spacing w:line="440" w:lineRule="exact"/>
        <w:ind w:firstLine="480" w:firstLineChars="200"/>
        <w:rPr>
          <w:rFonts w:ascii="宋体" w:hAnsi="宋体"/>
          <w:bCs/>
          <w:sz w:val="24"/>
        </w:rPr>
      </w:pPr>
      <w:r>
        <w:rPr>
          <w:rFonts w:ascii="宋体" w:hAnsi="宋体"/>
          <w:bCs/>
          <w:sz w:val="24"/>
        </w:rPr>
        <w:t>配备黑板</w:t>
      </w:r>
      <w:r>
        <w:rPr>
          <w:rFonts w:hint="eastAsia" w:ascii="宋体" w:hAnsi="宋体"/>
          <w:bCs/>
          <w:sz w:val="24"/>
        </w:rPr>
        <w:t>、</w:t>
      </w:r>
      <w:r>
        <w:rPr>
          <w:rFonts w:ascii="宋体" w:hAnsi="宋体"/>
          <w:bCs/>
          <w:sz w:val="24"/>
        </w:rPr>
        <w:t>多媒体计算机</w:t>
      </w:r>
      <w:r>
        <w:rPr>
          <w:rFonts w:hint="eastAsia" w:ascii="宋体" w:hAnsi="宋体"/>
          <w:bCs/>
          <w:sz w:val="24"/>
        </w:rPr>
        <w:t>、</w:t>
      </w:r>
      <w:r>
        <w:rPr>
          <w:rFonts w:ascii="宋体" w:hAnsi="宋体"/>
          <w:bCs/>
          <w:sz w:val="24"/>
        </w:rPr>
        <w:t>投影设备</w:t>
      </w:r>
      <w:r>
        <w:rPr>
          <w:rFonts w:hint="eastAsia" w:ascii="宋体" w:hAnsi="宋体"/>
          <w:bCs/>
          <w:sz w:val="24"/>
        </w:rPr>
        <w:t>、</w:t>
      </w:r>
      <w:r>
        <w:rPr>
          <w:rFonts w:ascii="宋体" w:hAnsi="宋体"/>
          <w:bCs/>
          <w:sz w:val="24"/>
        </w:rPr>
        <w:t>音响设备</w:t>
      </w:r>
      <w:r>
        <w:rPr>
          <w:rFonts w:hint="eastAsia" w:ascii="宋体" w:hAnsi="宋体"/>
          <w:bCs/>
          <w:sz w:val="24"/>
        </w:rPr>
        <w:t>，</w:t>
      </w:r>
      <w:r>
        <w:rPr>
          <w:rFonts w:ascii="宋体" w:hAnsi="宋体"/>
          <w:bCs/>
          <w:sz w:val="24"/>
        </w:rPr>
        <w:t>互联网接入环境</w:t>
      </w:r>
      <w:r>
        <w:rPr>
          <w:rFonts w:hint="eastAsia" w:ascii="宋体" w:hAnsi="宋体"/>
          <w:bCs/>
          <w:sz w:val="24"/>
        </w:rPr>
        <w:t>，</w:t>
      </w:r>
      <w:r>
        <w:rPr>
          <w:rFonts w:ascii="宋体" w:hAnsi="宋体"/>
          <w:bCs/>
          <w:sz w:val="24"/>
        </w:rPr>
        <w:t>并具有网络安全防护措施</w:t>
      </w:r>
      <w:r>
        <w:rPr>
          <w:rFonts w:hint="eastAsia" w:ascii="宋体" w:hAnsi="宋体"/>
          <w:bCs/>
          <w:sz w:val="24"/>
        </w:rPr>
        <w:t>。</w:t>
      </w:r>
      <w:r>
        <w:rPr>
          <w:rFonts w:ascii="宋体" w:hAnsi="宋体"/>
          <w:bCs/>
          <w:sz w:val="24"/>
        </w:rPr>
        <w:t>安装应急照明装置并保持良好状态</w:t>
      </w:r>
      <w:r>
        <w:rPr>
          <w:rFonts w:hint="eastAsia" w:ascii="宋体" w:hAnsi="宋体"/>
          <w:bCs/>
          <w:sz w:val="24"/>
        </w:rPr>
        <w:t>，</w:t>
      </w:r>
      <w:r>
        <w:rPr>
          <w:rFonts w:ascii="宋体" w:hAnsi="宋体"/>
          <w:bCs/>
          <w:sz w:val="24"/>
        </w:rPr>
        <w:t>符合紧急疏散要求</w:t>
      </w:r>
      <w:r>
        <w:rPr>
          <w:rFonts w:hint="eastAsia" w:ascii="宋体" w:hAnsi="宋体"/>
          <w:bCs/>
          <w:sz w:val="24"/>
        </w:rPr>
        <w:t>、</w:t>
      </w:r>
      <w:r>
        <w:rPr>
          <w:rFonts w:ascii="宋体" w:hAnsi="宋体"/>
          <w:bCs/>
          <w:sz w:val="24"/>
        </w:rPr>
        <w:t>标志明显</w:t>
      </w:r>
      <w:r>
        <w:rPr>
          <w:rFonts w:hint="eastAsia" w:ascii="宋体" w:hAnsi="宋体"/>
          <w:bCs/>
          <w:sz w:val="24"/>
        </w:rPr>
        <w:t>、</w:t>
      </w:r>
      <w:r>
        <w:rPr>
          <w:rFonts w:ascii="宋体" w:hAnsi="宋体"/>
          <w:bCs/>
          <w:sz w:val="24"/>
        </w:rPr>
        <w:t>保持逃生通道畅通无阻</w:t>
      </w:r>
      <w:r>
        <w:rPr>
          <w:rFonts w:hint="eastAsia" w:ascii="宋体" w:hAnsi="宋体"/>
          <w:bCs/>
          <w:sz w:val="24"/>
        </w:rPr>
        <w:t>。</w:t>
      </w:r>
    </w:p>
    <w:p>
      <w:pPr>
        <w:snapToGrid w:val="0"/>
        <w:spacing w:line="440" w:lineRule="exact"/>
        <w:ind w:firstLine="482" w:firstLineChars="200"/>
        <w:rPr>
          <w:rFonts w:ascii="宋体" w:hAnsi="宋体" w:cs="宋体"/>
          <w:b/>
          <w:bCs/>
          <w:sz w:val="24"/>
        </w:rPr>
      </w:pPr>
      <w:r>
        <w:rPr>
          <w:rFonts w:ascii="宋体" w:hAnsi="宋体" w:cs="宋体"/>
          <w:b/>
          <w:bCs/>
          <w:sz w:val="24"/>
        </w:rPr>
        <w:t>2.校内实训基地基本要求</w:t>
      </w:r>
    </w:p>
    <w:p>
      <w:pPr>
        <w:snapToGrid w:val="0"/>
        <w:spacing w:line="440" w:lineRule="exact"/>
        <w:ind w:firstLine="480" w:firstLineChars="200"/>
        <w:rPr>
          <w:rFonts w:ascii="宋体" w:hAnsi="宋体"/>
          <w:bCs/>
          <w:sz w:val="24"/>
        </w:rPr>
      </w:pPr>
      <w:r>
        <w:rPr>
          <w:rFonts w:ascii="宋体" w:hAnsi="宋体"/>
          <w:bCs/>
          <w:sz w:val="24"/>
        </w:rPr>
        <w:t>（1）基础护理实训室：主要包括备用床、麻醉床、多功能病床、多功能护理人、鼻饲模型、导尿及灌肠模型、各类给药模型等。</w:t>
      </w:r>
    </w:p>
    <w:p>
      <w:pPr>
        <w:snapToGrid w:val="0"/>
        <w:spacing w:line="440" w:lineRule="exact"/>
        <w:ind w:firstLine="480" w:firstLineChars="200"/>
        <w:rPr>
          <w:rFonts w:ascii="宋体" w:hAnsi="宋体"/>
          <w:bCs/>
          <w:sz w:val="24"/>
        </w:rPr>
      </w:pPr>
      <w:r>
        <w:rPr>
          <w:rFonts w:ascii="宋体" w:hAnsi="宋体"/>
          <w:bCs/>
          <w:sz w:val="24"/>
        </w:rPr>
        <w:t>（2）专项护理实训室：主要包括智能化胸腹部检查教学仪、心电图机、心肺复苏训练模拟人、快速血糖仪、心电监护仪、局部创伤模型、瘘管造口术护理模型、手术器械台、 常用手术器械包、胎心监护仪、分娩综合技能模型、婴儿护理模型、老年护理模拟人等。</w:t>
      </w:r>
    </w:p>
    <w:p>
      <w:pPr>
        <w:snapToGrid w:val="0"/>
        <w:spacing w:line="440" w:lineRule="exact"/>
        <w:ind w:firstLine="480" w:firstLineChars="200"/>
        <w:rPr>
          <w:rFonts w:ascii="宋体" w:hAnsi="宋体"/>
          <w:bCs/>
          <w:sz w:val="24"/>
        </w:rPr>
      </w:pPr>
      <w:r>
        <w:rPr>
          <w:rFonts w:ascii="宋体" w:hAnsi="宋体"/>
          <w:bCs/>
          <w:sz w:val="24"/>
        </w:rPr>
        <w:t>（3）拓展护理实训室：主要包括物理治疗（PT）训练床、肩关节回旋训练器、助行器、多媒体按摩点穴电子人体模型、家庭访视包、约束床、智能身心反馈音乐放松仪等。</w:t>
      </w:r>
    </w:p>
    <w:p>
      <w:pPr>
        <w:snapToGrid w:val="0"/>
        <w:spacing w:line="440" w:lineRule="exact"/>
        <w:ind w:firstLine="480" w:firstLineChars="200"/>
        <w:rPr>
          <w:rFonts w:ascii="宋体" w:hAnsi="宋体"/>
          <w:bCs/>
          <w:sz w:val="24"/>
        </w:rPr>
      </w:pPr>
      <w:r>
        <w:rPr>
          <w:rFonts w:hint="eastAsia" w:ascii="宋体" w:hAnsi="宋体"/>
          <w:bCs/>
          <w:sz w:val="24"/>
        </w:rPr>
        <w:t>具体配置要求如下：</w:t>
      </w:r>
    </w:p>
    <w:tbl>
      <w:tblPr>
        <w:tblStyle w:val="33"/>
        <w:tblW w:w="95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9"/>
        <w:gridCol w:w="3152"/>
        <w:gridCol w:w="3672"/>
        <w:gridCol w:w="13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trPr>
        <w:tc>
          <w:tcPr>
            <w:tcW w:w="1389" w:type="dxa"/>
            <w:vAlign w:val="center"/>
          </w:tcPr>
          <w:p>
            <w:pPr>
              <w:jc w:val="center"/>
              <w:rPr>
                <w:rFonts w:ascii="宋体" w:hAnsi="宋体" w:cs="宋体"/>
                <w:b/>
                <w:sz w:val="24"/>
              </w:rPr>
            </w:pPr>
            <w:r>
              <w:rPr>
                <w:rFonts w:hint="eastAsia" w:ascii="宋体" w:hAnsi="宋体" w:cs="宋体"/>
                <w:b/>
                <w:sz w:val="24"/>
              </w:rPr>
              <w:t>实训类别</w:t>
            </w:r>
          </w:p>
        </w:tc>
        <w:tc>
          <w:tcPr>
            <w:tcW w:w="3152" w:type="dxa"/>
            <w:vAlign w:val="center"/>
          </w:tcPr>
          <w:p>
            <w:pPr>
              <w:jc w:val="center"/>
              <w:rPr>
                <w:rFonts w:ascii="宋体" w:hAnsi="宋体" w:cs="宋体"/>
                <w:b/>
                <w:sz w:val="24"/>
              </w:rPr>
            </w:pPr>
            <w:r>
              <w:rPr>
                <w:rFonts w:hint="eastAsia" w:ascii="宋体" w:hAnsi="宋体" w:cs="宋体"/>
                <w:b/>
                <w:sz w:val="24"/>
              </w:rPr>
              <w:t>实训项目</w:t>
            </w:r>
          </w:p>
        </w:tc>
        <w:tc>
          <w:tcPr>
            <w:tcW w:w="3672" w:type="dxa"/>
            <w:vAlign w:val="center"/>
          </w:tcPr>
          <w:p>
            <w:pPr>
              <w:jc w:val="center"/>
              <w:rPr>
                <w:rFonts w:ascii="宋体" w:hAnsi="宋体" w:cs="宋体"/>
                <w:b/>
                <w:sz w:val="24"/>
              </w:rPr>
            </w:pPr>
            <w:r>
              <w:rPr>
                <w:rFonts w:hint="eastAsia" w:ascii="宋体" w:hAnsi="宋体" w:cs="宋体"/>
                <w:b/>
                <w:sz w:val="24"/>
              </w:rPr>
              <w:t>主要设备名称</w:t>
            </w:r>
          </w:p>
        </w:tc>
        <w:tc>
          <w:tcPr>
            <w:tcW w:w="1357" w:type="dxa"/>
            <w:vAlign w:val="center"/>
          </w:tcPr>
          <w:p>
            <w:pPr>
              <w:jc w:val="center"/>
              <w:rPr>
                <w:rFonts w:ascii="宋体" w:hAnsi="宋体" w:cs="宋体"/>
                <w:b/>
                <w:sz w:val="24"/>
              </w:rPr>
            </w:pPr>
            <w:r>
              <w:rPr>
                <w:rFonts w:hint="eastAsia" w:ascii="宋体" w:hAnsi="宋体" w:cs="宋体"/>
                <w:b/>
                <w:sz w:val="24"/>
              </w:rPr>
              <w:t>数量</w:t>
            </w:r>
          </w:p>
          <w:p>
            <w:pPr>
              <w:jc w:val="center"/>
              <w:rPr>
                <w:rFonts w:ascii="宋体" w:hAnsi="宋体" w:cs="宋体"/>
                <w:b/>
                <w:sz w:val="24"/>
              </w:rPr>
            </w:pPr>
            <w:r>
              <w:rPr>
                <w:rFonts w:hint="eastAsia" w:ascii="宋体" w:hAnsi="宋体" w:cs="宋体"/>
                <w:b/>
                <w:sz w:val="24"/>
              </w:rPr>
              <w:t>（台/套）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389" w:type="dxa"/>
            <w:vMerge w:val="restart"/>
            <w:vAlign w:val="center"/>
          </w:tcPr>
          <w:p>
            <w:pPr>
              <w:adjustRightInd w:val="0"/>
              <w:snapToGrid w:val="0"/>
              <w:jc w:val="center"/>
              <w:rPr>
                <w:rFonts w:ascii="仿宋_GB2312" w:eastAsia="仿宋_GB2312"/>
                <w:sz w:val="24"/>
              </w:rPr>
            </w:pPr>
            <w:r>
              <w:rPr>
                <w:rFonts w:hint="eastAsia" w:ascii="宋体" w:hAnsi="宋体"/>
                <w:szCs w:val="21"/>
              </w:rPr>
              <w:t>基础护理技术实训室</w:t>
            </w:r>
          </w:p>
        </w:tc>
        <w:tc>
          <w:tcPr>
            <w:tcW w:w="3152" w:type="dxa"/>
            <w:vMerge w:val="restart"/>
            <w:vAlign w:val="center"/>
          </w:tcPr>
          <w:p>
            <w:pPr>
              <w:adjustRightInd w:val="0"/>
              <w:snapToGrid w:val="0"/>
              <w:jc w:val="center"/>
              <w:rPr>
                <w:rFonts w:ascii="宋体"/>
                <w:szCs w:val="21"/>
              </w:rPr>
            </w:pPr>
            <w:r>
              <w:rPr>
                <w:rFonts w:hint="eastAsia" w:ascii="宋体" w:hAnsi="宋体"/>
                <w:szCs w:val="21"/>
              </w:rPr>
              <w:t>清洁护理技术</w:t>
            </w:r>
          </w:p>
        </w:tc>
        <w:tc>
          <w:tcPr>
            <w:tcW w:w="3672" w:type="dxa"/>
            <w:vAlign w:val="center"/>
          </w:tcPr>
          <w:p>
            <w:pPr>
              <w:adjustRightInd w:val="0"/>
              <w:snapToGrid w:val="0"/>
              <w:jc w:val="center"/>
              <w:rPr>
                <w:rFonts w:ascii="宋体"/>
                <w:szCs w:val="21"/>
              </w:rPr>
            </w:pPr>
            <w:r>
              <w:rPr>
                <w:rFonts w:hint="eastAsia" w:ascii="宋体" w:hAnsi="宋体"/>
                <w:szCs w:val="21"/>
              </w:rPr>
              <w:t>成人女性护理人</w:t>
            </w:r>
          </w:p>
        </w:tc>
        <w:tc>
          <w:tcPr>
            <w:tcW w:w="1357" w:type="dxa"/>
            <w:vAlign w:val="center"/>
          </w:tcPr>
          <w:p>
            <w:pPr>
              <w:adjustRightInd w:val="0"/>
              <w:snapToGrid w:val="0"/>
              <w:jc w:val="center"/>
              <w:rPr>
                <w:rFonts w:ascii="宋体" w:hAnsi="宋体"/>
                <w:szCs w:val="21"/>
              </w:rPr>
            </w:pPr>
            <w:r>
              <w:rPr>
                <w:rFonts w:ascii="宋体" w:hAnsi="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389" w:type="dxa"/>
            <w:vMerge w:val="continue"/>
            <w:vAlign w:val="center"/>
          </w:tcPr>
          <w:p>
            <w:pPr>
              <w:adjustRightInd w:val="0"/>
              <w:snapToGrid w:val="0"/>
              <w:jc w:val="center"/>
              <w:rPr>
                <w:rFonts w:ascii="仿宋_GB2312" w:eastAsia="仿宋_GB2312"/>
                <w:sz w:val="24"/>
              </w:rPr>
            </w:pPr>
          </w:p>
        </w:tc>
        <w:tc>
          <w:tcPr>
            <w:tcW w:w="3152" w:type="dxa"/>
            <w:vMerge w:val="continue"/>
            <w:vAlign w:val="center"/>
          </w:tcPr>
          <w:p>
            <w:pPr>
              <w:adjustRightInd w:val="0"/>
              <w:snapToGrid w:val="0"/>
              <w:jc w:val="center"/>
              <w:rPr>
                <w:rFonts w:ascii="宋体"/>
                <w:szCs w:val="21"/>
              </w:rPr>
            </w:pPr>
          </w:p>
        </w:tc>
        <w:tc>
          <w:tcPr>
            <w:tcW w:w="3672" w:type="dxa"/>
            <w:vAlign w:val="center"/>
          </w:tcPr>
          <w:p>
            <w:pPr>
              <w:adjustRightInd w:val="0"/>
              <w:snapToGrid w:val="0"/>
              <w:jc w:val="center"/>
              <w:rPr>
                <w:rFonts w:ascii="宋体"/>
                <w:szCs w:val="21"/>
              </w:rPr>
            </w:pPr>
            <w:r>
              <w:rPr>
                <w:rFonts w:hint="eastAsia" w:ascii="宋体" w:hAnsi="宋体"/>
                <w:szCs w:val="21"/>
              </w:rPr>
              <w:t>成人男性护理人</w:t>
            </w:r>
          </w:p>
        </w:tc>
        <w:tc>
          <w:tcPr>
            <w:tcW w:w="1357" w:type="dxa"/>
            <w:vAlign w:val="center"/>
          </w:tcPr>
          <w:p>
            <w:pPr>
              <w:adjustRightInd w:val="0"/>
              <w:snapToGrid w:val="0"/>
              <w:jc w:val="center"/>
              <w:rPr>
                <w:rFonts w:ascii="宋体" w:hAnsi="宋体"/>
                <w:szCs w:val="21"/>
              </w:rPr>
            </w:pPr>
            <w:r>
              <w:rPr>
                <w:rFonts w:ascii="宋体" w:hAnsi="宋体"/>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389" w:type="dxa"/>
            <w:vMerge w:val="continue"/>
            <w:vAlign w:val="center"/>
          </w:tcPr>
          <w:p>
            <w:pPr>
              <w:adjustRightInd w:val="0"/>
              <w:snapToGrid w:val="0"/>
              <w:jc w:val="center"/>
              <w:rPr>
                <w:rFonts w:ascii="仿宋_GB2312" w:eastAsia="仿宋_GB2312"/>
                <w:sz w:val="24"/>
              </w:rPr>
            </w:pPr>
          </w:p>
        </w:tc>
        <w:tc>
          <w:tcPr>
            <w:tcW w:w="3152" w:type="dxa"/>
            <w:vMerge w:val="continue"/>
            <w:vAlign w:val="center"/>
          </w:tcPr>
          <w:p>
            <w:pPr>
              <w:adjustRightInd w:val="0"/>
              <w:snapToGrid w:val="0"/>
              <w:jc w:val="center"/>
              <w:rPr>
                <w:rFonts w:ascii="宋体"/>
                <w:szCs w:val="21"/>
              </w:rPr>
            </w:pPr>
          </w:p>
        </w:tc>
        <w:tc>
          <w:tcPr>
            <w:tcW w:w="3672" w:type="dxa"/>
            <w:vAlign w:val="center"/>
          </w:tcPr>
          <w:p>
            <w:pPr>
              <w:adjustRightInd w:val="0"/>
              <w:snapToGrid w:val="0"/>
              <w:jc w:val="center"/>
              <w:rPr>
                <w:rFonts w:ascii="宋体"/>
                <w:szCs w:val="21"/>
              </w:rPr>
            </w:pPr>
            <w:r>
              <w:rPr>
                <w:rFonts w:hint="eastAsia" w:ascii="宋体" w:hAnsi="宋体"/>
                <w:szCs w:val="21"/>
              </w:rPr>
              <w:t>牙模型</w:t>
            </w:r>
          </w:p>
        </w:tc>
        <w:tc>
          <w:tcPr>
            <w:tcW w:w="1357" w:type="dxa"/>
            <w:vAlign w:val="center"/>
          </w:tcPr>
          <w:p>
            <w:pPr>
              <w:adjustRightInd w:val="0"/>
              <w:snapToGrid w:val="0"/>
              <w:jc w:val="center"/>
              <w:rPr>
                <w:rFonts w:ascii="宋体" w:hAnsi="宋体"/>
                <w:szCs w:val="21"/>
              </w:rPr>
            </w:pPr>
            <w:r>
              <w:rPr>
                <w:rFonts w:ascii="宋体" w:hAnsi="宋体"/>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389" w:type="dxa"/>
            <w:vMerge w:val="continue"/>
            <w:vAlign w:val="center"/>
          </w:tcPr>
          <w:p>
            <w:pPr>
              <w:adjustRightInd w:val="0"/>
              <w:snapToGrid w:val="0"/>
              <w:jc w:val="center"/>
              <w:rPr>
                <w:rFonts w:ascii="仿宋_GB2312" w:eastAsia="仿宋_GB2312"/>
                <w:sz w:val="24"/>
              </w:rPr>
            </w:pPr>
          </w:p>
        </w:tc>
        <w:tc>
          <w:tcPr>
            <w:tcW w:w="3152" w:type="dxa"/>
            <w:vAlign w:val="center"/>
          </w:tcPr>
          <w:p>
            <w:pPr>
              <w:adjustRightInd w:val="0"/>
              <w:snapToGrid w:val="0"/>
              <w:jc w:val="center"/>
              <w:rPr>
                <w:rFonts w:ascii="宋体"/>
                <w:szCs w:val="21"/>
              </w:rPr>
            </w:pPr>
            <w:r>
              <w:rPr>
                <w:rFonts w:hint="eastAsia" w:ascii="宋体" w:hAnsi="宋体"/>
                <w:szCs w:val="21"/>
              </w:rPr>
              <w:t>生命体征测量技术</w:t>
            </w:r>
          </w:p>
        </w:tc>
        <w:tc>
          <w:tcPr>
            <w:tcW w:w="3672" w:type="dxa"/>
            <w:vAlign w:val="center"/>
          </w:tcPr>
          <w:p>
            <w:pPr>
              <w:adjustRightInd w:val="0"/>
              <w:snapToGrid w:val="0"/>
              <w:jc w:val="center"/>
              <w:rPr>
                <w:rFonts w:ascii="宋体"/>
                <w:szCs w:val="21"/>
              </w:rPr>
            </w:pPr>
            <w:r>
              <w:rPr>
                <w:rFonts w:hint="eastAsia" w:ascii="宋体" w:hAnsi="宋体"/>
                <w:szCs w:val="21"/>
              </w:rPr>
              <w:t>电子血压手臂</w:t>
            </w:r>
          </w:p>
        </w:tc>
        <w:tc>
          <w:tcPr>
            <w:tcW w:w="1357" w:type="dxa"/>
            <w:vAlign w:val="center"/>
          </w:tcPr>
          <w:p>
            <w:pPr>
              <w:adjustRightInd w:val="0"/>
              <w:snapToGrid w:val="0"/>
              <w:jc w:val="center"/>
              <w:rPr>
                <w:rFonts w:ascii="宋体" w:hAnsi="宋体"/>
                <w:szCs w:val="21"/>
              </w:rPr>
            </w:pPr>
            <w:r>
              <w:rPr>
                <w:rFonts w:ascii="宋体" w:hAnsi="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389" w:type="dxa"/>
            <w:vMerge w:val="continue"/>
            <w:vAlign w:val="center"/>
          </w:tcPr>
          <w:p>
            <w:pPr>
              <w:adjustRightInd w:val="0"/>
              <w:snapToGrid w:val="0"/>
              <w:jc w:val="center"/>
              <w:rPr>
                <w:rFonts w:ascii="仿宋_GB2312" w:eastAsia="仿宋_GB2312"/>
                <w:sz w:val="24"/>
              </w:rPr>
            </w:pPr>
          </w:p>
        </w:tc>
        <w:tc>
          <w:tcPr>
            <w:tcW w:w="3152" w:type="dxa"/>
            <w:vMerge w:val="restart"/>
            <w:vAlign w:val="center"/>
          </w:tcPr>
          <w:p>
            <w:pPr>
              <w:adjustRightInd w:val="0"/>
              <w:snapToGrid w:val="0"/>
              <w:jc w:val="center"/>
              <w:rPr>
                <w:rFonts w:ascii="宋体"/>
                <w:szCs w:val="21"/>
              </w:rPr>
            </w:pPr>
            <w:r>
              <w:rPr>
                <w:rFonts w:hint="eastAsia" w:ascii="宋体" w:hAnsi="宋体"/>
                <w:szCs w:val="21"/>
              </w:rPr>
              <w:t>鼻饲技术</w:t>
            </w:r>
          </w:p>
        </w:tc>
        <w:tc>
          <w:tcPr>
            <w:tcW w:w="3672" w:type="dxa"/>
            <w:vAlign w:val="center"/>
          </w:tcPr>
          <w:p>
            <w:pPr>
              <w:adjustRightInd w:val="0"/>
              <w:snapToGrid w:val="0"/>
              <w:jc w:val="center"/>
              <w:rPr>
                <w:rFonts w:ascii="宋体"/>
                <w:szCs w:val="21"/>
              </w:rPr>
            </w:pPr>
            <w:r>
              <w:rPr>
                <w:rFonts w:hint="eastAsia" w:ascii="宋体" w:hAnsi="宋体"/>
                <w:szCs w:val="21"/>
              </w:rPr>
              <w:t>吞咽与呼吸机制演示模型</w:t>
            </w:r>
          </w:p>
        </w:tc>
        <w:tc>
          <w:tcPr>
            <w:tcW w:w="1357" w:type="dxa"/>
            <w:vAlign w:val="center"/>
          </w:tcPr>
          <w:p>
            <w:pPr>
              <w:adjustRightInd w:val="0"/>
              <w:snapToGrid w:val="0"/>
              <w:jc w:val="center"/>
              <w:rPr>
                <w:rFonts w:ascii="宋体" w:hAnsi="宋体"/>
                <w:szCs w:val="21"/>
              </w:rPr>
            </w:pPr>
            <w:r>
              <w:rPr>
                <w:rFonts w:ascii="宋体" w:hAnsi="宋体"/>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389" w:type="dxa"/>
            <w:vMerge w:val="continue"/>
            <w:vAlign w:val="center"/>
          </w:tcPr>
          <w:p>
            <w:pPr>
              <w:adjustRightInd w:val="0"/>
              <w:snapToGrid w:val="0"/>
              <w:jc w:val="center"/>
              <w:rPr>
                <w:rFonts w:ascii="仿宋_GB2312" w:eastAsia="仿宋_GB2312"/>
                <w:sz w:val="24"/>
              </w:rPr>
            </w:pPr>
          </w:p>
        </w:tc>
        <w:tc>
          <w:tcPr>
            <w:tcW w:w="3152" w:type="dxa"/>
            <w:vMerge w:val="continue"/>
            <w:vAlign w:val="center"/>
          </w:tcPr>
          <w:p>
            <w:pPr>
              <w:adjustRightInd w:val="0"/>
              <w:snapToGrid w:val="0"/>
              <w:jc w:val="center"/>
              <w:rPr>
                <w:rFonts w:ascii="宋体"/>
                <w:szCs w:val="21"/>
              </w:rPr>
            </w:pPr>
          </w:p>
        </w:tc>
        <w:tc>
          <w:tcPr>
            <w:tcW w:w="3672" w:type="dxa"/>
            <w:vAlign w:val="center"/>
          </w:tcPr>
          <w:p>
            <w:pPr>
              <w:adjustRightInd w:val="0"/>
              <w:snapToGrid w:val="0"/>
              <w:jc w:val="center"/>
              <w:rPr>
                <w:rFonts w:ascii="宋体"/>
                <w:szCs w:val="21"/>
              </w:rPr>
            </w:pPr>
            <w:r>
              <w:rPr>
                <w:rFonts w:hint="eastAsia" w:ascii="宋体" w:hAnsi="宋体"/>
                <w:szCs w:val="21"/>
              </w:rPr>
              <w:t>鼻饲与洗胃模型</w:t>
            </w:r>
          </w:p>
        </w:tc>
        <w:tc>
          <w:tcPr>
            <w:tcW w:w="1357" w:type="dxa"/>
            <w:vAlign w:val="center"/>
          </w:tcPr>
          <w:p>
            <w:pPr>
              <w:adjustRightInd w:val="0"/>
              <w:snapToGrid w:val="0"/>
              <w:jc w:val="center"/>
              <w:rPr>
                <w:rFonts w:ascii="宋体" w:hAnsi="宋体"/>
                <w:szCs w:val="21"/>
              </w:rPr>
            </w:pPr>
            <w:r>
              <w:rPr>
                <w:rFonts w:ascii="宋体" w:hAnsi="宋体"/>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389" w:type="dxa"/>
            <w:vMerge w:val="continue"/>
            <w:vAlign w:val="center"/>
          </w:tcPr>
          <w:p>
            <w:pPr>
              <w:adjustRightInd w:val="0"/>
              <w:snapToGrid w:val="0"/>
              <w:jc w:val="center"/>
              <w:rPr>
                <w:rFonts w:ascii="仿宋_GB2312" w:eastAsia="仿宋_GB2312"/>
                <w:sz w:val="24"/>
              </w:rPr>
            </w:pPr>
          </w:p>
        </w:tc>
        <w:tc>
          <w:tcPr>
            <w:tcW w:w="3152" w:type="dxa"/>
            <w:vMerge w:val="restart"/>
            <w:vAlign w:val="center"/>
          </w:tcPr>
          <w:p>
            <w:pPr>
              <w:adjustRightInd w:val="0"/>
              <w:snapToGrid w:val="0"/>
              <w:jc w:val="center"/>
              <w:rPr>
                <w:rFonts w:ascii="宋体"/>
                <w:szCs w:val="21"/>
              </w:rPr>
            </w:pPr>
            <w:r>
              <w:rPr>
                <w:rFonts w:hint="eastAsia" w:ascii="宋体" w:hAnsi="宋体"/>
                <w:szCs w:val="21"/>
              </w:rPr>
              <w:t>导尿技术</w:t>
            </w:r>
          </w:p>
        </w:tc>
        <w:tc>
          <w:tcPr>
            <w:tcW w:w="3672" w:type="dxa"/>
            <w:vAlign w:val="center"/>
          </w:tcPr>
          <w:p>
            <w:pPr>
              <w:adjustRightInd w:val="0"/>
              <w:snapToGrid w:val="0"/>
              <w:jc w:val="center"/>
              <w:rPr>
                <w:rFonts w:ascii="宋体"/>
                <w:szCs w:val="21"/>
              </w:rPr>
            </w:pPr>
            <w:r>
              <w:rPr>
                <w:rFonts w:hint="eastAsia" w:ascii="宋体" w:hAnsi="宋体"/>
                <w:szCs w:val="21"/>
              </w:rPr>
              <w:t>透明女性导尿模型</w:t>
            </w:r>
          </w:p>
        </w:tc>
        <w:tc>
          <w:tcPr>
            <w:tcW w:w="1357" w:type="dxa"/>
            <w:vAlign w:val="center"/>
          </w:tcPr>
          <w:p>
            <w:pPr>
              <w:adjustRightInd w:val="0"/>
              <w:snapToGrid w:val="0"/>
              <w:jc w:val="center"/>
              <w:rPr>
                <w:rFonts w:ascii="宋体" w:hAnsi="宋体"/>
                <w:szCs w:val="21"/>
              </w:rPr>
            </w:pPr>
            <w:r>
              <w:rPr>
                <w:rFonts w:ascii="宋体" w:hAnsi="宋体"/>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389" w:type="dxa"/>
            <w:vMerge w:val="continue"/>
            <w:vAlign w:val="center"/>
          </w:tcPr>
          <w:p>
            <w:pPr>
              <w:adjustRightInd w:val="0"/>
              <w:snapToGrid w:val="0"/>
              <w:jc w:val="center"/>
              <w:rPr>
                <w:rFonts w:ascii="仿宋_GB2312" w:eastAsia="仿宋_GB2312"/>
                <w:sz w:val="24"/>
              </w:rPr>
            </w:pPr>
          </w:p>
        </w:tc>
        <w:tc>
          <w:tcPr>
            <w:tcW w:w="3152" w:type="dxa"/>
            <w:vMerge w:val="continue"/>
            <w:vAlign w:val="center"/>
          </w:tcPr>
          <w:p>
            <w:pPr>
              <w:adjustRightInd w:val="0"/>
              <w:snapToGrid w:val="0"/>
              <w:jc w:val="center"/>
              <w:rPr>
                <w:rFonts w:ascii="宋体"/>
                <w:szCs w:val="21"/>
              </w:rPr>
            </w:pPr>
          </w:p>
        </w:tc>
        <w:tc>
          <w:tcPr>
            <w:tcW w:w="3672" w:type="dxa"/>
            <w:vAlign w:val="center"/>
          </w:tcPr>
          <w:p>
            <w:pPr>
              <w:adjustRightInd w:val="0"/>
              <w:snapToGrid w:val="0"/>
              <w:jc w:val="center"/>
              <w:rPr>
                <w:rFonts w:ascii="宋体"/>
                <w:szCs w:val="21"/>
              </w:rPr>
            </w:pPr>
            <w:r>
              <w:rPr>
                <w:rFonts w:hint="eastAsia" w:ascii="宋体" w:hAnsi="宋体"/>
                <w:szCs w:val="21"/>
              </w:rPr>
              <w:t>透明男性导尿模型</w:t>
            </w:r>
          </w:p>
        </w:tc>
        <w:tc>
          <w:tcPr>
            <w:tcW w:w="1357" w:type="dxa"/>
            <w:vAlign w:val="center"/>
          </w:tcPr>
          <w:p>
            <w:pPr>
              <w:adjustRightInd w:val="0"/>
              <w:snapToGrid w:val="0"/>
              <w:jc w:val="center"/>
              <w:rPr>
                <w:rFonts w:ascii="宋体" w:hAnsi="宋体"/>
                <w:szCs w:val="21"/>
              </w:rPr>
            </w:pPr>
            <w:r>
              <w:rPr>
                <w:rFonts w:ascii="宋体" w:hAnsi="宋体"/>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389" w:type="dxa"/>
            <w:vMerge w:val="continue"/>
            <w:vAlign w:val="center"/>
          </w:tcPr>
          <w:p>
            <w:pPr>
              <w:adjustRightInd w:val="0"/>
              <w:snapToGrid w:val="0"/>
              <w:jc w:val="center"/>
              <w:rPr>
                <w:rFonts w:ascii="仿宋_GB2312" w:eastAsia="仿宋_GB2312"/>
                <w:sz w:val="24"/>
              </w:rPr>
            </w:pPr>
          </w:p>
        </w:tc>
        <w:tc>
          <w:tcPr>
            <w:tcW w:w="3152" w:type="dxa"/>
            <w:vAlign w:val="center"/>
          </w:tcPr>
          <w:p>
            <w:pPr>
              <w:adjustRightInd w:val="0"/>
              <w:snapToGrid w:val="0"/>
              <w:jc w:val="center"/>
              <w:rPr>
                <w:rFonts w:ascii="宋体"/>
                <w:szCs w:val="21"/>
              </w:rPr>
            </w:pPr>
            <w:r>
              <w:rPr>
                <w:rFonts w:hint="eastAsia" w:ascii="宋体" w:hAnsi="宋体"/>
                <w:szCs w:val="21"/>
              </w:rPr>
              <w:t>灌肠技术</w:t>
            </w:r>
          </w:p>
        </w:tc>
        <w:tc>
          <w:tcPr>
            <w:tcW w:w="3672" w:type="dxa"/>
            <w:vAlign w:val="center"/>
          </w:tcPr>
          <w:p>
            <w:pPr>
              <w:adjustRightInd w:val="0"/>
              <w:snapToGrid w:val="0"/>
              <w:jc w:val="center"/>
              <w:rPr>
                <w:rFonts w:ascii="宋体"/>
                <w:szCs w:val="21"/>
              </w:rPr>
            </w:pPr>
            <w:r>
              <w:rPr>
                <w:rFonts w:hint="eastAsia" w:ascii="宋体" w:hAnsi="宋体"/>
                <w:szCs w:val="21"/>
              </w:rPr>
              <w:t>灌肠与肛管排气训练仿真模型</w:t>
            </w:r>
          </w:p>
        </w:tc>
        <w:tc>
          <w:tcPr>
            <w:tcW w:w="1357" w:type="dxa"/>
            <w:vAlign w:val="center"/>
          </w:tcPr>
          <w:p>
            <w:pPr>
              <w:adjustRightInd w:val="0"/>
              <w:snapToGrid w:val="0"/>
              <w:jc w:val="center"/>
              <w:rPr>
                <w:rFonts w:ascii="宋体" w:hAnsi="宋体"/>
                <w:szCs w:val="21"/>
              </w:rPr>
            </w:pPr>
            <w:r>
              <w:rPr>
                <w:rFonts w:ascii="宋体" w:hAnsi="宋体"/>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389" w:type="dxa"/>
            <w:vMerge w:val="continue"/>
            <w:vAlign w:val="center"/>
          </w:tcPr>
          <w:p>
            <w:pPr>
              <w:adjustRightInd w:val="0"/>
              <w:snapToGrid w:val="0"/>
              <w:jc w:val="center"/>
              <w:rPr>
                <w:rFonts w:ascii="仿宋_GB2312" w:eastAsia="仿宋_GB2312"/>
                <w:sz w:val="24"/>
              </w:rPr>
            </w:pPr>
          </w:p>
        </w:tc>
        <w:tc>
          <w:tcPr>
            <w:tcW w:w="3152" w:type="dxa"/>
            <w:vMerge w:val="restart"/>
            <w:vAlign w:val="center"/>
          </w:tcPr>
          <w:p>
            <w:pPr>
              <w:adjustRightInd w:val="0"/>
              <w:snapToGrid w:val="0"/>
              <w:jc w:val="center"/>
              <w:rPr>
                <w:rFonts w:ascii="宋体"/>
                <w:szCs w:val="21"/>
              </w:rPr>
            </w:pPr>
            <w:r>
              <w:rPr>
                <w:rFonts w:hint="eastAsia" w:ascii="宋体" w:hAnsi="宋体"/>
                <w:szCs w:val="21"/>
              </w:rPr>
              <w:t>给药技术</w:t>
            </w:r>
          </w:p>
        </w:tc>
        <w:tc>
          <w:tcPr>
            <w:tcW w:w="3672" w:type="dxa"/>
            <w:vAlign w:val="center"/>
          </w:tcPr>
          <w:p>
            <w:pPr>
              <w:adjustRightInd w:val="0"/>
              <w:snapToGrid w:val="0"/>
              <w:jc w:val="center"/>
              <w:rPr>
                <w:rFonts w:ascii="宋体"/>
                <w:szCs w:val="21"/>
              </w:rPr>
            </w:pPr>
            <w:r>
              <w:rPr>
                <w:rFonts w:hint="eastAsia" w:ascii="宋体" w:hAnsi="宋体"/>
                <w:szCs w:val="21"/>
              </w:rPr>
              <w:t>皮内注射模型</w:t>
            </w:r>
          </w:p>
        </w:tc>
        <w:tc>
          <w:tcPr>
            <w:tcW w:w="1357" w:type="dxa"/>
            <w:vAlign w:val="center"/>
          </w:tcPr>
          <w:p>
            <w:pPr>
              <w:adjustRightInd w:val="0"/>
              <w:snapToGrid w:val="0"/>
              <w:jc w:val="center"/>
              <w:rPr>
                <w:rFonts w:ascii="宋体" w:hAnsi="宋体"/>
                <w:szCs w:val="21"/>
              </w:rPr>
            </w:pPr>
            <w:r>
              <w:rPr>
                <w:rFonts w:ascii="宋体" w:hAnsi="宋体"/>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389" w:type="dxa"/>
            <w:vMerge w:val="continue"/>
            <w:vAlign w:val="center"/>
          </w:tcPr>
          <w:p>
            <w:pPr>
              <w:adjustRightInd w:val="0"/>
              <w:snapToGrid w:val="0"/>
              <w:jc w:val="center"/>
              <w:rPr>
                <w:rFonts w:ascii="仿宋_GB2312" w:eastAsia="仿宋_GB2312"/>
                <w:sz w:val="24"/>
              </w:rPr>
            </w:pPr>
          </w:p>
        </w:tc>
        <w:tc>
          <w:tcPr>
            <w:tcW w:w="3152" w:type="dxa"/>
            <w:vMerge w:val="continue"/>
            <w:vAlign w:val="center"/>
          </w:tcPr>
          <w:p>
            <w:pPr>
              <w:adjustRightInd w:val="0"/>
              <w:snapToGrid w:val="0"/>
              <w:jc w:val="center"/>
              <w:rPr>
                <w:rFonts w:ascii="宋体"/>
                <w:szCs w:val="21"/>
              </w:rPr>
            </w:pPr>
          </w:p>
        </w:tc>
        <w:tc>
          <w:tcPr>
            <w:tcW w:w="3672" w:type="dxa"/>
            <w:vAlign w:val="center"/>
          </w:tcPr>
          <w:p>
            <w:pPr>
              <w:adjustRightInd w:val="0"/>
              <w:snapToGrid w:val="0"/>
              <w:jc w:val="center"/>
              <w:rPr>
                <w:rFonts w:ascii="宋体"/>
                <w:szCs w:val="21"/>
              </w:rPr>
            </w:pPr>
            <w:r>
              <w:rPr>
                <w:rFonts w:hint="eastAsia" w:ascii="宋体" w:hAnsi="宋体"/>
                <w:szCs w:val="21"/>
              </w:rPr>
              <w:t>上臂肌内注射模型</w:t>
            </w:r>
          </w:p>
        </w:tc>
        <w:tc>
          <w:tcPr>
            <w:tcW w:w="1357" w:type="dxa"/>
            <w:vAlign w:val="center"/>
          </w:tcPr>
          <w:p>
            <w:pPr>
              <w:adjustRightInd w:val="0"/>
              <w:snapToGrid w:val="0"/>
              <w:jc w:val="center"/>
              <w:rPr>
                <w:rFonts w:ascii="宋体" w:hAnsi="宋体"/>
                <w:szCs w:val="21"/>
              </w:rPr>
            </w:pPr>
            <w:r>
              <w:rPr>
                <w:rFonts w:ascii="宋体" w:hAnsi="宋体"/>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389" w:type="dxa"/>
            <w:vMerge w:val="continue"/>
            <w:vAlign w:val="center"/>
          </w:tcPr>
          <w:p>
            <w:pPr>
              <w:adjustRightInd w:val="0"/>
              <w:snapToGrid w:val="0"/>
              <w:jc w:val="center"/>
              <w:rPr>
                <w:rFonts w:ascii="仿宋_GB2312" w:eastAsia="仿宋_GB2312"/>
                <w:sz w:val="24"/>
              </w:rPr>
            </w:pPr>
          </w:p>
        </w:tc>
        <w:tc>
          <w:tcPr>
            <w:tcW w:w="3152" w:type="dxa"/>
            <w:vMerge w:val="continue"/>
            <w:vAlign w:val="center"/>
          </w:tcPr>
          <w:p>
            <w:pPr>
              <w:adjustRightInd w:val="0"/>
              <w:snapToGrid w:val="0"/>
              <w:jc w:val="center"/>
              <w:rPr>
                <w:rFonts w:ascii="宋体"/>
                <w:szCs w:val="21"/>
              </w:rPr>
            </w:pPr>
          </w:p>
        </w:tc>
        <w:tc>
          <w:tcPr>
            <w:tcW w:w="3672" w:type="dxa"/>
            <w:vAlign w:val="center"/>
          </w:tcPr>
          <w:p>
            <w:pPr>
              <w:adjustRightInd w:val="0"/>
              <w:snapToGrid w:val="0"/>
              <w:jc w:val="center"/>
              <w:rPr>
                <w:rFonts w:ascii="宋体"/>
                <w:szCs w:val="21"/>
              </w:rPr>
            </w:pPr>
            <w:r>
              <w:rPr>
                <w:rFonts w:hint="eastAsia" w:ascii="宋体" w:hAnsi="宋体"/>
                <w:szCs w:val="21"/>
              </w:rPr>
              <w:t>静脉注射手臂模型</w:t>
            </w:r>
          </w:p>
        </w:tc>
        <w:tc>
          <w:tcPr>
            <w:tcW w:w="1357" w:type="dxa"/>
            <w:vAlign w:val="center"/>
          </w:tcPr>
          <w:p>
            <w:pPr>
              <w:adjustRightInd w:val="0"/>
              <w:snapToGrid w:val="0"/>
              <w:jc w:val="center"/>
              <w:rPr>
                <w:rFonts w:ascii="宋体" w:hAnsi="宋体"/>
                <w:szCs w:val="21"/>
              </w:rPr>
            </w:pPr>
            <w:r>
              <w:rPr>
                <w:rFonts w:ascii="宋体" w:hAnsi="宋体"/>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389" w:type="dxa"/>
            <w:vMerge w:val="continue"/>
            <w:vAlign w:val="center"/>
          </w:tcPr>
          <w:p>
            <w:pPr>
              <w:adjustRightInd w:val="0"/>
              <w:snapToGrid w:val="0"/>
              <w:jc w:val="center"/>
              <w:rPr>
                <w:rFonts w:ascii="仿宋_GB2312" w:eastAsia="仿宋_GB2312"/>
                <w:sz w:val="24"/>
              </w:rPr>
            </w:pPr>
          </w:p>
        </w:tc>
        <w:tc>
          <w:tcPr>
            <w:tcW w:w="3152" w:type="dxa"/>
            <w:vMerge w:val="continue"/>
            <w:vAlign w:val="center"/>
          </w:tcPr>
          <w:p>
            <w:pPr>
              <w:adjustRightInd w:val="0"/>
              <w:snapToGrid w:val="0"/>
              <w:jc w:val="center"/>
              <w:rPr>
                <w:rFonts w:ascii="宋体"/>
                <w:szCs w:val="21"/>
              </w:rPr>
            </w:pPr>
          </w:p>
        </w:tc>
        <w:tc>
          <w:tcPr>
            <w:tcW w:w="3672" w:type="dxa"/>
            <w:vAlign w:val="center"/>
          </w:tcPr>
          <w:p>
            <w:pPr>
              <w:adjustRightInd w:val="0"/>
              <w:snapToGrid w:val="0"/>
              <w:jc w:val="center"/>
              <w:rPr>
                <w:rFonts w:ascii="宋体"/>
                <w:szCs w:val="21"/>
              </w:rPr>
            </w:pPr>
            <w:r>
              <w:rPr>
                <w:rFonts w:hint="eastAsia" w:ascii="宋体" w:hAnsi="宋体"/>
                <w:szCs w:val="21"/>
              </w:rPr>
              <w:t>静脉注射泵</w:t>
            </w:r>
          </w:p>
        </w:tc>
        <w:tc>
          <w:tcPr>
            <w:tcW w:w="1357" w:type="dxa"/>
            <w:vAlign w:val="center"/>
          </w:tcPr>
          <w:p>
            <w:pPr>
              <w:adjustRightInd w:val="0"/>
              <w:snapToGrid w:val="0"/>
              <w:jc w:val="center"/>
              <w:rPr>
                <w:rFonts w:ascii="宋体" w:hAnsi="宋体"/>
                <w:szCs w:val="21"/>
              </w:rPr>
            </w:pPr>
            <w:r>
              <w:rPr>
                <w:rFonts w:ascii="宋体" w:hAnsi="宋体"/>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389" w:type="dxa"/>
            <w:vMerge w:val="continue"/>
            <w:vAlign w:val="center"/>
          </w:tcPr>
          <w:p>
            <w:pPr>
              <w:adjustRightInd w:val="0"/>
              <w:snapToGrid w:val="0"/>
              <w:jc w:val="center"/>
              <w:rPr>
                <w:rFonts w:ascii="仿宋_GB2312" w:eastAsia="仿宋_GB2312"/>
                <w:sz w:val="24"/>
              </w:rPr>
            </w:pPr>
          </w:p>
        </w:tc>
        <w:tc>
          <w:tcPr>
            <w:tcW w:w="3152" w:type="dxa"/>
            <w:vMerge w:val="continue"/>
            <w:vAlign w:val="center"/>
          </w:tcPr>
          <w:p>
            <w:pPr>
              <w:adjustRightInd w:val="0"/>
              <w:snapToGrid w:val="0"/>
              <w:jc w:val="center"/>
              <w:rPr>
                <w:rFonts w:ascii="宋体"/>
                <w:szCs w:val="21"/>
              </w:rPr>
            </w:pPr>
          </w:p>
        </w:tc>
        <w:tc>
          <w:tcPr>
            <w:tcW w:w="3672" w:type="dxa"/>
            <w:vAlign w:val="center"/>
          </w:tcPr>
          <w:p>
            <w:pPr>
              <w:adjustRightInd w:val="0"/>
              <w:snapToGrid w:val="0"/>
              <w:jc w:val="center"/>
              <w:rPr>
                <w:rFonts w:ascii="宋体"/>
                <w:szCs w:val="21"/>
              </w:rPr>
            </w:pPr>
            <w:r>
              <w:rPr>
                <w:rFonts w:hint="eastAsia" w:ascii="宋体" w:hAnsi="宋体"/>
                <w:szCs w:val="21"/>
              </w:rPr>
              <w:t>输液泵</w:t>
            </w:r>
          </w:p>
        </w:tc>
        <w:tc>
          <w:tcPr>
            <w:tcW w:w="1357" w:type="dxa"/>
            <w:vAlign w:val="center"/>
          </w:tcPr>
          <w:p>
            <w:pPr>
              <w:adjustRightInd w:val="0"/>
              <w:snapToGrid w:val="0"/>
              <w:jc w:val="center"/>
              <w:rPr>
                <w:rFonts w:ascii="宋体" w:hAnsi="宋体"/>
                <w:szCs w:val="21"/>
              </w:rPr>
            </w:pPr>
            <w:r>
              <w:rPr>
                <w:rFonts w:ascii="宋体" w:hAnsi="宋体"/>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389" w:type="dxa"/>
            <w:vMerge w:val="continue"/>
            <w:vAlign w:val="center"/>
          </w:tcPr>
          <w:p>
            <w:pPr>
              <w:adjustRightInd w:val="0"/>
              <w:snapToGrid w:val="0"/>
              <w:jc w:val="center"/>
              <w:rPr>
                <w:rFonts w:ascii="仿宋_GB2312" w:eastAsia="仿宋_GB2312"/>
                <w:sz w:val="24"/>
              </w:rPr>
            </w:pPr>
          </w:p>
        </w:tc>
        <w:tc>
          <w:tcPr>
            <w:tcW w:w="3152" w:type="dxa"/>
            <w:vAlign w:val="center"/>
          </w:tcPr>
          <w:p>
            <w:pPr>
              <w:adjustRightInd w:val="0"/>
              <w:snapToGrid w:val="0"/>
              <w:jc w:val="center"/>
              <w:rPr>
                <w:rFonts w:ascii="宋体"/>
                <w:szCs w:val="21"/>
              </w:rPr>
            </w:pPr>
            <w:r>
              <w:rPr>
                <w:rFonts w:hint="eastAsia" w:ascii="宋体" w:hAnsi="宋体"/>
                <w:szCs w:val="21"/>
              </w:rPr>
              <w:t>标本采集技术</w:t>
            </w:r>
          </w:p>
        </w:tc>
        <w:tc>
          <w:tcPr>
            <w:tcW w:w="3672" w:type="dxa"/>
            <w:vAlign w:val="center"/>
          </w:tcPr>
          <w:p>
            <w:pPr>
              <w:adjustRightInd w:val="0"/>
              <w:snapToGrid w:val="0"/>
              <w:jc w:val="center"/>
              <w:rPr>
                <w:rFonts w:ascii="宋体"/>
                <w:szCs w:val="21"/>
              </w:rPr>
            </w:pPr>
            <w:r>
              <w:rPr>
                <w:rFonts w:hint="eastAsia" w:ascii="宋体" w:hAnsi="宋体"/>
                <w:szCs w:val="21"/>
              </w:rPr>
              <w:t>血气分析模型</w:t>
            </w:r>
          </w:p>
        </w:tc>
        <w:tc>
          <w:tcPr>
            <w:tcW w:w="1357" w:type="dxa"/>
            <w:vAlign w:val="center"/>
          </w:tcPr>
          <w:p>
            <w:pPr>
              <w:adjustRightInd w:val="0"/>
              <w:snapToGrid w:val="0"/>
              <w:jc w:val="center"/>
              <w:rPr>
                <w:rFonts w:ascii="宋体" w:hAnsi="宋体"/>
                <w:szCs w:val="21"/>
              </w:rPr>
            </w:pPr>
            <w:r>
              <w:rPr>
                <w:rFonts w:ascii="宋体" w:hAnsi="宋体"/>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389" w:type="dxa"/>
            <w:vMerge w:val="continue"/>
            <w:vAlign w:val="center"/>
          </w:tcPr>
          <w:p>
            <w:pPr>
              <w:adjustRightInd w:val="0"/>
              <w:snapToGrid w:val="0"/>
              <w:jc w:val="center"/>
              <w:rPr>
                <w:rFonts w:ascii="仿宋_GB2312" w:eastAsia="仿宋_GB2312"/>
                <w:sz w:val="24"/>
              </w:rPr>
            </w:pPr>
          </w:p>
        </w:tc>
        <w:tc>
          <w:tcPr>
            <w:tcW w:w="3152" w:type="dxa"/>
            <w:vAlign w:val="center"/>
          </w:tcPr>
          <w:p>
            <w:pPr>
              <w:adjustRightInd w:val="0"/>
              <w:snapToGrid w:val="0"/>
              <w:jc w:val="center"/>
              <w:rPr>
                <w:rFonts w:ascii="宋体"/>
                <w:szCs w:val="21"/>
              </w:rPr>
            </w:pPr>
            <w:r>
              <w:rPr>
                <w:rFonts w:hint="eastAsia" w:ascii="宋体" w:hAnsi="宋体"/>
                <w:szCs w:val="21"/>
              </w:rPr>
              <w:t>基础护理技术综合训</w:t>
            </w:r>
          </w:p>
        </w:tc>
        <w:tc>
          <w:tcPr>
            <w:tcW w:w="3672" w:type="dxa"/>
            <w:vAlign w:val="center"/>
          </w:tcPr>
          <w:p>
            <w:pPr>
              <w:adjustRightInd w:val="0"/>
              <w:snapToGrid w:val="0"/>
              <w:jc w:val="center"/>
              <w:rPr>
                <w:rFonts w:ascii="宋体"/>
                <w:szCs w:val="21"/>
              </w:rPr>
            </w:pPr>
            <w:r>
              <w:rPr>
                <w:rFonts w:hint="eastAsia" w:ascii="宋体" w:hAnsi="宋体"/>
                <w:szCs w:val="21"/>
              </w:rPr>
              <w:t>开放式基础护理辅助教学系统</w:t>
            </w:r>
          </w:p>
        </w:tc>
        <w:tc>
          <w:tcPr>
            <w:tcW w:w="1357" w:type="dxa"/>
            <w:vAlign w:val="center"/>
          </w:tcPr>
          <w:p>
            <w:pPr>
              <w:adjustRightInd w:val="0"/>
              <w:snapToGrid w:val="0"/>
              <w:jc w:val="center"/>
              <w:rPr>
                <w:rFonts w:ascii="宋体" w:hAnsi="宋体"/>
                <w:szCs w:val="21"/>
              </w:rPr>
            </w:pPr>
            <w:r>
              <w:rPr>
                <w:rFonts w:ascii="宋体" w:hAnsi="宋体"/>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389" w:type="dxa"/>
            <w:vMerge w:val="restart"/>
            <w:vAlign w:val="center"/>
          </w:tcPr>
          <w:p>
            <w:pPr>
              <w:adjustRightInd w:val="0"/>
              <w:snapToGrid w:val="0"/>
              <w:jc w:val="center"/>
              <w:rPr>
                <w:rFonts w:ascii="宋体"/>
                <w:szCs w:val="21"/>
              </w:rPr>
            </w:pPr>
            <w:r>
              <w:rPr>
                <w:rFonts w:hint="eastAsia" w:ascii="宋体" w:hAnsi="宋体"/>
                <w:szCs w:val="21"/>
              </w:rPr>
              <w:t>健康评估技术实训室</w:t>
            </w:r>
          </w:p>
        </w:tc>
        <w:tc>
          <w:tcPr>
            <w:tcW w:w="3152" w:type="dxa"/>
            <w:vMerge w:val="restart"/>
            <w:vAlign w:val="center"/>
          </w:tcPr>
          <w:p>
            <w:pPr>
              <w:adjustRightInd w:val="0"/>
              <w:snapToGrid w:val="0"/>
              <w:jc w:val="center"/>
              <w:rPr>
                <w:rFonts w:ascii="宋体"/>
                <w:szCs w:val="21"/>
              </w:rPr>
            </w:pPr>
            <w:r>
              <w:rPr>
                <w:rFonts w:hint="eastAsia" w:ascii="宋体" w:hAnsi="宋体"/>
                <w:szCs w:val="21"/>
              </w:rPr>
              <w:t>健康评估技术</w:t>
            </w:r>
          </w:p>
        </w:tc>
        <w:tc>
          <w:tcPr>
            <w:tcW w:w="3672" w:type="dxa"/>
            <w:vAlign w:val="center"/>
          </w:tcPr>
          <w:p>
            <w:pPr>
              <w:adjustRightInd w:val="0"/>
              <w:snapToGrid w:val="0"/>
              <w:jc w:val="center"/>
              <w:rPr>
                <w:rFonts w:ascii="宋体"/>
                <w:szCs w:val="21"/>
              </w:rPr>
            </w:pPr>
            <w:r>
              <w:rPr>
                <w:rFonts w:hint="eastAsia" w:ascii="宋体" w:hAnsi="宋体"/>
                <w:szCs w:val="21"/>
              </w:rPr>
              <w:t>智能化胸腹部检查教学系统（教师机）</w:t>
            </w:r>
          </w:p>
        </w:tc>
        <w:tc>
          <w:tcPr>
            <w:tcW w:w="1357" w:type="dxa"/>
            <w:vAlign w:val="center"/>
          </w:tcPr>
          <w:p>
            <w:pPr>
              <w:adjustRightInd w:val="0"/>
              <w:snapToGrid w:val="0"/>
              <w:jc w:val="center"/>
              <w:rPr>
                <w:rFonts w:ascii="宋体" w:hAnsi="宋体"/>
                <w:szCs w:val="21"/>
              </w:rPr>
            </w:pPr>
            <w:r>
              <w:rPr>
                <w:rFonts w:ascii="宋体" w:hAnsi="宋体"/>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389" w:type="dxa"/>
            <w:vMerge w:val="continue"/>
            <w:vAlign w:val="center"/>
          </w:tcPr>
          <w:p>
            <w:pPr>
              <w:adjustRightInd w:val="0"/>
              <w:snapToGrid w:val="0"/>
              <w:jc w:val="center"/>
              <w:rPr>
                <w:rFonts w:ascii="仿宋_GB2312" w:eastAsia="仿宋_GB2312"/>
                <w:sz w:val="24"/>
              </w:rPr>
            </w:pPr>
          </w:p>
        </w:tc>
        <w:tc>
          <w:tcPr>
            <w:tcW w:w="3152" w:type="dxa"/>
            <w:vMerge w:val="continue"/>
            <w:vAlign w:val="center"/>
          </w:tcPr>
          <w:p>
            <w:pPr>
              <w:adjustRightInd w:val="0"/>
              <w:snapToGrid w:val="0"/>
              <w:jc w:val="center"/>
              <w:rPr>
                <w:rFonts w:ascii="宋体"/>
                <w:szCs w:val="21"/>
              </w:rPr>
            </w:pPr>
          </w:p>
        </w:tc>
        <w:tc>
          <w:tcPr>
            <w:tcW w:w="3672" w:type="dxa"/>
            <w:vAlign w:val="center"/>
          </w:tcPr>
          <w:p>
            <w:pPr>
              <w:adjustRightInd w:val="0"/>
              <w:snapToGrid w:val="0"/>
              <w:jc w:val="center"/>
              <w:rPr>
                <w:rFonts w:ascii="宋体"/>
                <w:szCs w:val="21"/>
              </w:rPr>
            </w:pPr>
            <w:r>
              <w:rPr>
                <w:rFonts w:hint="eastAsia" w:ascii="宋体" w:hAnsi="宋体"/>
                <w:szCs w:val="21"/>
              </w:rPr>
              <w:t>智能化胸腹部检查教学系统（学生机）</w:t>
            </w:r>
          </w:p>
        </w:tc>
        <w:tc>
          <w:tcPr>
            <w:tcW w:w="1357" w:type="dxa"/>
            <w:vAlign w:val="center"/>
          </w:tcPr>
          <w:p>
            <w:pPr>
              <w:adjustRightInd w:val="0"/>
              <w:snapToGrid w:val="0"/>
              <w:jc w:val="center"/>
              <w:rPr>
                <w:rFonts w:ascii="宋体" w:hAnsi="宋体"/>
                <w:szCs w:val="21"/>
              </w:rPr>
            </w:pPr>
            <w:r>
              <w:rPr>
                <w:rFonts w:ascii="宋体" w:hAnsi="宋体"/>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389" w:type="dxa"/>
            <w:vMerge w:val="continue"/>
            <w:vAlign w:val="center"/>
          </w:tcPr>
          <w:p>
            <w:pPr>
              <w:adjustRightInd w:val="0"/>
              <w:snapToGrid w:val="0"/>
              <w:jc w:val="center"/>
              <w:rPr>
                <w:rFonts w:ascii="仿宋_GB2312" w:eastAsia="仿宋_GB2312"/>
                <w:sz w:val="24"/>
              </w:rPr>
            </w:pPr>
          </w:p>
        </w:tc>
        <w:tc>
          <w:tcPr>
            <w:tcW w:w="3152" w:type="dxa"/>
            <w:vAlign w:val="center"/>
          </w:tcPr>
          <w:p>
            <w:pPr>
              <w:adjustRightInd w:val="0"/>
              <w:snapToGrid w:val="0"/>
              <w:jc w:val="center"/>
              <w:rPr>
                <w:rFonts w:ascii="宋体"/>
                <w:szCs w:val="21"/>
              </w:rPr>
            </w:pPr>
            <w:r>
              <w:rPr>
                <w:rFonts w:hint="eastAsia" w:ascii="宋体" w:hAnsi="宋体"/>
                <w:szCs w:val="21"/>
              </w:rPr>
              <w:t>健康评估技术综合训练</w:t>
            </w:r>
          </w:p>
        </w:tc>
        <w:tc>
          <w:tcPr>
            <w:tcW w:w="3672" w:type="dxa"/>
            <w:vAlign w:val="center"/>
          </w:tcPr>
          <w:p>
            <w:pPr>
              <w:adjustRightInd w:val="0"/>
              <w:snapToGrid w:val="0"/>
              <w:jc w:val="center"/>
              <w:rPr>
                <w:rFonts w:ascii="宋体"/>
                <w:szCs w:val="21"/>
              </w:rPr>
            </w:pPr>
            <w:r>
              <w:rPr>
                <w:rFonts w:hint="eastAsia" w:ascii="宋体" w:hAnsi="宋体"/>
                <w:szCs w:val="21"/>
              </w:rPr>
              <w:t>开放式健康评估辅助教学系统</w:t>
            </w:r>
          </w:p>
        </w:tc>
        <w:tc>
          <w:tcPr>
            <w:tcW w:w="1357" w:type="dxa"/>
            <w:vAlign w:val="center"/>
          </w:tcPr>
          <w:p>
            <w:pPr>
              <w:adjustRightInd w:val="0"/>
              <w:snapToGrid w:val="0"/>
              <w:jc w:val="center"/>
              <w:rPr>
                <w:rFonts w:ascii="宋体" w:hAnsi="宋体"/>
                <w:szCs w:val="21"/>
              </w:rPr>
            </w:pPr>
            <w:r>
              <w:rPr>
                <w:rFonts w:ascii="宋体" w:hAnsi="宋体"/>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389" w:type="dxa"/>
            <w:vMerge w:val="restart"/>
            <w:vAlign w:val="center"/>
          </w:tcPr>
          <w:p>
            <w:pPr>
              <w:adjustRightInd w:val="0"/>
              <w:snapToGrid w:val="0"/>
              <w:jc w:val="center"/>
              <w:rPr>
                <w:rFonts w:ascii="仿宋_GB2312" w:eastAsia="仿宋_GB2312"/>
                <w:sz w:val="24"/>
              </w:rPr>
            </w:pPr>
            <w:r>
              <w:rPr>
                <w:rFonts w:hint="eastAsia" w:ascii="宋体" w:hAnsi="宋体"/>
                <w:szCs w:val="21"/>
              </w:rPr>
              <w:t>外科护理技术实训室</w:t>
            </w:r>
          </w:p>
        </w:tc>
        <w:tc>
          <w:tcPr>
            <w:tcW w:w="3152" w:type="dxa"/>
            <w:vMerge w:val="restart"/>
            <w:vAlign w:val="center"/>
          </w:tcPr>
          <w:p>
            <w:pPr>
              <w:adjustRightInd w:val="0"/>
              <w:snapToGrid w:val="0"/>
              <w:jc w:val="center"/>
              <w:rPr>
                <w:rFonts w:ascii="宋体" w:hAnsi="宋体"/>
                <w:szCs w:val="21"/>
              </w:rPr>
            </w:pPr>
            <w:r>
              <w:rPr>
                <w:rFonts w:hint="eastAsia" w:ascii="宋体" w:hAnsi="宋体"/>
                <w:szCs w:val="21"/>
              </w:rPr>
              <w:t>外科护理基本技术</w:t>
            </w:r>
          </w:p>
        </w:tc>
        <w:tc>
          <w:tcPr>
            <w:tcW w:w="3672" w:type="dxa"/>
            <w:vAlign w:val="center"/>
          </w:tcPr>
          <w:p>
            <w:pPr>
              <w:adjustRightInd w:val="0"/>
              <w:snapToGrid w:val="0"/>
              <w:jc w:val="center"/>
              <w:rPr>
                <w:rFonts w:ascii="宋体" w:hAnsi="宋体"/>
                <w:szCs w:val="21"/>
              </w:rPr>
            </w:pPr>
            <w:r>
              <w:rPr>
                <w:rFonts w:hint="eastAsia" w:ascii="宋体" w:hAnsi="宋体"/>
                <w:szCs w:val="21"/>
              </w:rPr>
              <w:t>成人护理人</w:t>
            </w:r>
          </w:p>
        </w:tc>
        <w:tc>
          <w:tcPr>
            <w:tcW w:w="1357" w:type="dxa"/>
            <w:vAlign w:val="center"/>
          </w:tcPr>
          <w:p>
            <w:pPr>
              <w:adjustRightInd w:val="0"/>
              <w:snapToGrid w:val="0"/>
              <w:jc w:val="center"/>
              <w:rPr>
                <w:rFonts w:ascii="宋体" w:hAnsi="宋体"/>
                <w:szCs w:val="21"/>
              </w:rPr>
            </w:pPr>
            <w:r>
              <w:rPr>
                <w:rFonts w:ascii="宋体" w:hAnsi="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389" w:type="dxa"/>
            <w:vMerge w:val="continue"/>
            <w:vAlign w:val="center"/>
          </w:tcPr>
          <w:p>
            <w:pPr>
              <w:adjustRightInd w:val="0"/>
              <w:snapToGrid w:val="0"/>
              <w:jc w:val="center"/>
              <w:rPr>
                <w:rFonts w:ascii="仿宋_GB2312" w:eastAsia="仿宋_GB2312"/>
                <w:sz w:val="24"/>
              </w:rPr>
            </w:pPr>
          </w:p>
        </w:tc>
        <w:tc>
          <w:tcPr>
            <w:tcW w:w="3152" w:type="dxa"/>
            <w:vMerge w:val="continue"/>
            <w:vAlign w:val="center"/>
          </w:tcPr>
          <w:p>
            <w:pPr>
              <w:adjustRightInd w:val="0"/>
              <w:snapToGrid w:val="0"/>
              <w:jc w:val="center"/>
              <w:rPr>
                <w:rFonts w:ascii="宋体" w:hAnsi="宋体"/>
                <w:szCs w:val="21"/>
              </w:rPr>
            </w:pPr>
          </w:p>
        </w:tc>
        <w:tc>
          <w:tcPr>
            <w:tcW w:w="3672" w:type="dxa"/>
            <w:vAlign w:val="center"/>
          </w:tcPr>
          <w:p>
            <w:pPr>
              <w:adjustRightInd w:val="0"/>
              <w:snapToGrid w:val="0"/>
              <w:jc w:val="center"/>
              <w:rPr>
                <w:rFonts w:ascii="宋体" w:hAnsi="宋体"/>
                <w:szCs w:val="21"/>
              </w:rPr>
            </w:pPr>
            <w:r>
              <w:rPr>
                <w:rFonts w:hint="eastAsia" w:ascii="宋体" w:hAnsi="宋体"/>
                <w:szCs w:val="21"/>
              </w:rPr>
              <w:t>创伤护理模拟人</w:t>
            </w:r>
          </w:p>
        </w:tc>
        <w:tc>
          <w:tcPr>
            <w:tcW w:w="1357" w:type="dxa"/>
            <w:vAlign w:val="center"/>
          </w:tcPr>
          <w:p>
            <w:pPr>
              <w:adjustRightInd w:val="0"/>
              <w:snapToGrid w:val="0"/>
              <w:jc w:val="center"/>
              <w:rPr>
                <w:rFonts w:ascii="宋体" w:hAnsi="宋体"/>
                <w:szCs w:val="21"/>
              </w:rPr>
            </w:pPr>
            <w:r>
              <w:rPr>
                <w:rFonts w:ascii="宋体" w:hAnsi="宋体"/>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389" w:type="dxa"/>
            <w:vMerge w:val="continue"/>
            <w:vAlign w:val="center"/>
          </w:tcPr>
          <w:p>
            <w:pPr>
              <w:adjustRightInd w:val="0"/>
              <w:snapToGrid w:val="0"/>
              <w:jc w:val="center"/>
              <w:rPr>
                <w:rFonts w:ascii="仿宋_GB2312" w:eastAsia="仿宋_GB2312"/>
                <w:sz w:val="24"/>
              </w:rPr>
            </w:pPr>
          </w:p>
        </w:tc>
        <w:tc>
          <w:tcPr>
            <w:tcW w:w="3152" w:type="dxa"/>
            <w:vMerge w:val="continue"/>
            <w:vAlign w:val="center"/>
          </w:tcPr>
          <w:p>
            <w:pPr>
              <w:adjustRightInd w:val="0"/>
              <w:snapToGrid w:val="0"/>
              <w:jc w:val="center"/>
              <w:rPr>
                <w:rFonts w:ascii="宋体" w:hAnsi="宋体"/>
                <w:szCs w:val="21"/>
              </w:rPr>
            </w:pPr>
          </w:p>
        </w:tc>
        <w:tc>
          <w:tcPr>
            <w:tcW w:w="3672" w:type="dxa"/>
            <w:vAlign w:val="center"/>
          </w:tcPr>
          <w:p>
            <w:pPr>
              <w:adjustRightInd w:val="0"/>
              <w:snapToGrid w:val="0"/>
              <w:jc w:val="center"/>
              <w:rPr>
                <w:rFonts w:ascii="宋体" w:hAnsi="宋体"/>
                <w:szCs w:val="21"/>
              </w:rPr>
            </w:pPr>
            <w:r>
              <w:rPr>
                <w:rFonts w:hint="eastAsia" w:ascii="宋体" w:hAnsi="宋体"/>
                <w:szCs w:val="21"/>
              </w:rPr>
              <w:t>局部创伤模型</w:t>
            </w:r>
          </w:p>
        </w:tc>
        <w:tc>
          <w:tcPr>
            <w:tcW w:w="1357" w:type="dxa"/>
            <w:vAlign w:val="center"/>
          </w:tcPr>
          <w:p>
            <w:pPr>
              <w:adjustRightInd w:val="0"/>
              <w:snapToGrid w:val="0"/>
              <w:jc w:val="center"/>
              <w:rPr>
                <w:rFonts w:ascii="宋体" w:hAnsi="宋体"/>
                <w:szCs w:val="21"/>
              </w:rPr>
            </w:pPr>
            <w:r>
              <w:rPr>
                <w:rFonts w:ascii="宋体" w:hAnsi="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389" w:type="dxa"/>
            <w:vMerge w:val="continue"/>
            <w:vAlign w:val="center"/>
          </w:tcPr>
          <w:p>
            <w:pPr>
              <w:adjustRightInd w:val="0"/>
              <w:snapToGrid w:val="0"/>
              <w:jc w:val="center"/>
              <w:rPr>
                <w:rFonts w:ascii="仿宋_GB2312" w:eastAsia="仿宋_GB2312"/>
                <w:sz w:val="24"/>
              </w:rPr>
            </w:pPr>
          </w:p>
        </w:tc>
        <w:tc>
          <w:tcPr>
            <w:tcW w:w="3152" w:type="dxa"/>
            <w:vMerge w:val="continue"/>
            <w:vAlign w:val="center"/>
          </w:tcPr>
          <w:p>
            <w:pPr>
              <w:adjustRightInd w:val="0"/>
              <w:snapToGrid w:val="0"/>
              <w:jc w:val="center"/>
              <w:rPr>
                <w:rFonts w:ascii="宋体" w:hAnsi="宋体"/>
                <w:szCs w:val="21"/>
              </w:rPr>
            </w:pPr>
          </w:p>
        </w:tc>
        <w:tc>
          <w:tcPr>
            <w:tcW w:w="3672" w:type="dxa"/>
            <w:vAlign w:val="center"/>
          </w:tcPr>
          <w:p>
            <w:pPr>
              <w:adjustRightInd w:val="0"/>
              <w:snapToGrid w:val="0"/>
              <w:jc w:val="center"/>
              <w:rPr>
                <w:rFonts w:ascii="宋体" w:hAnsi="宋体"/>
                <w:szCs w:val="21"/>
              </w:rPr>
            </w:pPr>
            <w:r>
              <w:rPr>
                <w:rFonts w:hint="eastAsia" w:ascii="宋体" w:hAnsi="宋体"/>
                <w:szCs w:val="21"/>
              </w:rPr>
              <w:t>闭式引流拔管换药模型</w:t>
            </w:r>
          </w:p>
        </w:tc>
        <w:tc>
          <w:tcPr>
            <w:tcW w:w="1357" w:type="dxa"/>
            <w:vAlign w:val="center"/>
          </w:tcPr>
          <w:p>
            <w:pPr>
              <w:adjustRightInd w:val="0"/>
              <w:snapToGrid w:val="0"/>
              <w:jc w:val="center"/>
              <w:rPr>
                <w:rFonts w:ascii="宋体" w:hAnsi="宋体"/>
                <w:szCs w:val="21"/>
              </w:rPr>
            </w:pPr>
            <w:r>
              <w:rPr>
                <w:rFonts w:ascii="宋体" w:hAnsi="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389" w:type="dxa"/>
            <w:vMerge w:val="continue"/>
            <w:vAlign w:val="center"/>
          </w:tcPr>
          <w:p>
            <w:pPr>
              <w:adjustRightInd w:val="0"/>
              <w:snapToGrid w:val="0"/>
              <w:jc w:val="center"/>
              <w:rPr>
                <w:rFonts w:ascii="仿宋_GB2312" w:eastAsia="仿宋_GB2312"/>
                <w:sz w:val="24"/>
              </w:rPr>
            </w:pPr>
          </w:p>
        </w:tc>
        <w:tc>
          <w:tcPr>
            <w:tcW w:w="3152" w:type="dxa"/>
            <w:vMerge w:val="continue"/>
            <w:vAlign w:val="center"/>
          </w:tcPr>
          <w:p>
            <w:pPr>
              <w:adjustRightInd w:val="0"/>
              <w:snapToGrid w:val="0"/>
              <w:jc w:val="center"/>
              <w:rPr>
                <w:rFonts w:ascii="宋体" w:hAnsi="宋体"/>
                <w:szCs w:val="21"/>
              </w:rPr>
            </w:pPr>
          </w:p>
        </w:tc>
        <w:tc>
          <w:tcPr>
            <w:tcW w:w="3672" w:type="dxa"/>
            <w:vAlign w:val="center"/>
          </w:tcPr>
          <w:p>
            <w:pPr>
              <w:adjustRightInd w:val="0"/>
              <w:snapToGrid w:val="0"/>
              <w:jc w:val="center"/>
              <w:rPr>
                <w:rFonts w:ascii="宋体" w:hAnsi="宋体"/>
                <w:szCs w:val="21"/>
              </w:rPr>
            </w:pPr>
            <w:r>
              <w:rPr>
                <w:rFonts w:hint="eastAsia" w:ascii="宋体" w:hAnsi="宋体"/>
                <w:szCs w:val="21"/>
              </w:rPr>
              <w:t>瘘管造口术护理模型</w:t>
            </w:r>
          </w:p>
        </w:tc>
        <w:tc>
          <w:tcPr>
            <w:tcW w:w="1357" w:type="dxa"/>
            <w:vAlign w:val="center"/>
          </w:tcPr>
          <w:p>
            <w:pPr>
              <w:adjustRightInd w:val="0"/>
              <w:snapToGrid w:val="0"/>
              <w:jc w:val="center"/>
              <w:rPr>
                <w:rFonts w:ascii="宋体" w:hAnsi="宋体"/>
                <w:szCs w:val="21"/>
              </w:rPr>
            </w:pPr>
            <w:r>
              <w:rPr>
                <w:rFonts w:ascii="宋体" w:hAnsi="宋体"/>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389" w:type="dxa"/>
            <w:vMerge w:val="continue"/>
            <w:vAlign w:val="center"/>
          </w:tcPr>
          <w:p>
            <w:pPr>
              <w:adjustRightInd w:val="0"/>
              <w:snapToGrid w:val="0"/>
              <w:jc w:val="center"/>
              <w:rPr>
                <w:rFonts w:ascii="仿宋_GB2312" w:eastAsia="仿宋_GB2312"/>
                <w:sz w:val="24"/>
              </w:rPr>
            </w:pPr>
          </w:p>
        </w:tc>
        <w:tc>
          <w:tcPr>
            <w:tcW w:w="3152" w:type="dxa"/>
            <w:vMerge w:val="continue"/>
            <w:vAlign w:val="center"/>
          </w:tcPr>
          <w:p>
            <w:pPr>
              <w:adjustRightInd w:val="0"/>
              <w:snapToGrid w:val="0"/>
              <w:jc w:val="center"/>
              <w:rPr>
                <w:rFonts w:ascii="宋体" w:hAnsi="宋体"/>
                <w:szCs w:val="21"/>
              </w:rPr>
            </w:pPr>
          </w:p>
        </w:tc>
        <w:tc>
          <w:tcPr>
            <w:tcW w:w="3672" w:type="dxa"/>
            <w:vAlign w:val="center"/>
          </w:tcPr>
          <w:p>
            <w:pPr>
              <w:adjustRightInd w:val="0"/>
              <w:snapToGrid w:val="0"/>
              <w:jc w:val="center"/>
              <w:rPr>
                <w:rFonts w:ascii="宋体" w:hAnsi="宋体"/>
                <w:szCs w:val="21"/>
              </w:rPr>
            </w:pPr>
            <w:r>
              <w:rPr>
                <w:rFonts w:hint="eastAsia" w:ascii="宋体" w:hAnsi="宋体"/>
                <w:szCs w:val="21"/>
              </w:rPr>
              <w:t>鼻饲与洗胃模型</w:t>
            </w:r>
          </w:p>
        </w:tc>
        <w:tc>
          <w:tcPr>
            <w:tcW w:w="1357" w:type="dxa"/>
            <w:vAlign w:val="center"/>
          </w:tcPr>
          <w:p>
            <w:pPr>
              <w:adjustRightInd w:val="0"/>
              <w:snapToGrid w:val="0"/>
              <w:jc w:val="center"/>
              <w:rPr>
                <w:rFonts w:ascii="宋体" w:hAnsi="宋体"/>
                <w:szCs w:val="21"/>
              </w:rPr>
            </w:pPr>
            <w:r>
              <w:rPr>
                <w:rFonts w:ascii="宋体" w:hAnsi="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389" w:type="dxa"/>
            <w:vMerge w:val="continue"/>
            <w:vAlign w:val="center"/>
          </w:tcPr>
          <w:p>
            <w:pPr>
              <w:adjustRightInd w:val="0"/>
              <w:snapToGrid w:val="0"/>
              <w:jc w:val="center"/>
              <w:rPr>
                <w:rFonts w:ascii="仿宋_GB2312" w:eastAsia="仿宋_GB2312"/>
                <w:sz w:val="24"/>
              </w:rPr>
            </w:pPr>
          </w:p>
        </w:tc>
        <w:tc>
          <w:tcPr>
            <w:tcW w:w="3152" w:type="dxa"/>
            <w:vMerge w:val="continue"/>
            <w:vAlign w:val="center"/>
          </w:tcPr>
          <w:p>
            <w:pPr>
              <w:adjustRightInd w:val="0"/>
              <w:snapToGrid w:val="0"/>
              <w:jc w:val="center"/>
              <w:rPr>
                <w:rFonts w:ascii="宋体" w:hAnsi="宋体"/>
                <w:szCs w:val="21"/>
              </w:rPr>
            </w:pPr>
          </w:p>
        </w:tc>
        <w:tc>
          <w:tcPr>
            <w:tcW w:w="3672" w:type="dxa"/>
            <w:vAlign w:val="center"/>
          </w:tcPr>
          <w:p>
            <w:pPr>
              <w:adjustRightInd w:val="0"/>
              <w:snapToGrid w:val="0"/>
              <w:jc w:val="center"/>
              <w:rPr>
                <w:rFonts w:ascii="宋体" w:hAnsi="宋体"/>
                <w:szCs w:val="21"/>
              </w:rPr>
            </w:pPr>
            <w:r>
              <w:rPr>
                <w:rFonts w:hint="eastAsia" w:ascii="宋体" w:hAnsi="宋体"/>
                <w:szCs w:val="21"/>
              </w:rPr>
              <w:t>外科打结技能训练模型</w:t>
            </w:r>
          </w:p>
        </w:tc>
        <w:tc>
          <w:tcPr>
            <w:tcW w:w="1357" w:type="dxa"/>
            <w:vAlign w:val="center"/>
          </w:tcPr>
          <w:p>
            <w:pPr>
              <w:adjustRightInd w:val="0"/>
              <w:snapToGrid w:val="0"/>
              <w:jc w:val="center"/>
              <w:rPr>
                <w:rFonts w:ascii="宋体" w:hAnsi="宋体"/>
                <w:szCs w:val="21"/>
              </w:rPr>
            </w:pPr>
            <w:r>
              <w:rPr>
                <w:rFonts w:ascii="宋体" w:hAnsi="宋体"/>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389" w:type="dxa"/>
            <w:vMerge w:val="continue"/>
            <w:vAlign w:val="center"/>
          </w:tcPr>
          <w:p>
            <w:pPr>
              <w:adjustRightInd w:val="0"/>
              <w:snapToGrid w:val="0"/>
              <w:jc w:val="center"/>
              <w:rPr>
                <w:rFonts w:ascii="仿宋_GB2312" w:eastAsia="仿宋_GB2312"/>
                <w:sz w:val="24"/>
              </w:rPr>
            </w:pPr>
          </w:p>
        </w:tc>
        <w:tc>
          <w:tcPr>
            <w:tcW w:w="3152" w:type="dxa"/>
            <w:vMerge w:val="restart"/>
            <w:vAlign w:val="center"/>
          </w:tcPr>
          <w:p>
            <w:pPr>
              <w:adjustRightInd w:val="0"/>
              <w:snapToGrid w:val="0"/>
              <w:jc w:val="center"/>
              <w:rPr>
                <w:rFonts w:ascii="宋体" w:hAnsi="宋体"/>
                <w:szCs w:val="21"/>
              </w:rPr>
            </w:pPr>
            <w:r>
              <w:rPr>
                <w:rFonts w:hint="eastAsia" w:ascii="宋体" w:hAnsi="宋体"/>
                <w:szCs w:val="21"/>
              </w:rPr>
              <w:t>外科护理技术综合训练</w:t>
            </w:r>
          </w:p>
        </w:tc>
        <w:tc>
          <w:tcPr>
            <w:tcW w:w="3672" w:type="dxa"/>
            <w:vAlign w:val="center"/>
          </w:tcPr>
          <w:p>
            <w:pPr>
              <w:adjustRightInd w:val="0"/>
              <w:snapToGrid w:val="0"/>
              <w:jc w:val="center"/>
              <w:rPr>
                <w:rFonts w:ascii="宋体" w:hAnsi="宋体"/>
                <w:szCs w:val="21"/>
              </w:rPr>
            </w:pPr>
            <w:r>
              <w:rPr>
                <w:rFonts w:hint="eastAsia" w:ascii="宋体" w:hAnsi="宋体"/>
                <w:szCs w:val="21"/>
              </w:rPr>
              <w:t>外科基本技能训练模型</w:t>
            </w:r>
          </w:p>
        </w:tc>
        <w:tc>
          <w:tcPr>
            <w:tcW w:w="1357" w:type="dxa"/>
            <w:vAlign w:val="center"/>
          </w:tcPr>
          <w:p>
            <w:pPr>
              <w:adjustRightInd w:val="0"/>
              <w:snapToGrid w:val="0"/>
              <w:jc w:val="center"/>
              <w:rPr>
                <w:rFonts w:ascii="宋体" w:hAnsi="宋体"/>
                <w:szCs w:val="21"/>
              </w:rPr>
            </w:pPr>
            <w:r>
              <w:rPr>
                <w:rFonts w:ascii="宋体" w:hAnsi="宋体"/>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389" w:type="dxa"/>
            <w:vMerge w:val="continue"/>
            <w:vAlign w:val="center"/>
          </w:tcPr>
          <w:p>
            <w:pPr>
              <w:adjustRightInd w:val="0"/>
              <w:snapToGrid w:val="0"/>
              <w:jc w:val="center"/>
              <w:rPr>
                <w:rFonts w:ascii="仿宋_GB2312" w:eastAsia="仿宋_GB2312"/>
                <w:sz w:val="24"/>
              </w:rPr>
            </w:pPr>
          </w:p>
        </w:tc>
        <w:tc>
          <w:tcPr>
            <w:tcW w:w="3152" w:type="dxa"/>
            <w:vMerge w:val="continue"/>
            <w:vAlign w:val="center"/>
          </w:tcPr>
          <w:p>
            <w:pPr>
              <w:adjustRightInd w:val="0"/>
              <w:snapToGrid w:val="0"/>
              <w:jc w:val="center"/>
              <w:rPr>
                <w:rFonts w:ascii="宋体" w:hAnsi="宋体"/>
                <w:szCs w:val="21"/>
              </w:rPr>
            </w:pPr>
          </w:p>
        </w:tc>
        <w:tc>
          <w:tcPr>
            <w:tcW w:w="3672" w:type="dxa"/>
            <w:vAlign w:val="center"/>
          </w:tcPr>
          <w:p>
            <w:pPr>
              <w:adjustRightInd w:val="0"/>
              <w:snapToGrid w:val="0"/>
              <w:jc w:val="center"/>
              <w:rPr>
                <w:rFonts w:ascii="宋体" w:hAnsi="宋体"/>
                <w:szCs w:val="21"/>
              </w:rPr>
            </w:pPr>
            <w:r>
              <w:rPr>
                <w:rFonts w:hint="eastAsia" w:ascii="宋体" w:hAnsi="宋体"/>
                <w:szCs w:val="21"/>
              </w:rPr>
              <w:t>多技能外科训练组合模型</w:t>
            </w:r>
          </w:p>
        </w:tc>
        <w:tc>
          <w:tcPr>
            <w:tcW w:w="1357" w:type="dxa"/>
            <w:vAlign w:val="center"/>
          </w:tcPr>
          <w:p>
            <w:pPr>
              <w:adjustRightInd w:val="0"/>
              <w:snapToGrid w:val="0"/>
              <w:jc w:val="center"/>
              <w:rPr>
                <w:rFonts w:ascii="宋体" w:hAnsi="宋体"/>
                <w:szCs w:val="21"/>
              </w:rPr>
            </w:pPr>
            <w:r>
              <w:rPr>
                <w:rFonts w:ascii="宋体" w:hAnsi="宋体"/>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389" w:type="dxa"/>
            <w:vMerge w:val="continue"/>
            <w:tcBorders>
              <w:bottom w:val="single" w:color="auto" w:sz="4" w:space="0"/>
            </w:tcBorders>
            <w:vAlign w:val="center"/>
          </w:tcPr>
          <w:p>
            <w:pPr>
              <w:adjustRightInd w:val="0"/>
              <w:snapToGrid w:val="0"/>
              <w:jc w:val="center"/>
              <w:rPr>
                <w:rFonts w:ascii="仿宋_GB2312" w:eastAsia="仿宋_GB2312"/>
                <w:sz w:val="24"/>
              </w:rPr>
            </w:pPr>
          </w:p>
        </w:tc>
        <w:tc>
          <w:tcPr>
            <w:tcW w:w="3152" w:type="dxa"/>
            <w:vMerge w:val="continue"/>
            <w:tcBorders>
              <w:bottom w:val="single" w:color="auto" w:sz="4" w:space="0"/>
            </w:tcBorders>
            <w:vAlign w:val="center"/>
          </w:tcPr>
          <w:p>
            <w:pPr>
              <w:adjustRightInd w:val="0"/>
              <w:snapToGrid w:val="0"/>
              <w:jc w:val="center"/>
              <w:rPr>
                <w:rFonts w:ascii="宋体" w:hAnsi="宋体"/>
                <w:szCs w:val="21"/>
              </w:rPr>
            </w:pPr>
          </w:p>
        </w:tc>
        <w:tc>
          <w:tcPr>
            <w:tcW w:w="3672" w:type="dxa"/>
            <w:tcBorders>
              <w:bottom w:val="single" w:color="auto" w:sz="4" w:space="0"/>
            </w:tcBorders>
            <w:vAlign w:val="center"/>
          </w:tcPr>
          <w:p>
            <w:pPr>
              <w:adjustRightInd w:val="0"/>
              <w:snapToGrid w:val="0"/>
              <w:jc w:val="center"/>
              <w:rPr>
                <w:rFonts w:ascii="宋体" w:hAnsi="宋体"/>
                <w:szCs w:val="21"/>
              </w:rPr>
            </w:pPr>
            <w:r>
              <w:rPr>
                <w:rFonts w:hint="eastAsia" w:ascii="宋体" w:hAnsi="宋体"/>
                <w:szCs w:val="21"/>
              </w:rPr>
              <w:t>开放式外科护理辅助教学系统</w:t>
            </w:r>
          </w:p>
        </w:tc>
        <w:tc>
          <w:tcPr>
            <w:tcW w:w="1357" w:type="dxa"/>
            <w:tcBorders>
              <w:bottom w:val="single" w:color="auto" w:sz="4" w:space="0"/>
            </w:tcBorders>
            <w:vAlign w:val="center"/>
          </w:tcPr>
          <w:p>
            <w:pPr>
              <w:adjustRightInd w:val="0"/>
              <w:snapToGrid w:val="0"/>
              <w:jc w:val="center"/>
              <w:rPr>
                <w:rFonts w:ascii="宋体" w:hAnsi="宋体"/>
                <w:szCs w:val="21"/>
              </w:rPr>
            </w:pPr>
            <w:r>
              <w:rPr>
                <w:rFonts w:ascii="宋体" w:hAnsi="宋体"/>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389" w:type="dxa"/>
            <w:vMerge w:val="restart"/>
            <w:vAlign w:val="center"/>
          </w:tcPr>
          <w:p>
            <w:pPr>
              <w:jc w:val="center"/>
              <w:rPr>
                <w:rFonts w:ascii="宋体"/>
                <w:szCs w:val="21"/>
              </w:rPr>
            </w:pPr>
            <w:r>
              <w:rPr>
                <w:rFonts w:hint="eastAsia" w:ascii="宋体" w:hAnsi="宋体"/>
                <w:szCs w:val="21"/>
              </w:rPr>
              <w:t>急救护理技术实训室</w:t>
            </w:r>
          </w:p>
        </w:tc>
        <w:tc>
          <w:tcPr>
            <w:tcW w:w="3152" w:type="dxa"/>
            <w:vMerge w:val="restart"/>
            <w:vAlign w:val="center"/>
          </w:tcPr>
          <w:p>
            <w:pPr>
              <w:jc w:val="center"/>
              <w:rPr>
                <w:rFonts w:ascii="宋体"/>
                <w:szCs w:val="21"/>
              </w:rPr>
            </w:pPr>
            <w:r>
              <w:rPr>
                <w:rFonts w:hint="eastAsia" w:ascii="宋体" w:hAnsi="宋体"/>
                <w:szCs w:val="21"/>
              </w:rPr>
              <w:t>院外急救技术</w:t>
            </w:r>
          </w:p>
        </w:tc>
        <w:tc>
          <w:tcPr>
            <w:tcW w:w="3672" w:type="dxa"/>
            <w:vAlign w:val="center"/>
          </w:tcPr>
          <w:p>
            <w:pPr>
              <w:jc w:val="center"/>
              <w:rPr>
                <w:rFonts w:ascii="宋体" w:hAnsi="宋体"/>
                <w:szCs w:val="21"/>
              </w:rPr>
            </w:pPr>
            <w:r>
              <w:rPr>
                <w:rFonts w:hint="eastAsia" w:ascii="宋体" w:hAnsi="宋体"/>
                <w:szCs w:val="21"/>
              </w:rPr>
              <w:t>夹板</w:t>
            </w:r>
          </w:p>
        </w:tc>
        <w:tc>
          <w:tcPr>
            <w:tcW w:w="1357" w:type="dxa"/>
            <w:vAlign w:val="center"/>
          </w:tcPr>
          <w:p>
            <w:pPr>
              <w:jc w:val="center"/>
              <w:rPr>
                <w:rFonts w:ascii="宋体" w:hAnsi="宋体"/>
                <w:szCs w:val="21"/>
              </w:rPr>
            </w:pPr>
            <w:r>
              <w:rPr>
                <w:rFonts w:ascii="宋体" w:hAnsi="宋体"/>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389" w:type="dxa"/>
            <w:vMerge w:val="continue"/>
            <w:vAlign w:val="center"/>
          </w:tcPr>
          <w:p>
            <w:pPr>
              <w:jc w:val="center"/>
              <w:rPr>
                <w:rFonts w:ascii="宋体"/>
                <w:szCs w:val="21"/>
              </w:rPr>
            </w:pPr>
          </w:p>
        </w:tc>
        <w:tc>
          <w:tcPr>
            <w:tcW w:w="3152" w:type="dxa"/>
            <w:vMerge w:val="continue"/>
            <w:vAlign w:val="center"/>
          </w:tcPr>
          <w:p>
            <w:pPr>
              <w:jc w:val="center"/>
              <w:rPr>
                <w:rFonts w:ascii="宋体"/>
                <w:szCs w:val="21"/>
              </w:rPr>
            </w:pPr>
          </w:p>
        </w:tc>
        <w:tc>
          <w:tcPr>
            <w:tcW w:w="3672" w:type="dxa"/>
            <w:vAlign w:val="center"/>
          </w:tcPr>
          <w:p>
            <w:pPr>
              <w:jc w:val="center"/>
              <w:rPr>
                <w:rFonts w:ascii="宋体" w:hAnsi="宋体"/>
                <w:szCs w:val="21"/>
              </w:rPr>
            </w:pPr>
            <w:r>
              <w:rPr>
                <w:rFonts w:hint="eastAsia" w:ascii="宋体" w:hAnsi="宋体"/>
                <w:szCs w:val="21"/>
              </w:rPr>
              <w:t>固定器具</w:t>
            </w:r>
          </w:p>
        </w:tc>
        <w:tc>
          <w:tcPr>
            <w:tcW w:w="1357" w:type="dxa"/>
            <w:vAlign w:val="center"/>
          </w:tcPr>
          <w:p>
            <w:pPr>
              <w:jc w:val="center"/>
              <w:rPr>
                <w:rFonts w:ascii="宋体" w:hAnsi="宋体"/>
                <w:szCs w:val="21"/>
              </w:rPr>
            </w:pPr>
            <w:r>
              <w:rPr>
                <w:rFonts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389" w:type="dxa"/>
            <w:vMerge w:val="continue"/>
            <w:vAlign w:val="center"/>
          </w:tcPr>
          <w:p>
            <w:pPr>
              <w:jc w:val="center"/>
              <w:rPr>
                <w:rFonts w:ascii="宋体"/>
                <w:szCs w:val="21"/>
              </w:rPr>
            </w:pPr>
          </w:p>
        </w:tc>
        <w:tc>
          <w:tcPr>
            <w:tcW w:w="3152" w:type="dxa"/>
            <w:vMerge w:val="continue"/>
            <w:vAlign w:val="center"/>
          </w:tcPr>
          <w:p>
            <w:pPr>
              <w:jc w:val="center"/>
              <w:rPr>
                <w:rFonts w:ascii="宋体"/>
                <w:szCs w:val="21"/>
              </w:rPr>
            </w:pPr>
          </w:p>
        </w:tc>
        <w:tc>
          <w:tcPr>
            <w:tcW w:w="3672" w:type="dxa"/>
            <w:vAlign w:val="center"/>
          </w:tcPr>
          <w:p>
            <w:pPr>
              <w:jc w:val="center"/>
              <w:rPr>
                <w:rFonts w:ascii="宋体" w:hAnsi="宋体"/>
                <w:szCs w:val="21"/>
              </w:rPr>
            </w:pPr>
            <w:r>
              <w:rPr>
                <w:rFonts w:hint="eastAsia" w:ascii="宋体" w:hAnsi="宋体"/>
                <w:szCs w:val="21"/>
              </w:rPr>
              <w:t>创伤护理模拟人</w:t>
            </w:r>
          </w:p>
        </w:tc>
        <w:tc>
          <w:tcPr>
            <w:tcW w:w="1357" w:type="dxa"/>
            <w:vAlign w:val="center"/>
          </w:tcPr>
          <w:p>
            <w:pPr>
              <w:jc w:val="center"/>
              <w:rPr>
                <w:rFonts w:ascii="宋体" w:hAnsi="宋体"/>
                <w:szCs w:val="21"/>
              </w:rPr>
            </w:pPr>
            <w:r>
              <w:rPr>
                <w:rFonts w:ascii="宋体" w:hAnsi="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389" w:type="dxa"/>
            <w:vMerge w:val="continue"/>
            <w:vAlign w:val="center"/>
          </w:tcPr>
          <w:p>
            <w:pPr>
              <w:jc w:val="center"/>
              <w:rPr>
                <w:rFonts w:ascii="宋体"/>
                <w:szCs w:val="21"/>
              </w:rPr>
            </w:pPr>
          </w:p>
        </w:tc>
        <w:tc>
          <w:tcPr>
            <w:tcW w:w="3152" w:type="dxa"/>
            <w:vMerge w:val="continue"/>
            <w:vAlign w:val="center"/>
          </w:tcPr>
          <w:p>
            <w:pPr>
              <w:jc w:val="center"/>
              <w:rPr>
                <w:rFonts w:ascii="宋体"/>
                <w:szCs w:val="21"/>
              </w:rPr>
            </w:pPr>
          </w:p>
        </w:tc>
        <w:tc>
          <w:tcPr>
            <w:tcW w:w="3672" w:type="dxa"/>
            <w:vAlign w:val="center"/>
          </w:tcPr>
          <w:p>
            <w:pPr>
              <w:jc w:val="center"/>
              <w:rPr>
                <w:rFonts w:ascii="宋体" w:hAnsi="宋体"/>
                <w:szCs w:val="21"/>
              </w:rPr>
            </w:pPr>
            <w:r>
              <w:rPr>
                <w:rFonts w:hint="eastAsia" w:ascii="宋体" w:hAnsi="宋体"/>
                <w:szCs w:val="21"/>
              </w:rPr>
              <w:t>心肺复苏训练模拟人</w:t>
            </w:r>
          </w:p>
        </w:tc>
        <w:tc>
          <w:tcPr>
            <w:tcW w:w="1357" w:type="dxa"/>
            <w:vAlign w:val="center"/>
          </w:tcPr>
          <w:p>
            <w:pPr>
              <w:jc w:val="center"/>
              <w:rPr>
                <w:rFonts w:ascii="宋体" w:hAnsi="宋体"/>
                <w:szCs w:val="21"/>
              </w:rPr>
            </w:pPr>
            <w:r>
              <w:rPr>
                <w:rFonts w:ascii="宋体" w:hAnsi="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389" w:type="dxa"/>
            <w:vMerge w:val="continue"/>
            <w:vAlign w:val="center"/>
          </w:tcPr>
          <w:p>
            <w:pPr>
              <w:jc w:val="center"/>
              <w:rPr>
                <w:rFonts w:ascii="宋体"/>
                <w:szCs w:val="21"/>
              </w:rPr>
            </w:pPr>
          </w:p>
        </w:tc>
        <w:tc>
          <w:tcPr>
            <w:tcW w:w="3152" w:type="dxa"/>
            <w:vMerge w:val="continue"/>
            <w:vAlign w:val="center"/>
          </w:tcPr>
          <w:p>
            <w:pPr>
              <w:jc w:val="center"/>
              <w:rPr>
                <w:rFonts w:ascii="宋体"/>
                <w:szCs w:val="21"/>
              </w:rPr>
            </w:pPr>
          </w:p>
        </w:tc>
        <w:tc>
          <w:tcPr>
            <w:tcW w:w="3672" w:type="dxa"/>
            <w:vAlign w:val="center"/>
          </w:tcPr>
          <w:p>
            <w:pPr>
              <w:jc w:val="center"/>
              <w:rPr>
                <w:rFonts w:ascii="宋体" w:hAnsi="宋体"/>
                <w:szCs w:val="21"/>
              </w:rPr>
            </w:pPr>
            <w:r>
              <w:rPr>
                <w:rFonts w:hint="eastAsia" w:ascii="宋体" w:hAnsi="宋体"/>
                <w:szCs w:val="21"/>
              </w:rPr>
              <w:t>心肺复苏按压板</w:t>
            </w:r>
          </w:p>
        </w:tc>
        <w:tc>
          <w:tcPr>
            <w:tcW w:w="1357" w:type="dxa"/>
            <w:vAlign w:val="center"/>
          </w:tcPr>
          <w:p>
            <w:pPr>
              <w:jc w:val="center"/>
              <w:rPr>
                <w:rFonts w:ascii="宋体" w:hAnsi="宋体"/>
                <w:szCs w:val="21"/>
              </w:rPr>
            </w:pPr>
            <w:r>
              <w:rPr>
                <w:rFonts w:ascii="宋体" w:hAnsi="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389" w:type="dxa"/>
            <w:vMerge w:val="continue"/>
            <w:vAlign w:val="center"/>
          </w:tcPr>
          <w:p>
            <w:pPr>
              <w:jc w:val="center"/>
              <w:rPr>
                <w:rFonts w:ascii="宋体"/>
                <w:szCs w:val="21"/>
              </w:rPr>
            </w:pPr>
          </w:p>
        </w:tc>
        <w:tc>
          <w:tcPr>
            <w:tcW w:w="3152" w:type="dxa"/>
            <w:vMerge w:val="restart"/>
            <w:vAlign w:val="center"/>
          </w:tcPr>
          <w:p>
            <w:pPr>
              <w:jc w:val="center"/>
              <w:rPr>
                <w:rFonts w:ascii="宋体"/>
                <w:szCs w:val="21"/>
              </w:rPr>
            </w:pPr>
            <w:r>
              <w:rPr>
                <w:rFonts w:hint="eastAsia" w:ascii="宋体" w:hAnsi="宋体"/>
                <w:szCs w:val="21"/>
              </w:rPr>
              <w:t>院内急救技术</w:t>
            </w:r>
          </w:p>
        </w:tc>
        <w:tc>
          <w:tcPr>
            <w:tcW w:w="3672" w:type="dxa"/>
            <w:vAlign w:val="center"/>
          </w:tcPr>
          <w:p>
            <w:pPr>
              <w:jc w:val="center"/>
              <w:rPr>
                <w:rFonts w:ascii="宋体" w:hAnsi="宋体"/>
                <w:szCs w:val="21"/>
              </w:rPr>
            </w:pPr>
            <w:r>
              <w:rPr>
                <w:rFonts w:hint="eastAsia" w:ascii="宋体" w:hAnsi="宋体"/>
                <w:szCs w:val="21"/>
              </w:rPr>
              <w:t>环甲膜穿刺和切开训练仿真模型</w:t>
            </w:r>
          </w:p>
        </w:tc>
        <w:tc>
          <w:tcPr>
            <w:tcW w:w="1357" w:type="dxa"/>
            <w:vAlign w:val="center"/>
          </w:tcPr>
          <w:p>
            <w:pPr>
              <w:jc w:val="center"/>
              <w:rPr>
                <w:rFonts w:ascii="宋体" w:hAnsi="宋体"/>
                <w:szCs w:val="21"/>
              </w:rPr>
            </w:pPr>
            <w:r>
              <w:rPr>
                <w:rFonts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389" w:type="dxa"/>
            <w:vMerge w:val="continue"/>
            <w:vAlign w:val="center"/>
          </w:tcPr>
          <w:p>
            <w:pPr>
              <w:jc w:val="center"/>
              <w:rPr>
                <w:rFonts w:ascii="宋体"/>
                <w:szCs w:val="21"/>
              </w:rPr>
            </w:pPr>
          </w:p>
        </w:tc>
        <w:tc>
          <w:tcPr>
            <w:tcW w:w="3152" w:type="dxa"/>
            <w:vMerge w:val="continue"/>
            <w:vAlign w:val="center"/>
          </w:tcPr>
          <w:p>
            <w:pPr>
              <w:jc w:val="center"/>
              <w:rPr>
                <w:rFonts w:ascii="宋体"/>
                <w:szCs w:val="21"/>
              </w:rPr>
            </w:pPr>
          </w:p>
        </w:tc>
        <w:tc>
          <w:tcPr>
            <w:tcW w:w="3672" w:type="dxa"/>
            <w:vAlign w:val="center"/>
          </w:tcPr>
          <w:p>
            <w:pPr>
              <w:jc w:val="center"/>
              <w:rPr>
                <w:rFonts w:ascii="宋体" w:hAnsi="宋体"/>
                <w:szCs w:val="21"/>
              </w:rPr>
            </w:pPr>
            <w:r>
              <w:rPr>
                <w:rFonts w:hint="eastAsia" w:ascii="宋体" w:hAnsi="宋体"/>
                <w:szCs w:val="21"/>
              </w:rPr>
              <w:t>气管插管训练模型</w:t>
            </w:r>
          </w:p>
        </w:tc>
        <w:tc>
          <w:tcPr>
            <w:tcW w:w="1357" w:type="dxa"/>
            <w:vAlign w:val="center"/>
          </w:tcPr>
          <w:p>
            <w:pPr>
              <w:jc w:val="center"/>
              <w:rPr>
                <w:rFonts w:ascii="宋体" w:hAnsi="宋体"/>
                <w:szCs w:val="21"/>
              </w:rPr>
            </w:pPr>
            <w:r>
              <w:rPr>
                <w:rFonts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389" w:type="dxa"/>
            <w:vMerge w:val="continue"/>
            <w:vAlign w:val="center"/>
          </w:tcPr>
          <w:p>
            <w:pPr>
              <w:jc w:val="center"/>
              <w:rPr>
                <w:rFonts w:ascii="宋体"/>
                <w:szCs w:val="21"/>
              </w:rPr>
            </w:pPr>
          </w:p>
        </w:tc>
        <w:tc>
          <w:tcPr>
            <w:tcW w:w="3152" w:type="dxa"/>
            <w:vMerge w:val="continue"/>
            <w:vAlign w:val="center"/>
          </w:tcPr>
          <w:p>
            <w:pPr>
              <w:jc w:val="center"/>
              <w:rPr>
                <w:rFonts w:ascii="宋体"/>
                <w:szCs w:val="21"/>
              </w:rPr>
            </w:pPr>
          </w:p>
        </w:tc>
        <w:tc>
          <w:tcPr>
            <w:tcW w:w="3672" w:type="dxa"/>
            <w:vAlign w:val="center"/>
          </w:tcPr>
          <w:p>
            <w:pPr>
              <w:jc w:val="center"/>
              <w:rPr>
                <w:rFonts w:ascii="宋体"/>
                <w:szCs w:val="21"/>
              </w:rPr>
            </w:pPr>
            <w:r>
              <w:rPr>
                <w:rFonts w:hint="eastAsia" w:ascii="宋体" w:hAnsi="宋体"/>
                <w:szCs w:val="21"/>
              </w:rPr>
              <w:t>中心静脉穿刺置管术训练仿真模型</w:t>
            </w:r>
          </w:p>
          <w:p>
            <w:pPr>
              <w:jc w:val="center"/>
              <w:rPr>
                <w:rFonts w:ascii="宋体" w:hAnsi="宋体"/>
                <w:szCs w:val="21"/>
              </w:rPr>
            </w:pPr>
            <w:r>
              <w:rPr>
                <w:rFonts w:hint="eastAsia" w:ascii="宋体" w:hAnsi="宋体"/>
                <w:szCs w:val="21"/>
              </w:rPr>
              <w:t>或</w:t>
            </w:r>
            <w:r>
              <w:rPr>
                <w:rFonts w:ascii="宋体" w:hAnsi="宋体"/>
                <w:szCs w:val="21"/>
              </w:rPr>
              <w:t>PICC</w:t>
            </w:r>
            <w:r>
              <w:rPr>
                <w:rFonts w:hint="eastAsia" w:ascii="宋体" w:hAnsi="宋体"/>
                <w:szCs w:val="21"/>
              </w:rPr>
              <w:t>训练仿真模型</w:t>
            </w:r>
          </w:p>
        </w:tc>
        <w:tc>
          <w:tcPr>
            <w:tcW w:w="1357" w:type="dxa"/>
            <w:vAlign w:val="center"/>
          </w:tcPr>
          <w:p>
            <w:pPr>
              <w:jc w:val="center"/>
              <w:rPr>
                <w:rFonts w:ascii="宋体" w:hAnsi="宋体"/>
                <w:szCs w:val="21"/>
              </w:rPr>
            </w:pPr>
            <w:r>
              <w:rPr>
                <w:rFonts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389" w:type="dxa"/>
            <w:vMerge w:val="restart"/>
            <w:vAlign w:val="center"/>
          </w:tcPr>
          <w:p>
            <w:pPr>
              <w:jc w:val="center"/>
              <w:rPr>
                <w:rFonts w:ascii="宋体"/>
                <w:szCs w:val="21"/>
              </w:rPr>
            </w:pPr>
            <w:r>
              <w:rPr>
                <w:rFonts w:hint="eastAsia" w:ascii="宋体" w:hAnsi="宋体"/>
                <w:szCs w:val="21"/>
              </w:rPr>
              <w:t>重症监护技术实训室</w:t>
            </w:r>
          </w:p>
        </w:tc>
        <w:tc>
          <w:tcPr>
            <w:tcW w:w="3152" w:type="dxa"/>
            <w:vMerge w:val="restart"/>
            <w:vAlign w:val="center"/>
          </w:tcPr>
          <w:p>
            <w:pPr>
              <w:jc w:val="center"/>
              <w:rPr>
                <w:rFonts w:ascii="宋体"/>
                <w:szCs w:val="21"/>
              </w:rPr>
            </w:pPr>
            <w:r>
              <w:rPr>
                <w:rFonts w:hint="eastAsia" w:ascii="宋体" w:hAnsi="宋体"/>
                <w:szCs w:val="21"/>
              </w:rPr>
              <w:t>重症监护基本技术</w:t>
            </w:r>
          </w:p>
        </w:tc>
        <w:tc>
          <w:tcPr>
            <w:tcW w:w="3672" w:type="dxa"/>
            <w:vAlign w:val="center"/>
          </w:tcPr>
          <w:p>
            <w:pPr>
              <w:jc w:val="center"/>
              <w:rPr>
                <w:rFonts w:ascii="宋体"/>
                <w:szCs w:val="21"/>
              </w:rPr>
            </w:pPr>
            <w:r>
              <w:rPr>
                <w:rFonts w:hint="eastAsia" w:ascii="宋体" w:hAnsi="宋体"/>
                <w:szCs w:val="21"/>
              </w:rPr>
              <w:t>基本设备</w:t>
            </w:r>
          </w:p>
        </w:tc>
        <w:tc>
          <w:tcPr>
            <w:tcW w:w="1357" w:type="dxa"/>
            <w:vAlign w:val="center"/>
          </w:tcPr>
          <w:p>
            <w:pPr>
              <w:jc w:val="center"/>
              <w:rPr>
                <w:rFonts w:ascii="宋体" w:hAnsi="宋体"/>
                <w:szCs w:val="21"/>
              </w:rPr>
            </w:pPr>
            <w:r>
              <w:rPr>
                <w:rFonts w:ascii="宋体" w:hAnsi="宋体"/>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389" w:type="dxa"/>
            <w:vMerge w:val="continue"/>
            <w:vAlign w:val="center"/>
          </w:tcPr>
          <w:p>
            <w:pPr>
              <w:jc w:val="center"/>
              <w:rPr>
                <w:rFonts w:ascii="宋体"/>
                <w:szCs w:val="21"/>
              </w:rPr>
            </w:pPr>
          </w:p>
        </w:tc>
        <w:tc>
          <w:tcPr>
            <w:tcW w:w="3152" w:type="dxa"/>
            <w:vMerge w:val="continue"/>
            <w:vAlign w:val="center"/>
          </w:tcPr>
          <w:p>
            <w:pPr>
              <w:jc w:val="center"/>
              <w:rPr>
                <w:rFonts w:ascii="宋体"/>
                <w:szCs w:val="21"/>
              </w:rPr>
            </w:pPr>
          </w:p>
        </w:tc>
        <w:tc>
          <w:tcPr>
            <w:tcW w:w="3672" w:type="dxa"/>
            <w:vAlign w:val="center"/>
          </w:tcPr>
          <w:p>
            <w:pPr>
              <w:jc w:val="center"/>
              <w:rPr>
                <w:rFonts w:ascii="宋体"/>
                <w:szCs w:val="21"/>
              </w:rPr>
            </w:pPr>
            <w:r>
              <w:rPr>
                <w:rFonts w:hint="eastAsia" w:ascii="宋体" w:hAnsi="宋体"/>
                <w:szCs w:val="21"/>
              </w:rPr>
              <w:t>模拟重症监护病房</w:t>
            </w:r>
            <w:r>
              <w:rPr>
                <w:rFonts w:ascii="宋体" w:hAnsi="宋体"/>
                <w:szCs w:val="21"/>
              </w:rPr>
              <w:t>(ICU)</w:t>
            </w:r>
            <w:r>
              <w:rPr>
                <w:rFonts w:hint="eastAsia" w:ascii="宋体" w:hAnsi="宋体"/>
                <w:szCs w:val="21"/>
              </w:rPr>
              <w:t>教学系统（急危重症模拟人）</w:t>
            </w:r>
          </w:p>
        </w:tc>
        <w:tc>
          <w:tcPr>
            <w:tcW w:w="1357" w:type="dxa"/>
            <w:vAlign w:val="center"/>
          </w:tcPr>
          <w:p>
            <w:pPr>
              <w:jc w:val="center"/>
              <w:rPr>
                <w:rFonts w:ascii="宋体" w:hAnsi="宋体"/>
                <w:szCs w:val="21"/>
              </w:rPr>
            </w:pPr>
            <w:r>
              <w:rPr>
                <w:rFonts w:ascii="宋体" w:hAnsi="宋体"/>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389" w:type="dxa"/>
            <w:vAlign w:val="center"/>
          </w:tcPr>
          <w:p>
            <w:pPr>
              <w:jc w:val="center"/>
              <w:rPr>
                <w:rFonts w:ascii="宋体"/>
                <w:szCs w:val="21"/>
              </w:rPr>
            </w:pPr>
            <w:r>
              <w:rPr>
                <w:rFonts w:hint="eastAsia" w:ascii="宋体" w:hAnsi="宋体"/>
                <w:szCs w:val="21"/>
              </w:rPr>
              <w:t>社区护理技术实训室</w:t>
            </w:r>
          </w:p>
        </w:tc>
        <w:tc>
          <w:tcPr>
            <w:tcW w:w="3152" w:type="dxa"/>
            <w:vAlign w:val="center"/>
          </w:tcPr>
          <w:p>
            <w:pPr>
              <w:jc w:val="center"/>
              <w:rPr>
                <w:rFonts w:ascii="宋体"/>
                <w:szCs w:val="21"/>
              </w:rPr>
            </w:pPr>
            <w:r>
              <w:rPr>
                <w:rFonts w:hint="eastAsia" w:ascii="宋体" w:hAnsi="宋体"/>
                <w:szCs w:val="21"/>
              </w:rPr>
              <w:t>预防接种技术</w:t>
            </w:r>
          </w:p>
        </w:tc>
        <w:tc>
          <w:tcPr>
            <w:tcW w:w="3672" w:type="dxa"/>
            <w:vAlign w:val="center"/>
          </w:tcPr>
          <w:p>
            <w:pPr>
              <w:jc w:val="center"/>
              <w:rPr>
                <w:rFonts w:ascii="宋体"/>
                <w:szCs w:val="21"/>
              </w:rPr>
            </w:pPr>
            <w:r>
              <w:rPr>
                <w:rFonts w:hint="eastAsia" w:ascii="宋体" w:hAnsi="宋体"/>
                <w:szCs w:val="21"/>
              </w:rPr>
              <w:t>儿童预防接种模型</w:t>
            </w:r>
          </w:p>
        </w:tc>
        <w:tc>
          <w:tcPr>
            <w:tcW w:w="1357" w:type="dxa"/>
            <w:vAlign w:val="center"/>
          </w:tcPr>
          <w:p>
            <w:pPr>
              <w:jc w:val="center"/>
              <w:rPr>
                <w:rFonts w:ascii="宋体" w:hAnsi="宋体"/>
                <w:szCs w:val="21"/>
              </w:rPr>
            </w:pPr>
            <w:r>
              <w:rPr>
                <w:rFonts w:ascii="宋体" w:hAnsi="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389" w:type="dxa"/>
            <w:vMerge w:val="restart"/>
            <w:vAlign w:val="center"/>
          </w:tcPr>
          <w:p>
            <w:pPr>
              <w:jc w:val="center"/>
              <w:rPr>
                <w:rFonts w:ascii="宋体"/>
                <w:szCs w:val="21"/>
              </w:rPr>
            </w:pPr>
            <w:r>
              <w:rPr>
                <w:rFonts w:ascii="宋体"/>
                <w:szCs w:val="21"/>
              </w:rPr>
              <w:br w:type="page"/>
            </w:r>
            <w:r>
              <w:rPr>
                <w:rFonts w:hint="eastAsia" w:ascii="宋体" w:hAnsi="宋体"/>
                <w:szCs w:val="21"/>
              </w:rPr>
              <w:t>妇产科护理技术实训室</w:t>
            </w:r>
          </w:p>
        </w:tc>
        <w:tc>
          <w:tcPr>
            <w:tcW w:w="3152" w:type="dxa"/>
            <w:vMerge w:val="restart"/>
            <w:vAlign w:val="center"/>
          </w:tcPr>
          <w:p>
            <w:pPr>
              <w:jc w:val="center"/>
              <w:rPr>
                <w:rFonts w:ascii="宋体"/>
                <w:szCs w:val="21"/>
              </w:rPr>
            </w:pPr>
            <w:r>
              <w:rPr>
                <w:rFonts w:hint="eastAsia" w:ascii="宋体" w:hAnsi="宋体"/>
                <w:szCs w:val="21"/>
              </w:rPr>
              <w:t>女性生殖系统解剖结构及分娩机制的识别</w:t>
            </w:r>
          </w:p>
        </w:tc>
        <w:tc>
          <w:tcPr>
            <w:tcW w:w="3672" w:type="dxa"/>
            <w:vAlign w:val="center"/>
          </w:tcPr>
          <w:p>
            <w:pPr>
              <w:jc w:val="center"/>
              <w:rPr>
                <w:rFonts w:ascii="宋体"/>
                <w:szCs w:val="21"/>
              </w:rPr>
            </w:pPr>
            <w:r>
              <w:rPr>
                <w:rFonts w:hint="eastAsia" w:ascii="宋体" w:hAnsi="宋体"/>
                <w:szCs w:val="21"/>
              </w:rPr>
              <w:t>分娩机制示教模型</w:t>
            </w:r>
          </w:p>
        </w:tc>
        <w:tc>
          <w:tcPr>
            <w:tcW w:w="1357" w:type="dxa"/>
            <w:vAlign w:val="center"/>
          </w:tcPr>
          <w:p>
            <w:pPr>
              <w:jc w:val="center"/>
              <w:rPr>
                <w:rFonts w:ascii="宋体" w:hAnsi="宋体"/>
                <w:szCs w:val="21"/>
              </w:rPr>
            </w:pPr>
            <w:r>
              <w:rPr>
                <w:rFonts w:ascii="宋体" w:hAnsi="宋体"/>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389" w:type="dxa"/>
            <w:vMerge w:val="continue"/>
            <w:vAlign w:val="center"/>
          </w:tcPr>
          <w:p>
            <w:pPr>
              <w:jc w:val="center"/>
              <w:rPr>
                <w:rFonts w:ascii="宋体"/>
                <w:szCs w:val="21"/>
              </w:rPr>
            </w:pPr>
          </w:p>
        </w:tc>
        <w:tc>
          <w:tcPr>
            <w:tcW w:w="3152" w:type="dxa"/>
            <w:vMerge w:val="continue"/>
            <w:vAlign w:val="center"/>
          </w:tcPr>
          <w:p>
            <w:pPr>
              <w:jc w:val="center"/>
              <w:rPr>
                <w:rFonts w:ascii="宋体"/>
                <w:szCs w:val="21"/>
              </w:rPr>
            </w:pPr>
          </w:p>
        </w:tc>
        <w:tc>
          <w:tcPr>
            <w:tcW w:w="3672" w:type="dxa"/>
            <w:vAlign w:val="center"/>
          </w:tcPr>
          <w:p>
            <w:pPr>
              <w:jc w:val="center"/>
              <w:rPr>
                <w:rFonts w:ascii="宋体"/>
                <w:szCs w:val="21"/>
              </w:rPr>
            </w:pPr>
            <w:r>
              <w:rPr>
                <w:rFonts w:hint="eastAsia" w:ascii="宋体" w:hAnsi="宋体"/>
                <w:szCs w:val="21"/>
              </w:rPr>
              <w:t>女性骨盆模型</w:t>
            </w:r>
          </w:p>
        </w:tc>
        <w:tc>
          <w:tcPr>
            <w:tcW w:w="1357" w:type="dxa"/>
            <w:vAlign w:val="center"/>
          </w:tcPr>
          <w:p>
            <w:pPr>
              <w:jc w:val="center"/>
              <w:rPr>
                <w:rFonts w:ascii="宋体" w:hAnsi="宋体"/>
                <w:szCs w:val="21"/>
              </w:rPr>
            </w:pPr>
            <w:r>
              <w:rPr>
                <w:rFonts w:ascii="宋体" w:hAnsi="宋体"/>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389" w:type="dxa"/>
            <w:vMerge w:val="continue"/>
            <w:vAlign w:val="center"/>
          </w:tcPr>
          <w:p>
            <w:pPr>
              <w:jc w:val="center"/>
              <w:rPr>
                <w:rFonts w:ascii="宋体"/>
                <w:szCs w:val="21"/>
              </w:rPr>
            </w:pPr>
          </w:p>
        </w:tc>
        <w:tc>
          <w:tcPr>
            <w:tcW w:w="3152" w:type="dxa"/>
            <w:vMerge w:val="continue"/>
            <w:vAlign w:val="center"/>
          </w:tcPr>
          <w:p>
            <w:pPr>
              <w:jc w:val="center"/>
              <w:rPr>
                <w:rFonts w:ascii="宋体"/>
                <w:szCs w:val="21"/>
              </w:rPr>
            </w:pPr>
          </w:p>
        </w:tc>
        <w:tc>
          <w:tcPr>
            <w:tcW w:w="3672" w:type="dxa"/>
            <w:vAlign w:val="center"/>
          </w:tcPr>
          <w:p>
            <w:pPr>
              <w:jc w:val="center"/>
              <w:rPr>
                <w:rFonts w:ascii="宋体"/>
                <w:szCs w:val="21"/>
              </w:rPr>
            </w:pPr>
            <w:r>
              <w:rPr>
                <w:rFonts w:hint="eastAsia" w:ascii="宋体" w:hAnsi="宋体"/>
                <w:szCs w:val="21"/>
              </w:rPr>
              <w:t>女性骨盆附生殖器官模型</w:t>
            </w:r>
          </w:p>
        </w:tc>
        <w:tc>
          <w:tcPr>
            <w:tcW w:w="1357" w:type="dxa"/>
            <w:vAlign w:val="center"/>
          </w:tcPr>
          <w:p>
            <w:pPr>
              <w:jc w:val="center"/>
              <w:rPr>
                <w:rFonts w:ascii="宋体" w:hAnsi="宋体"/>
                <w:szCs w:val="21"/>
              </w:rPr>
            </w:pPr>
            <w:r>
              <w:rPr>
                <w:rFonts w:ascii="宋体" w:hAnsi="宋体"/>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389" w:type="dxa"/>
            <w:vMerge w:val="continue"/>
            <w:vAlign w:val="center"/>
          </w:tcPr>
          <w:p>
            <w:pPr>
              <w:jc w:val="center"/>
              <w:rPr>
                <w:rFonts w:ascii="宋体"/>
                <w:szCs w:val="21"/>
              </w:rPr>
            </w:pPr>
          </w:p>
        </w:tc>
        <w:tc>
          <w:tcPr>
            <w:tcW w:w="3152" w:type="dxa"/>
            <w:vAlign w:val="center"/>
          </w:tcPr>
          <w:p>
            <w:pPr>
              <w:jc w:val="center"/>
              <w:rPr>
                <w:rFonts w:ascii="宋体"/>
                <w:szCs w:val="21"/>
              </w:rPr>
            </w:pPr>
            <w:r>
              <w:rPr>
                <w:rFonts w:hint="eastAsia" w:ascii="宋体" w:hAnsi="宋体"/>
                <w:szCs w:val="21"/>
              </w:rPr>
              <w:t>正常妊娠期孕妇的护理技术</w:t>
            </w:r>
          </w:p>
        </w:tc>
        <w:tc>
          <w:tcPr>
            <w:tcW w:w="3672" w:type="dxa"/>
            <w:vAlign w:val="center"/>
          </w:tcPr>
          <w:p>
            <w:pPr>
              <w:jc w:val="center"/>
              <w:rPr>
                <w:rFonts w:ascii="宋体"/>
                <w:szCs w:val="21"/>
              </w:rPr>
            </w:pPr>
            <w:r>
              <w:rPr>
                <w:rFonts w:hint="eastAsia" w:ascii="宋体" w:hAnsi="宋体"/>
                <w:szCs w:val="21"/>
              </w:rPr>
              <w:t>孕妇产科检查模拟人</w:t>
            </w:r>
          </w:p>
        </w:tc>
        <w:tc>
          <w:tcPr>
            <w:tcW w:w="1357" w:type="dxa"/>
            <w:vAlign w:val="center"/>
          </w:tcPr>
          <w:p>
            <w:pPr>
              <w:jc w:val="center"/>
              <w:rPr>
                <w:rFonts w:ascii="宋体" w:hAnsi="宋体"/>
                <w:szCs w:val="21"/>
              </w:rPr>
            </w:pPr>
            <w:r>
              <w:rPr>
                <w:rFonts w:ascii="宋体" w:hAnsi="宋体"/>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389" w:type="dxa"/>
            <w:vMerge w:val="continue"/>
            <w:vAlign w:val="center"/>
          </w:tcPr>
          <w:p>
            <w:pPr>
              <w:jc w:val="center"/>
              <w:rPr>
                <w:rFonts w:ascii="宋体"/>
                <w:szCs w:val="21"/>
              </w:rPr>
            </w:pPr>
          </w:p>
        </w:tc>
        <w:tc>
          <w:tcPr>
            <w:tcW w:w="3152" w:type="dxa"/>
            <w:vAlign w:val="center"/>
          </w:tcPr>
          <w:p>
            <w:pPr>
              <w:jc w:val="center"/>
              <w:rPr>
                <w:rFonts w:ascii="宋体"/>
                <w:szCs w:val="21"/>
              </w:rPr>
            </w:pPr>
            <w:r>
              <w:rPr>
                <w:rFonts w:hint="eastAsia" w:ascii="宋体" w:hAnsi="宋体"/>
                <w:szCs w:val="21"/>
              </w:rPr>
              <w:t>接生配合技术</w:t>
            </w:r>
          </w:p>
        </w:tc>
        <w:tc>
          <w:tcPr>
            <w:tcW w:w="3672" w:type="dxa"/>
            <w:vAlign w:val="center"/>
          </w:tcPr>
          <w:p>
            <w:pPr>
              <w:jc w:val="center"/>
              <w:rPr>
                <w:rFonts w:ascii="宋体"/>
                <w:szCs w:val="21"/>
              </w:rPr>
            </w:pPr>
            <w:r>
              <w:rPr>
                <w:rFonts w:hint="eastAsia" w:ascii="宋体" w:hAnsi="宋体"/>
                <w:szCs w:val="21"/>
              </w:rPr>
              <w:t>分娩综合技能训练模型</w:t>
            </w:r>
          </w:p>
        </w:tc>
        <w:tc>
          <w:tcPr>
            <w:tcW w:w="1357" w:type="dxa"/>
            <w:vAlign w:val="center"/>
          </w:tcPr>
          <w:p>
            <w:pPr>
              <w:jc w:val="center"/>
              <w:rPr>
                <w:rFonts w:ascii="宋体" w:hAnsi="宋体"/>
                <w:szCs w:val="21"/>
              </w:rPr>
            </w:pPr>
            <w:r>
              <w:rPr>
                <w:rFonts w:ascii="宋体" w:hAnsi="宋体"/>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389" w:type="dxa"/>
            <w:vMerge w:val="continue"/>
            <w:vAlign w:val="center"/>
          </w:tcPr>
          <w:p>
            <w:pPr>
              <w:jc w:val="center"/>
              <w:rPr>
                <w:rFonts w:ascii="宋体"/>
                <w:szCs w:val="21"/>
              </w:rPr>
            </w:pPr>
          </w:p>
        </w:tc>
        <w:tc>
          <w:tcPr>
            <w:tcW w:w="3152" w:type="dxa"/>
            <w:vAlign w:val="center"/>
          </w:tcPr>
          <w:p>
            <w:pPr>
              <w:jc w:val="center"/>
              <w:rPr>
                <w:rFonts w:ascii="宋体"/>
                <w:szCs w:val="21"/>
              </w:rPr>
            </w:pPr>
            <w:r>
              <w:rPr>
                <w:rFonts w:hint="eastAsia" w:ascii="宋体" w:hAnsi="宋体"/>
                <w:szCs w:val="21"/>
              </w:rPr>
              <w:t>新生儿护理技术</w:t>
            </w:r>
          </w:p>
        </w:tc>
        <w:tc>
          <w:tcPr>
            <w:tcW w:w="3672" w:type="dxa"/>
            <w:vAlign w:val="center"/>
          </w:tcPr>
          <w:p>
            <w:pPr>
              <w:jc w:val="center"/>
              <w:rPr>
                <w:rFonts w:ascii="宋体"/>
                <w:szCs w:val="21"/>
              </w:rPr>
            </w:pPr>
            <w:r>
              <w:rPr>
                <w:rFonts w:hint="eastAsia" w:ascii="宋体" w:hAnsi="宋体"/>
                <w:szCs w:val="21"/>
              </w:rPr>
              <w:t>婴儿护理模型</w:t>
            </w:r>
          </w:p>
        </w:tc>
        <w:tc>
          <w:tcPr>
            <w:tcW w:w="1357" w:type="dxa"/>
            <w:vAlign w:val="center"/>
          </w:tcPr>
          <w:p>
            <w:pPr>
              <w:jc w:val="center"/>
              <w:rPr>
                <w:rFonts w:ascii="宋体" w:hAnsi="宋体"/>
                <w:szCs w:val="21"/>
              </w:rPr>
            </w:pPr>
            <w:r>
              <w:rPr>
                <w:rFonts w:ascii="宋体" w:hAnsi="宋体"/>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389" w:type="dxa"/>
            <w:vMerge w:val="continue"/>
            <w:vAlign w:val="center"/>
          </w:tcPr>
          <w:p>
            <w:pPr>
              <w:jc w:val="center"/>
              <w:rPr>
                <w:rFonts w:ascii="宋体"/>
                <w:szCs w:val="21"/>
              </w:rPr>
            </w:pPr>
          </w:p>
        </w:tc>
        <w:tc>
          <w:tcPr>
            <w:tcW w:w="3152" w:type="dxa"/>
            <w:vMerge w:val="restart"/>
            <w:vAlign w:val="center"/>
          </w:tcPr>
          <w:p>
            <w:pPr>
              <w:jc w:val="center"/>
              <w:rPr>
                <w:rFonts w:ascii="宋体"/>
                <w:szCs w:val="21"/>
              </w:rPr>
            </w:pPr>
            <w:r>
              <w:rPr>
                <w:rFonts w:hint="eastAsia" w:ascii="宋体" w:hAnsi="宋体"/>
                <w:szCs w:val="21"/>
              </w:rPr>
              <w:t>指导母乳喂养</w:t>
            </w:r>
          </w:p>
        </w:tc>
        <w:tc>
          <w:tcPr>
            <w:tcW w:w="3672" w:type="dxa"/>
            <w:vAlign w:val="center"/>
          </w:tcPr>
          <w:p>
            <w:pPr>
              <w:jc w:val="center"/>
              <w:rPr>
                <w:rFonts w:ascii="宋体"/>
                <w:szCs w:val="21"/>
              </w:rPr>
            </w:pPr>
            <w:r>
              <w:rPr>
                <w:rFonts w:hint="eastAsia" w:ascii="宋体" w:hAnsi="宋体"/>
                <w:szCs w:val="21"/>
              </w:rPr>
              <w:t>婴儿护理模型</w:t>
            </w:r>
          </w:p>
        </w:tc>
        <w:tc>
          <w:tcPr>
            <w:tcW w:w="1357" w:type="dxa"/>
            <w:vAlign w:val="center"/>
          </w:tcPr>
          <w:p>
            <w:pPr>
              <w:jc w:val="center"/>
              <w:rPr>
                <w:rFonts w:ascii="宋体" w:hAnsi="宋体"/>
                <w:szCs w:val="21"/>
              </w:rPr>
            </w:pPr>
            <w:r>
              <w:rPr>
                <w:rFonts w:ascii="宋体" w:hAnsi="宋体"/>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389" w:type="dxa"/>
            <w:vMerge w:val="continue"/>
            <w:vAlign w:val="center"/>
          </w:tcPr>
          <w:p>
            <w:pPr>
              <w:jc w:val="center"/>
              <w:rPr>
                <w:rFonts w:ascii="宋体"/>
                <w:szCs w:val="21"/>
              </w:rPr>
            </w:pPr>
          </w:p>
        </w:tc>
        <w:tc>
          <w:tcPr>
            <w:tcW w:w="3152" w:type="dxa"/>
            <w:vMerge w:val="continue"/>
            <w:vAlign w:val="center"/>
          </w:tcPr>
          <w:p>
            <w:pPr>
              <w:jc w:val="center"/>
              <w:rPr>
                <w:rFonts w:ascii="宋体" w:hAnsi="宋体"/>
                <w:szCs w:val="21"/>
              </w:rPr>
            </w:pPr>
          </w:p>
        </w:tc>
        <w:tc>
          <w:tcPr>
            <w:tcW w:w="3672" w:type="dxa"/>
            <w:vAlign w:val="center"/>
          </w:tcPr>
          <w:p>
            <w:pPr>
              <w:jc w:val="center"/>
              <w:rPr>
                <w:rFonts w:ascii="宋体"/>
                <w:szCs w:val="21"/>
              </w:rPr>
            </w:pPr>
            <w:r>
              <w:rPr>
                <w:rFonts w:hint="eastAsia" w:ascii="宋体" w:hAnsi="宋体"/>
                <w:szCs w:val="21"/>
              </w:rPr>
              <w:t>乳房护理模型</w:t>
            </w:r>
          </w:p>
        </w:tc>
        <w:tc>
          <w:tcPr>
            <w:tcW w:w="1357" w:type="dxa"/>
            <w:vAlign w:val="center"/>
          </w:tcPr>
          <w:p>
            <w:pPr>
              <w:jc w:val="center"/>
              <w:rPr>
                <w:rFonts w:ascii="宋体" w:hAnsi="宋体"/>
                <w:szCs w:val="21"/>
              </w:rPr>
            </w:pPr>
            <w:r>
              <w:rPr>
                <w:rFonts w:ascii="宋体" w:hAnsi="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389" w:type="dxa"/>
            <w:vMerge w:val="continue"/>
            <w:vAlign w:val="center"/>
          </w:tcPr>
          <w:p>
            <w:pPr>
              <w:jc w:val="center"/>
              <w:rPr>
                <w:rFonts w:ascii="宋体"/>
                <w:szCs w:val="21"/>
              </w:rPr>
            </w:pPr>
          </w:p>
        </w:tc>
        <w:tc>
          <w:tcPr>
            <w:tcW w:w="3152" w:type="dxa"/>
            <w:vAlign w:val="center"/>
          </w:tcPr>
          <w:p>
            <w:pPr>
              <w:jc w:val="center"/>
              <w:rPr>
                <w:rFonts w:ascii="宋体"/>
                <w:szCs w:val="21"/>
              </w:rPr>
            </w:pPr>
            <w:r>
              <w:rPr>
                <w:rFonts w:hint="eastAsia" w:ascii="宋体" w:hAnsi="宋体"/>
                <w:szCs w:val="21"/>
              </w:rPr>
              <w:t>妇科检查护理配合技术</w:t>
            </w:r>
          </w:p>
        </w:tc>
        <w:tc>
          <w:tcPr>
            <w:tcW w:w="3672" w:type="dxa"/>
            <w:vAlign w:val="center"/>
          </w:tcPr>
          <w:p>
            <w:pPr>
              <w:jc w:val="center"/>
              <w:rPr>
                <w:rFonts w:ascii="宋体"/>
                <w:szCs w:val="21"/>
              </w:rPr>
            </w:pPr>
            <w:r>
              <w:rPr>
                <w:rFonts w:hint="eastAsia" w:ascii="宋体" w:hAnsi="宋体"/>
                <w:szCs w:val="21"/>
              </w:rPr>
              <w:t>妇科检查模型</w:t>
            </w:r>
          </w:p>
        </w:tc>
        <w:tc>
          <w:tcPr>
            <w:tcW w:w="1357" w:type="dxa"/>
            <w:vAlign w:val="center"/>
          </w:tcPr>
          <w:p>
            <w:pPr>
              <w:jc w:val="center"/>
              <w:rPr>
                <w:rFonts w:ascii="宋体" w:hAnsi="宋体"/>
                <w:szCs w:val="21"/>
              </w:rPr>
            </w:pPr>
            <w:r>
              <w:rPr>
                <w:rFonts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389" w:type="dxa"/>
            <w:vMerge w:val="restart"/>
            <w:vAlign w:val="center"/>
          </w:tcPr>
          <w:p>
            <w:pPr>
              <w:jc w:val="center"/>
              <w:rPr>
                <w:rFonts w:ascii="宋体"/>
                <w:szCs w:val="21"/>
              </w:rPr>
            </w:pPr>
            <w:r>
              <w:rPr>
                <w:rFonts w:hint="eastAsia" w:ascii="宋体" w:hAnsi="宋体"/>
                <w:szCs w:val="21"/>
              </w:rPr>
              <w:t>内科护理技术实训室</w:t>
            </w:r>
          </w:p>
        </w:tc>
        <w:tc>
          <w:tcPr>
            <w:tcW w:w="3152" w:type="dxa"/>
            <w:vAlign w:val="center"/>
          </w:tcPr>
          <w:p>
            <w:pPr>
              <w:jc w:val="center"/>
              <w:rPr>
                <w:rFonts w:ascii="宋体" w:hAnsi="宋体"/>
                <w:szCs w:val="21"/>
              </w:rPr>
            </w:pPr>
            <w:r>
              <w:rPr>
                <w:rFonts w:hint="eastAsia" w:ascii="宋体" w:hAnsi="宋体"/>
                <w:szCs w:val="21"/>
              </w:rPr>
              <w:t>胸腔穿刺技术</w:t>
            </w:r>
          </w:p>
        </w:tc>
        <w:tc>
          <w:tcPr>
            <w:tcW w:w="3672" w:type="dxa"/>
            <w:vAlign w:val="center"/>
          </w:tcPr>
          <w:p>
            <w:pPr>
              <w:jc w:val="center"/>
              <w:rPr>
                <w:rFonts w:ascii="宋体" w:hAnsi="宋体"/>
                <w:szCs w:val="21"/>
              </w:rPr>
            </w:pPr>
            <w:r>
              <w:rPr>
                <w:rFonts w:hint="eastAsia" w:ascii="宋体" w:hAnsi="宋体"/>
                <w:szCs w:val="21"/>
              </w:rPr>
              <w:t>胸腔穿刺模拟人</w:t>
            </w:r>
          </w:p>
        </w:tc>
        <w:tc>
          <w:tcPr>
            <w:tcW w:w="1357" w:type="dxa"/>
            <w:vAlign w:val="center"/>
          </w:tcPr>
          <w:p>
            <w:pPr>
              <w:jc w:val="center"/>
              <w:rPr>
                <w:rFonts w:ascii="宋体" w:hAnsi="宋体"/>
                <w:szCs w:val="21"/>
              </w:rPr>
            </w:pPr>
            <w:r>
              <w:rPr>
                <w:rFonts w:ascii="宋体" w:hAnsi="宋体"/>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389" w:type="dxa"/>
            <w:vMerge w:val="continue"/>
            <w:vAlign w:val="center"/>
          </w:tcPr>
          <w:p>
            <w:pPr>
              <w:jc w:val="center"/>
              <w:rPr>
                <w:rFonts w:ascii="宋体"/>
                <w:szCs w:val="21"/>
              </w:rPr>
            </w:pPr>
          </w:p>
        </w:tc>
        <w:tc>
          <w:tcPr>
            <w:tcW w:w="3152" w:type="dxa"/>
            <w:vAlign w:val="center"/>
          </w:tcPr>
          <w:p>
            <w:pPr>
              <w:jc w:val="center"/>
              <w:rPr>
                <w:rFonts w:ascii="宋体" w:hAnsi="宋体"/>
                <w:szCs w:val="21"/>
              </w:rPr>
            </w:pPr>
            <w:r>
              <w:rPr>
                <w:rFonts w:hint="eastAsia" w:ascii="宋体" w:hAnsi="宋体"/>
                <w:szCs w:val="21"/>
              </w:rPr>
              <w:t>腹腔穿刺技术</w:t>
            </w:r>
          </w:p>
        </w:tc>
        <w:tc>
          <w:tcPr>
            <w:tcW w:w="3672" w:type="dxa"/>
            <w:vAlign w:val="center"/>
          </w:tcPr>
          <w:p>
            <w:pPr>
              <w:jc w:val="center"/>
              <w:rPr>
                <w:rFonts w:ascii="宋体" w:hAnsi="宋体"/>
                <w:szCs w:val="21"/>
              </w:rPr>
            </w:pPr>
            <w:r>
              <w:rPr>
                <w:rFonts w:hint="eastAsia" w:ascii="宋体" w:hAnsi="宋体"/>
                <w:szCs w:val="21"/>
              </w:rPr>
              <w:t>腹腔穿刺模拟人</w:t>
            </w:r>
          </w:p>
        </w:tc>
        <w:tc>
          <w:tcPr>
            <w:tcW w:w="1357" w:type="dxa"/>
            <w:vAlign w:val="center"/>
          </w:tcPr>
          <w:p>
            <w:pPr>
              <w:jc w:val="center"/>
              <w:rPr>
                <w:rFonts w:ascii="宋体" w:hAnsi="宋体"/>
                <w:szCs w:val="21"/>
              </w:rPr>
            </w:pPr>
            <w:r>
              <w:rPr>
                <w:rFonts w:ascii="宋体" w:hAnsi="宋体"/>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389" w:type="dxa"/>
            <w:vMerge w:val="continue"/>
            <w:vAlign w:val="center"/>
          </w:tcPr>
          <w:p>
            <w:pPr>
              <w:jc w:val="center"/>
              <w:rPr>
                <w:rFonts w:ascii="宋体"/>
                <w:szCs w:val="21"/>
              </w:rPr>
            </w:pPr>
          </w:p>
        </w:tc>
        <w:tc>
          <w:tcPr>
            <w:tcW w:w="3152" w:type="dxa"/>
            <w:vAlign w:val="center"/>
          </w:tcPr>
          <w:p>
            <w:pPr>
              <w:jc w:val="center"/>
              <w:rPr>
                <w:rFonts w:ascii="宋体" w:hAnsi="宋体"/>
                <w:szCs w:val="21"/>
              </w:rPr>
            </w:pPr>
            <w:r>
              <w:rPr>
                <w:rFonts w:hint="eastAsia" w:ascii="宋体" w:hAnsi="宋体"/>
                <w:szCs w:val="21"/>
              </w:rPr>
              <w:t>腰椎穿刺技术</w:t>
            </w:r>
          </w:p>
        </w:tc>
        <w:tc>
          <w:tcPr>
            <w:tcW w:w="3672" w:type="dxa"/>
            <w:vAlign w:val="center"/>
          </w:tcPr>
          <w:p>
            <w:pPr>
              <w:jc w:val="center"/>
              <w:rPr>
                <w:rFonts w:ascii="宋体" w:hAnsi="宋体"/>
                <w:szCs w:val="21"/>
              </w:rPr>
            </w:pPr>
            <w:r>
              <w:rPr>
                <w:rFonts w:hint="eastAsia" w:ascii="宋体" w:hAnsi="宋体"/>
                <w:szCs w:val="21"/>
              </w:rPr>
              <w:t>腰椎穿刺模拟人</w:t>
            </w:r>
          </w:p>
        </w:tc>
        <w:tc>
          <w:tcPr>
            <w:tcW w:w="1357" w:type="dxa"/>
            <w:vAlign w:val="center"/>
          </w:tcPr>
          <w:p>
            <w:pPr>
              <w:jc w:val="center"/>
              <w:rPr>
                <w:rFonts w:ascii="宋体" w:hAnsi="宋体"/>
                <w:szCs w:val="21"/>
              </w:rPr>
            </w:pPr>
            <w:r>
              <w:rPr>
                <w:rFonts w:ascii="宋体" w:hAnsi="宋体"/>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389" w:type="dxa"/>
            <w:vMerge w:val="continue"/>
            <w:vAlign w:val="center"/>
          </w:tcPr>
          <w:p>
            <w:pPr>
              <w:jc w:val="center"/>
              <w:rPr>
                <w:rFonts w:ascii="宋体"/>
                <w:szCs w:val="21"/>
              </w:rPr>
            </w:pPr>
          </w:p>
        </w:tc>
        <w:tc>
          <w:tcPr>
            <w:tcW w:w="3152" w:type="dxa"/>
            <w:vAlign w:val="center"/>
          </w:tcPr>
          <w:p>
            <w:pPr>
              <w:jc w:val="center"/>
              <w:rPr>
                <w:rFonts w:ascii="宋体" w:hAnsi="宋体"/>
                <w:szCs w:val="21"/>
              </w:rPr>
            </w:pPr>
            <w:r>
              <w:rPr>
                <w:rFonts w:hint="eastAsia" w:ascii="宋体" w:hAnsi="宋体"/>
                <w:szCs w:val="21"/>
              </w:rPr>
              <w:t>骨髓穿刺技术</w:t>
            </w:r>
          </w:p>
        </w:tc>
        <w:tc>
          <w:tcPr>
            <w:tcW w:w="3672" w:type="dxa"/>
            <w:vAlign w:val="center"/>
          </w:tcPr>
          <w:p>
            <w:pPr>
              <w:jc w:val="center"/>
              <w:rPr>
                <w:rFonts w:ascii="宋体" w:hAnsi="宋体"/>
                <w:szCs w:val="21"/>
              </w:rPr>
            </w:pPr>
            <w:r>
              <w:rPr>
                <w:rFonts w:hint="eastAsia" w:ascii="宋体" w:hAnsi="宋体"/>
                <w:szCs w:val="21"/>
              </w:rPr>
              <w:t>骨髓穿刺模拟人</w:t>
            </w:r>
          </w:p>
        </w:tc>
        <w:tc>
          <w:tcPr>
            <w:tcW w:w="1357" w:type="dxa"/>
            <w:vAlign w:val="center"/>
          </w:tcPr>
          <w:p>
            <w:pPr>
              <w:jc w:val="center"/>
              <w:rPr>
                <w:rFonts w:ascii="宋体" w:hAnsi="宋体"/>
                <w:szCs w:val="21"/>
              </w:rPr>
            </w:pPr>
            <w:r>
              <w:rPr>
                <w:rFonts w:ascii="宋体" w:hAnsi="宋体"/>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389" w:type="dxa"/>
            <w:vMerge w:val="continue"/>
            <w:vAlign w:val="center"/>
          </w:tcPr>
          <w:p>
            <w:pPr>
              <w:jc w:val="center"/>
              <w:rPr>
                <w:rFonts w:ascii="宋体"/>
                <w:szCs w:val="21"/>
              </w:rPr>
            </w:pPr>
          </w:p>
        </w:tc>
        <w:tc>
          <w:tcPr>
            <w:tcW w:w="3152" w:type="dxa"/>
            <w:vAlign w:val="center"/>
          </w:tcPr>
          <w:p>
            <w:pPr>
              <w:jc w:val="center"/>
              <w:rPr>
                <w:rFonts w:ascii="宋体" w:hAnsi="宋体"/>
                <w:szCs w:val="21"/>
              </w:rPr>
            </w:pPr>
            <w:r>
              <w:rPr>
                <w:rFonts w:hint="eastAsia" w:ascii="宋体" w:hAnsi="宋体"/>
                <w:szCs w:val="21"/>
              </w:rPr>
              <w:t>胰岛素笔注射技术</w:t>
            </w:r>
          </w:p>
        </w:tc>
        <w:tc>
          <w:tcPr>
            <w:tcW w:w="3672" w:type="dxa"/>
            <w:vAlign w:val="center"/>
          </w:tcPr>
          <w:p>
            <w:pPr>
              <w:jc w:val="center"/>
              <w:rPr>
                <w:rFonts w:ascii="宋体" w:hAnsi="宋体"/>
                <w:szCs w:val="21"/>
              </w:rPr>
            </w:pPr>
            <w:r>
              <w:rPr>
                <w:rFonts w:hint="eastAsia" w:ascii="宋体" w:hAnsi="宋体"/>
                <w:szCs w:val="21"/>
              </w:rPr>
              <w:t>胰岛素注射练习模块</w:t>
            </w:r>
          </w:p>
        </w:tc>
        <w:tc>
          <w:tcPr>
            <w:tcW w:w="1357" w:type="dxa"/>
            <w:vAlign w:val="center"/>
          </w:tcPr>
          <w:p>
            <w:pPr>
              <w:jc w:val="center"/>
              <w:rPr>
                <w:rFonts w:ascii="宋体" w:hAnsi="宋体"/>
                <w:szCs w:val="21"/>
              </w:rPr>
            </w:pPr>
            <w:r>
              <w:rPr>
                <w:rFonts w:ascii="宋体" w:hAnsi="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389" w:type="dxa"/>
            <w:vMerge w:val="continue"/>
            <w:vAlign w:val="center"/>
          </w:tcPr>
          <w:p>
            <w:pPr>
              <w:jc w:val="center"/>
              <w:rPr>
                <w:rFonts w:ascii="宋体"/>
                <w:szCs w:val="21"/>
              </w:rPr>
            </w:pPr>
          </w:p>
        </w:tc>
        <w:tc>
          <w:tcPr>
            <w:tcW w:w="3152" w:type="dxa"/>
            <w:vAlign w:val="center"/>
          </w:tcPr>
          <w:p>
            <w:pPr>
              <w:jc w:val="center"/>
              <w:rPr>
                <w:rFonts w:hint="default" w:ascii="宋体" w:hAnsi="宋体" w:eastAsia="宋体"/>
                <w:szCs w:val="21"/>
                <w:lang w:val="en-US" w:eastAsia="zh-CN"/>
              </w:rPr>
            </w:pPr>
            <w:r>
              <w:rPr>
                <w:rFonts w:hint="eastAsia" w:ascii="宋体" w:hAnsi="宋体"/>
                <w:szCs w:val="21"/>
              </w:rPr>
              <w:t>胰岛素笔注射技术</w:t>
            </w:r>
          </w:p>
        </w:tc>
        <w:tc>
          <w:tcPr>
            <w:tcW w:w="3672" w:type="dxa"/>
            <w:vAlign w:val="center"/>
          </w:tcPr>
          <w:p>
            <w:pPr>
              <w:jc w:val="center"/>
              <w:rPr>
                <w:rFonts w:hint="eastAsia" w:ascii="宋体" w:hAnsi="宋体"/>
                <w:szCs w:val="21"/>
              </w:rPr>
            </w:pPr>
            <w:r>
              <w:rPr>
                <w:rFonts w:hint="eastAsia" w:ascii="宋体" w:hAnsi="宋体"/>
                <w:szCs w:val="21"/>
                <w:lang w:val="en-US" w:eastAsia="zh-CN"/>
              </w:rPr>
              <w:t>3D交互式虚拟仿真软件教学系统</w:t>
            </w:r>
          </w:p>
        </w:tc>
        <w:tc>
          <w:tcPr>
            <w:tcW w:w="1357" w:type="dxa"/>
            <w:vAlign w:val="center"/>
          </w:tcPr>
          <w:p>
            <w:pPr>
              <w:jc w:val="center"/>
              <w:rPr>
                <w:rFonts w:hint="eastAsia" w:ascii="宋体" w:hAnsi="宋体" w:eastAsia="宋体"/>
                <w:szCs w:val="21"/>
                <w:lang w:val="en-US" w:eastAsia="zh-CN"/>
              </w:rPr>
            </w:pPr>
            <w:r>
              <w:rPr>
                <w:rFonts w:hint="eastAsia" w:ascii="宋体" w:hAnsi="宋体"/>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389" w:type="dxa"/>
            <w:vMerge w:val="continue"/>
            <w:vAlign w:val="center"/>
          </w:tcPr>
          <w:p>
            <w:pPr>
              <w:jc w:val="center"/>
              <w:rPr>
                <w:rFonts w:ascii="宋体"/>
                <w:szCs w:val="21"/>
              </w:rPr>
            </w:pPr>
          </w:p>
        </w:tc>
        <w:tc>
          <w:tcPr>
            <w:tcW w:w="3152" w:type="dxa"/>
            <w:vAlign w:val="center"/>
          </w:tcPr>
          <w:p>
            <w:pPr>
              <w:jc w:val="center"/>
              <w:rPr>
                <w:rFonts w:hint="default" w:ascii="宋体" w:hAnsi="宋体" w:eastAsia="宋体"/>
                <w:szCs w:val="21"/>
                <w:lang w:val="en-US" w:eastAsia="zh-CN"/>
              </w:rPr>
            </w:pPr>
            <w:r>
              <w:rPr>
                <w:rFonts w:hint="eastAsia" w:ascii="宋体" w:hAnsi="宋体"/>
                <w:szCs w:val="21"/>
                <w:lang w:val="en-US" w:eastAsia="zh-CN"/>
              </w:rPr>
              <w:t>糖尿病并发症护理</w:t>
            </w:r>
          </w:p>
        </w:tc>
        <w:tc>
          <w:tcPr>
            <w:tcW w:w="3672" w:type="dxa"/>
            <w:vAlign w:val="center"/>
          </w:tcPr>
          <w:p>
            <w:pPr>
              <w:jc w:val="center"/>
              <w:rPr>
                <w:rFonts w:hint="default" w:ascii="宋体" w:hAnsi="宋体"/>
                <w:szCs w:val="21"/>
                <w:lang w:val="en-US" w:eastAsia="zh-CN"/>
              </w:rPr>
            </w:pPr>
            <w:r>
              <w:rPr>
                <w:rFonts w:hint="eastAsia" w:ascii="宋体" w:hAnsi="宋体"/>
                <w:szCs w:val="21"/>
                <w:lang w:val="en-US" w:eastAsia="zh-CN"/>
              </w:rPr>
              <w:t>糖尿病足模型</w:t>
            </w:r>
          </w:p>
        </w:tc>
        <w:tc>
          <w:tcPr>
            <w:tcW w:w="1357" w:type="dxa"/>
            <w:vAlign w:val="center"/>
          </w:tcPr>
          <w:p>
            <w:pPr>
              <w:jc w:val="center"/>
              <w:rPr>
                <w:rFonts w:hint="default" w:ascii="宋体" w:hAnsi="宋体"/>
                <w:szCs w:val="21"/>
                <w:lang w:val="en-US" w:eastAsia="zh-CN"/>
              </w:rPr>
            </w:pPr>
            <w:r>
              <w:rPr>
                <w:rFonts w:hint="eastAsia" w:ascii="宋体" w:hAnsi="宋体"/>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389" w:type="dxa"/>
            <w:vMerge w:val="continue"/>
            <w:vAlign w:val="center"/>
          </w:tcPr>
          <w:p>
            <w:pPr>
              <w:jc w:val="center"/>
              <w:rPr>
                <w:rFonts w:ascii="宋体"/>
                <w:szCs w:val="21"/>
              </w:rPr>
            </w:pPr>
          </w:p>
        </w:tc>
        <w:tc>
          <w:tcPr>
            <w:tcW w:w="3152" w:type="dxa"/>
            <w:vAlign w:val="center"/>
          </w:tcPr>
          <w:p>
            <w:pPr>
              <w:jc w:val="center"/>
              <w:rPr>
                <w:rFonts w:hint="default" w:ascii="宋体" w:hAnsi="宋体"/>
                <w:szCs w:val="21"/>
                <w:lang w:val="en-US" w:eastAsia="zh-CN"/>
              </w:rPr>
            </w:pPr>
            <w:r>
              <w:rPr>
                <w:rFonts w:hint="eastAsia" w:ascii="宋体" w:hAnsi="宋体"/>
                <w:szCs w:val="21"/>
                <w:lang w:val="en-US" w:eastAsia="zh-CN"/>
              </w:rPr>
              <w:t>糖尿病并发症护理</w:t>
            </w:r>
          </w:p>
        </w:tc>
        <w:tc>
          <w:tcPr>
            <w:tcW w:w="3672" w:type="dxa"/>
            <w:vAlign w:val="center"/>
          </w:tcPr>
          <w:p>
            <w:pPr>
              <w:jc w:val="center"/>
              <w:rPr>
                <w:rFonts w:hint="eastAsia" w:ascii="宋体" w:hAnsi="宋体"/>
                <w:szCs w:val="21"/>
                <w:lang w:val="en-US" w:eastAsia="zh-CN"/>
              </w:rPr>
            </w:pPr>
            <w:r>
              <w:rPr>
                <w:rFonts w:hint="eastAsia" w:ascii="宋体" w:hAnsi="宋体"/>
                <w:szCs w:val="21"/>
                <w:lang w:val="en-US" w:eastAsia="zh-CN"/>
              </w:rPr>
              <w:t>神经系统检查箱</w:t>
            </w:r>
          </w:p>
        </w:tc>
        <w:tc>
          <w:tcPr>
            <w:tcW w:w="1357" w:type="dxa"/>
            <w:vAlign w:val="center"/>
          </w:tcPr>
          <w:p>
            <w:pPr>
              <w:jc w:val="center"/>
              <w:rPr>
                <w:rFonts w:hint="default" w:ascii="宋体" w:hAnsi="宋体"/>
                <w:szCs w:val="21"/>
                <w:lang w:val="en-US" w:eastAsia="zh-CN"/>
              </w:rPr>
            </w:pPr>
            <w:r>
              <w:rPr>
                <w:rFonts w:hint="eastAsia" w:ascii="宋体" w:hAnsi="宋体"/>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389" w:type="dxa"/>
            <w:vMerge w:val="continue"/>
            <w:vAlign w:val="center"/>
          </w:tcPr>
          <w:p>
            <w:pPr>
              <w:jc w:val="center"/>
              <w:rPr>
                <w:rFonts w:ascii="仿宋_GB2312" w:eastAsia="仿宋_GB2312"/>
                <w:sz w:val="24"/>
              </w:rPr>
            </w:pPr>
          </w:p>
        </w:tc>
        <w:tc>
          <w:tcPr>
            <w:tcW w:w="3152" w:type="dxa"/>
            <w:vAlign w:val="center"/>
          </w:tcPr>
          <w:p>
            <w:pPr>
              <w:jc w:val="center"/>
              <w:rPr>
                <w:rFonts w:ascii="仿宋_GB2312" w:eastAsia="仿宋_GB2312"/>
                <w:sz w:val="24"/>
              </w:rPr>
            </w:pPr>
            <w:r>
              <w:rPr>
                <w:rFonts w:hint="eastAsia" w:ascii="宋体" w:hAnsi="宋体"/>
                <w:szCs w:val="21"/>
              </w:rPr>
              <w:t>三腔二囊管压迫技术</w:t>
            </w:r>
          </w:p>
        </w:tc>
        <w:tc>
          <w:tcPr>
            <w:tcW w:w="3672" w:type="dxa"/>
            <w:vAlign w:val="center"/>
          </w:tcPr>
          <w:p>
            <w:pPr>
              <w:jc w:val="center"/>
              <w:rPr>
                <w:rFonts w:ascii="宋体" w:hAnsi="宋体"/>
                <w:szCs w:val="21"/>
              </w:rPr>
            </w:pPr>
            <w:r>
              <w:rPr>
                <w:rFonts w:hint="eastAsia" w:ascii="宋体" w:hAnsi="宋体"/>
                <w:szCs w:val="21"/>
              </w:rPr>
              <w:t>双气囊三腔管止血训练模型</w:t>
            </w:r>
          </w:p>
        </w:tc>
        <w:tc>
          <w:tcPr>
            <w:tcW w:w="1357" w:type="dxa"/>
            <w:vAlign w:val="center"/>
          </w:tcPr>
          <w:p>
            <w:pPr>
              <w:jc w:val="center"/>
              <w:rPr>
                <w:rFonts w:ascii="宋体" w:hAnsi="宋体"/>
                <w:szCs w:val="21"/>
              </w:rPr>
            </w:pPr>
            <w:r>
              <w:rPr>
                <w:rFonts w:ascii="宋体" w:hAnsi="宋体"/>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389" w:type="dxa"/>
            <w:vMerge w:val="continue"/>
            <w:vAlign w:val="center"/>
          </w:tcPr>
          <w:p>
            <w:pPr>
              <w:jc w:val="center"/>
              <w:rPr>
                <w:rFonts w:ascii="宋体"/>
                <w:szCs w:val="21"/>
              </w:rPr>
            </w:pPr>
          </w:p>
        </w:tc>
        <w:tc>
          <w:tcPr>
            <w:tcW w:w="3152" w:type="dxa"/>
            <w:vAlign w:val="center"/>
          </w:tcPr>
          <w:p>
            <w:pPr>
              <w:jc w:val="center"/>
              <w:rPr>
                <w:rFonts w:ascii="仿宋_GB2312" w:eastAsia="仿宋_GB2312"/>
                <w:sz w:val="24"/>
              </w:rPr>
            </w:pPr>
            <w:r>
              <w:rPr>
                <w:rFonts w:hint="eastAsia" w:ascii="宋体" w:hAnsi="宋体"/>
                <w:szCs w:val="21"/>
              </w:rPr>
              <w:t>内科护理技术综合训练</w:t>
            </w:r>
          </w:p>
        </w:tc>
        <w:tc>
          <w:tcPr>
            <w:tcW w:w="3672" w:type="dxa"/>
            <w:vAlign w:val="center"/>
          </w:tcPr>
          <w:p>
            <w:pPr>
              <w:jc w:val="center"/>
              <w:rPr>
                <w:rFonts w:ascii="宋体" w:hAnsi="宋体"/>
                <w:szCs w:val="21"/>
              </w:rPr>
            </w:pPr>
            <w:r>
              <w:rPr>
                <w:rFonts w:hint="eastAsia" w:ascii="宋体" w:hAnsi="宋体"/>
                <w:szCs w:val="21"/>
              </w:rPr>
              <w:t>开放式内科护理辅助教学系统</w:t>
            </w:r>
          </w:p>
        </w:tc>
        <w:tc>
          <w:tcPr>
            <w:tcW w:w="1357" w:type="dxa"/>
            <w:vAlign w:val="center"/>
          </w:tcPr>
          <w:p>
            <w:pPr>
              <w:jc w:val="center"/>
              <w:rPr>
                <w:rFonts w:ascii="宋体" w:hAnsi="宋体"/>
                <w:szCs w:val="21"/>
              </w:rPr>
            </w:pPr>
            <w:r>
              <w:rPr>
                <w:rFonts w:ascii="宋体" w:hAnsi="宋体"/>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389" w:type="dxa"/>
            <w:vMerge w:val="restart"/>
            <w:tcBorders>
              <w:top w:val="nil"/>
            </w:tcBorders>
            <w:vAlign w:val="center"/>
          </w:tcPr>
          <w:p>
            <w:pPr>
              <w:jc w:val="center"/>
              <w:rPr>
                <w:rFonts w:ascii="宋体"/>
                <w:szCs w:val="21"/>
              </w:rPr>
            </w:pPr>
            <w:r>
              <w:rPr>
                <w:rFonts w:hint="eastAsia" w:ascii="宋体" w:hAnsi="宋体"/>
                <w:szCs w:val="21"/>
              </w:rPr>
              <w:t>儿科护理技术实训室</w:t>
            </w:r>
          </w:p>
          <w:p>
            <w:pPr>
              <w:jc w:val="center"/>
              <w:rPr>
                <w:rFonts w:ascii="宋体"/>
                <w:szCs w:val="21"/>
              </w:rPr>
            </w:pPr>
          </w:p>
        </w:tc>
        <w:tc>
          <w:tcPr>
            <w:tcW w:w="3152" w:type="dxa"/>
            <w:tcBorders>
              <w:top w:val="nil"/>
            </w:tcBorders>
            <w:vAlign w:val="center"/>
          </w:tcPr>
          <w:p>
            <w:pPr>
              <w:jc w:val="center"/>
              <w:rPr>
                <w:rFonts w:ascii="宋体"/>
                <w:szCs w:val="21"/>
              </w:rPr>
            </w:pPr>
            <w:r>
              <w:rPr>
                <w:rFonts w:hint="eastAsia" w:ascii="宋体" w:hAnsi="宋体"/>
                <w:szCs w:val="21"/>
              </w:rPr>
              <w:t>一般测量技术</w:t>
            </w:r>
          </w:p>
        </w:tc>
        <w:tc>
          <w:tcPr>
            <w:tcW w:w="3672" w:type="dxa"/>
            <w:tcBorders>
              <w:top w:val="nil"/>
            </w:tcBorders>
            <w:vAlign w:val="center"/>
          </w:tcPr>
          <w:p>
            <w:pPr>
              <w:jc w:val="center"/>
              <w:rPr>
                <w:rFonts w:ascii="宋体"/>
                <w:szCs w:val="21"/>
              </w:rPr>
            </w:pPr>
            <w:r>
              <w:rPr>
                <w:rFonts w:hint="eastAsia" w:ascii="宋体" w:hAnsi="宋体"/>
                <w:szCs w:val="21"/>
              </w:rPr>
              <w:t>婴儿护理模型</w:t>
            </w:r>
          </w:p>
        </w:tc>
        <w:tc>
          <w:tcPr>
            <w:tcW w:w="1357" w:type="dxa"/>
            <w:tcBorders>
              <w:top w:val="nil"/>
            </w:tcBorders>
            <w:vAlign w:val="center"/>
          </w:tcPr>
          <w:p>
            <w:pPr>
              <w:jc w:val="center"/>
              <w:rPr>
                <w:rFonts w:ascii="宋体" w:hAnsi="宋体"/>
                <w:szCs w:val="21"/>
              </w:rPr>
            </w:pPr>
            <w:r>
              <w:rPr>
                <w:rFonts w:ascii="宋体" w:hAnsi="宋体"/>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389" w:type="dxa"/>
            <w:vMerge w:val="continue"/>
            <w:vAlign w:val="center"/>
          </w:tcPr>
          <w:p>
            <w:pPr>
              <w:jc w:val="center"/>
              <w:rPr>
                <w:rFonts w:ascii="宋体"/>
                <w:szCs w:val="21"/>
              </w:rPr>
            </w:pPr>
          </w:p>
        </w:tc>
        <w:tc>
          <w:tcPr>
            <w:tcW w:w="3152" w:type="dxa"/>
            <w:vAlign w:val="center"/>
          </w:tcPr>
          <w:p>
            <w:pPr>
              <w:jc w:val="center"/>
              <w:rPr>
                <w:rFonts w:ascii="宋体"/>
                <w:szCs w:val="21"/>
              </w:rPr>
            </w:pPr>
            <w:r>
              <w:rPr>
                <w:rFonts w:hint="eastAsia" w:ascii="宋体" w:hAnsi="宋体"/>
                <w:szCs w:val="21"/>
              </w:rPr>
              <w:t>更换尿布技术</w:t>
            </w:r>
          </w:p>
        </w:tc>
        <w:tc>
          <w:tcPr>
            <w:tcW w:w="3672" w:type="dxa"/>
            <w:vAlign w:val="center"/>
          </w:tcPr>
          <w:p>
            <w:pPr>
              <w:jc w:val="center"/>
              <w:rPr>
                <w:rFonts w:ascii="宋体"/>
                <w:szCs w:val="21"/>
              </w:rPr>
            </w:pPr>
            <w:r>
              <w:rPr>
                <w:rFonts w:hint="eastAsia" w:ascii="宋体" w:hAnsi="宋体"/>
                <w:szCs w:val="21"/>
              </w:rPr>
              <w:t>婴儿护理模型</w:t>
            </w:r>
          </w:p>
        </w:tc>
        <w:tc>
          <w:tcPr>
            <w:tcW w:w="1357" w:type="dxa"/>
            <w:vAlign w:val="center"/>
          </w:tcPr>
          <w:p>
            <w:pPr>
              <w:jc w:val="center"/>
              <w:rPr>
                <w:rFonts w:ascii="宋体" w:hAnsi="宋体"/>
                <w:szCs w:val="21"/>
              </w:rPr>
            </w:pPr>
            <w:r>
              <w:rPr>
                <w:rFonts w:ascii="宋体" w:hAnsi="宋体"/>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389" w:type="dxa"/>
            <w:vMerge w:val="continue"/>
            <w:vAlign w:val="center"/>
          </w:tcPr>
          <w:p>
            <w:pPr>
              <w:jc w:val="center"/>
              <w:rPr>
                <w:rFonts w:ascii="宋体"/>
                <w:szCs w:val="21"/>
              </w:rPr>
            </w:pPr>
          </w:p>
        </w:tc>
        <w:tc>
          <w:tcPr>
            <w:tcW w:w="3152" w:type="dxa"/>
            <w:vAlign w:val="center"/>
          </w:tcPr>
          <w:p>
            <w:pPr>
              <w:jc w:val="center"/>
              <w:rPr>
                <w:rFonts w:ascii="宋体"/>
                <w:szCs w:val="21"/>
              </w:rPr>
            </w:pPr>
            <w:r>
              <w:rPr>
                <w:rFonts w:hint="eastAsia" w:ascii="宋体" w:hAnsi="宋体"/>
                <w:szCs w:val="21"/>
              </w:rPr>
              <w:t>婴儿抚触技术</w:t>
            </w:r>
          </w:p>
        </w:tc>
        <w:tc>
          <w:tcPr>
            <w:tcW w:w="3672" w:type="dxa"/>
            <w:vAlign w:val="center"/>
          </w:tcPr>
          <w:p>
            <w:pPr>
              <w:jc w:val="center"/>
              <w:rPr>
                <w:rFonts w:ascii="宋体"/>
                <w:szCs w:val="21"/>
              </w:rPr>
            </w:pPr>
            <w:r>
              <w:rPr>
                <w:rFonts w:hint="eastAsia" w:ascii="宋体" w:hAnsi="宋体"/>
                <w:szCs w:val="21"/>
              </w:rPr>
              <w:t>婴儿护理模型</w:t>
            </w:r>
          </w:p>
        </w:tc>
        <w:tc>
          <w:tcPr>
            <w:tcW w:w="1357" w:type="dxa"/>
            <w:vAlign w:val="center"/>
          </w:tcPr>
          <w:p>
            <w:pPr>
              <w:jc w:val="center"/>
              <w:rPr>
                <w:rFonts w:ascii="宋体" w:hAnsi="宋体"/>
                <w:szCs w:val="21"/>
              </w:rPr>
            </w:pPr>
            <w:r>
              <w:rPr>
                <w:rFonts w:ascii="宋体" w:hAnsi="宋体"/>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389" w:type="dxa"/>
            <w:vMerge w:val="continue"/>
            <w:vAlign w:val="center"/>
          </w:tcPr>
          <w:p>
            <w:pPr>
              <w:jc w:val="center"/>
              <w:rPr>
                <w:rFonts w:ascii="宋体"/>
                <w:szCs w:val="21"/>
              </w:rPr>
            </w:pPr>
          </w:p>
        </w:tc>
        <w:tc>
          <w:tcPr>
            <w:tcW w:w="3152" w:type="dxa"/>
            <w:vMerge w:val="restart"/>
            <w:vAlign w:val="center"/>
          </w:tcPr>
          <w:p>
            <w:pPr>
              <w:jc w:val="center"/>
              <w:rPr>
                <w:rFonts w:ascii="宋体"/>
                <w:szCs w:val="21"/>
              </w:rPr>
            </w:pPr>
            <w:r>
              <w:rPr>
                <w:rFonts w:hint="eastAsia" w:ascii="宋体" w:hAnsi="宋体"/>
                <w:szCs w:val="21"/>
              </w:rPr>
              <w:t>小儿心肺复苏术</w:t>
            </w:r>
          </w:p>
        </w:tc>
        <w:tc>
          <w:tcPr>
            <w:tcW w:w="3672" w:type="dxa"/>
            <w:vAlign w:val="center"/>
          </w:tcPr>
          <w:p>
            <w:pPr>
              <w:jc w:val="center"/>
              <w:rPr>
                <w:rFonts w:ascii="宋体"/>
                <w:szCs w:val="21"/>
              </w:rPr>
            </w:pPr>
            <w:r>
              <w:rPr>
                <w:rFonts w:hint="eastAsia" w:ascii="宋体" w:hAnsi="宋体"/>
                <w:szCs w:val="21"/>
              </w:rPr>
              <w:t>儿童心肺复苏模拟人</w:t>
            </w:r>
          </w:p>
        </w:tc>
        <w:tc>
          <w:tcPr>
            <w:tcW w:w="1357" w:type="dxa"/>
            <w:vAlign w:val="center"/>
          </w:tcPr>
          <w:p>
            <w:pPr>
              <w:jc w:val="center"/>
              <w:rPr>
                <w:rFonts w:ascii="宋体" w:hAnsi="宋体"/>
                <w:szCs w:val="21"/>
              </w:rPr>
            </w:pPr>
            <w:r>
              <w:rPr>
                <w:rFonts w:ascii="宋体" w:hAnsi="宋体"/>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389" w:type="dxa"/>
            <w:vMerge w:val="continue"/>
            <w:vAlign w:val="center"/>
          </w:tcPr>
          <w:p>
            <w:pPr>
              <w:jc w:val="center"/>
              <w:rPr>
                <w:rFonts w:ascii="宋体"/>
                <w:szCs w:val="21"/>
              </w:rPr>
            </w:pPr>
          </w:p>
        </w:tc>
        <w:tc>
          <w:tcPr>
            <w:tcW w:w="3152" w:type="dxa"/>
            <w:vMerge w:val="continue"/>
            <w:vAlign w:val="center"/>
          </w:tcPr>
          <w:p>
            <w:pPr>
              <w:jc w:val="center"/>
              <w:rPr>
                <w:rFonts w:ascii="宋体"/>
                <w:szCs w:val="21"/>
              </w:rPr>
            </w:pPr>
          </w:p>
        </w:tc>
        <w:tc>
          <w:tcPr>
            <w:tcW w:w="3672" w:type="dxa"/>
            <w:vAlign w:val="center"/>
          </w:tcPr>
          <w:p>
            <w:pPr>
              <w:jc w:val="center"/>
              <w:rPr>
                <w:rFonts w:ascii="宋体"/>
                <w:szCs w:val="21"/>
              </w:rPr>
            </w:pPr>
            <w:r>
              <w:rPr>
                <w:rFonts w:hint="eastAsia" w:ascii="宋体" w:hAnsi="宋体"/>
                <w:szCs w:val="21"/>
              </w:rPr>
              <w:t>婴儿心肺复苏模拟人</w:t>
            </w:r>
          </w:p>
        </w:tc>
        <w:tc>
          <w:tcPr>
            <w:tcW w:w="1357" w:type="dxa"/>
            <w:vAlign w:val="center"/>
          </w:tcPr>
          <w:p>
            <w:pPr>
              <w:jc w:val="center"/>
              <w:rPr>
                <w:rFonts w:ascii="宋体" w:hAnsi="宋体"/>
                <w:szCs w:val="21"/>
              </w:rPr>
            </w:pPr>
            <w:r>
              <w:rPr>
                <w:rFonts w:ascii="宋体" w:hAnsi="宋体"/>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389" w:type="dxa"/>
            <w:vMerge w:val="continue"/>
            <w:vAlign w:val="center"/>
          </w:tcPr>
          <w:p>
            <w:pPr>
              <w:jc w:val="center"/>
              <w:rPr>
                <w:rFonts w:ascii="宋体"/>
                <w:szCs w:val="21"/>
              </w:rPr>
            </w:pPr>
          </w:p>
        </w:tc>
        <w:tc>
          <w:tcPr>
            <w:tcW w:w="3152" w:type="dxa"/>
            <w:vMerge w:val="restart"/>
            <w:vAlign w:val="center"/>
          </w:tcPr>
          <w:p>
            <w:pPr>
              <w:jc w:val="center"/>
              <w:rPr>
                <w:rFonts w:ascii="宋体"/>
                <w:szCs w:val="21"/>
              </w:rPr>
            </w:pPr>
            <w:r>
              <w:rPr>
                <w:rFonts w:hint="eastAsia" w:ascii="宋体" w:hAnsi="宋体"/>
                <w:szCs w:val="21"/>
              </w:rPr>
              <w:t>小儿静脉输液技术</w:t>
            </w:r>
          </w:p>
        </w:tc>
        <w:tc>
          <w:tcPr>
            <w:tcW w:w="3672" w:type="dxa"/>
            <w:vAlign w:val="center"/>
          </w:tcPr>
          <w:p>
            <w:pPr>
              <w:jc w:val="center"/>
              <w:rPr>
                <w:rFonts w:ascii="宋体"/>
                <w:szCs w:val="21"/>
              </w:rPr>
            </w:pPr>
            <w:r>
              <w:rPr>
                <w:rFonts w:hint="eastAsia" w:ascii="宋体" w:hAnsi="宋体"/>
                <w:szCs w:val="21"/>
              </w:rPr>
              <w:t>幼儿全身静脉穿刺模型</w:t>
            </w:r>
          </w:p>
        </w:tc>
        <w:tc>
          <w:tcPr>
            <w:tcW w:w="1357" w:type="dxa"/>
            <w:vAlign w:val="center"/>
          </w:tcPr>
          <w:p>
            <w:pPr>
              <w:jc w:val="center"/>
              <w:rPr>
                <w:rFonts w:ascii="宋体" w:hAnsi="宋体"/>
                <w:szCs w:val="21"/>
              </w:rPr>
            </w:pPr>
            <w:r>
              <w:rPr>
                <w:rFonts w:ascii="宋体" w:hAnsi="宋体"/>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389" w:type="dxa"/>
            <w:vMerge w:val="continue"/>
            <w:vAlign w:val="center"/>
          </w:tcPr>
          <w:p>
            <w:pPr>
              <w:jc w:val="center"/>
              <w:rPr>
                <w:rFonts w:ascii="仿宋_GB2312" w:eastAsia="仿宋_GB2312"/>
                <w:sz w:val="24"/>
              </w:rPr>
            </w:pPr>
          </w:p>
        </w:tc>
        <w:tc>
          <w:tcPr>
            <w:tcW w:w="3152" w:type="dxa"/>
            <w:vMerge w:val="continue"/>
            <w:vAlign w:val="center"/>
          </w:tcPr>
          <w:p>
            <w:pPr>
              <w:jc w:val="center"/>
              <w:rPr>
                <w:rFonts w:ascii="仿宋_GB2312" w:eastAsia="仿宋_GB2312"/>
                <w:sz w:val="24"/>
              </w:rPr>
            </w:pPr>
          </w:p>
        </w:tc>
        <w:tc>
          <w:tcPr>
            <w:tcW w:w="3672" w:type="dxa"/>
            <w:vAlign w:val="center"/>
          </w:tcPr>
          <w:p>
            <w:pPr>
              <w:jc w:val="center"/>
              <w:rPr>
                <w:rFonts w:ascii="宋体"/>
                <w:szCs w:val="21"/>
              </w:rPr>
            </w:pPr>
            <w:r>
              <w:rPr>
                <w:rFonts w:hint="eastAsia" w:ascii="宋体" w:hAnsi="宋体"/>
                <w:szCs w:val="21"/>
              </w:rPr>
              <w:t>婴儿头皮静脉穿刺模型</w:t>
            </w:r>
          </w:p>
        </w:tc>
        <w:tc>
          <w:tcPr>
            <w:tcW w:w="1357" w:type="dxa"/>
            <w:vAlign w:val="center"/>
          </w:tcPr>
          <w:p>
            <w:pPr>
              <w:jc w:val="center"/>
              <w:rPr>
                <w:rFonts w:ascii="宋体" w:hAnsi="宋体"/>
                <w:szCs w:val="21"/>
              </w:rPr>
            </w:pPr>
            <w:r>
              <w:rPr>
                <w:rFonts w:ascii="宋体" w:hAnsi="宋体"/>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389" w:type="dxa"/>
            <w:vMerge w:val="restart"/>
            <w:vAlign w:val="center"/>
          </w:tcPr>
          <w:p>
            <w:pPr>
              <w:jc w:val="center"/>
              <w:rPr>
                <w:rFonts w:ascii="宋体"/>
                <w:szCs w:val="21"/>
              </w:rPr>
            </w:pPr>
            <w:r>
              <w:rPr>
                <w:rFonts w:hint="eastAsia" w:ascii="宋体" w:hAnsi="宋体"/>
                <w:szCs w:val="21"/>
              </w:rPr>
              <w:t>老年护理技术实训室</w:t>
            </w:r>
          </w:p>
        </w:tc>
        <w:tc>
          <w:tcPr>
            <w:tcW w:w="3152" w:type="dxa"/>
            <w:vMerge w:val="restart"/>
            <w:vAlign w:val="center"/>
          </w:tcPr>
          <w:p>
            <w:pPr>
              <w:jc w:val="center"/>
              <w:rPr>
                <w:rFonts w:ascii="宋体"/>
                <w:szCs w:val="21"/>
              </w:rPr>
            </w:pPr>
            <w:r>
              <w:rPr>
                <w:rFonts w:hint="eastAsia" w:ascii="宋体" w:hAnsi="宋体"/>
                <w:szCs w:val="21"/>
              </w:rPr>
              <w:t>老年人健康评估技术</w:t>
            </w:r>
          </w:p>
        </w:tc>
        <w:tc>
          <w:tcPr>
            <w:tcW w:w="3672" w:type="dxa"/>
            <w:vAlign w:val="center"/>
          </w:tcPr>
          <w:p>
            <w:pPr>
              <w:jc w:val="center"/>
              <w:rPr>
                <w:rFonts w:ascii="宋体"/>
                <w:szCs w:val="21"/>
              </w:rPr>
            </w:pPr>
            <w:r>
              <w:rPr>
                <w:rFonts w:hint="eastAsia" w:ascii="宋体" w:hAnsi="宋体"/>
                <w:szCs w:val="21"/>
              </w:rPr>
              <w:t>老年护理模拟人</w:t>
            </w:r>
          </w:p>
        </w:tc>
        <w:tc>
          <w:tcPr>
            <w:tcW w:w="1357" w:type="dxa"/>
            <w:vAlign w:val="center"/>
          </w:tcPr>
          <w:p>
            <w:pPr>
              <w:jc w:val="center"/>
              <w:rPr>
                <w:rFonts w:ascii="宋体" w:hAnsi="宋体"/>
                <w:szCs w:val="21"/>
              </w:rPr>
            </w:pPr>
            <w:r>
              <w:rPr>
                <w:rFonts w:ascii="宋体" w:hAnsi="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389" w:type="dxa"/>
            <w:vMerge w:val="continue"/>
            <w:vAlign w:val="center"/>
          </w:tcPr>
          <w:p>
            <w:pPr>
              <w:jc w:val="center"/>
              <w:rPr>
                <w:rFonts w:ascii="宋体"/>
                <w:szCs w:val="21"/>
              </w:rPr>
            </w:pPr>
          </w:p>
        </w:tc>
        <w:tc>
          <w:tcPr>
            <w:tcW w:w="3152" w:type="dxa"/>
            <w:vMerge w:val="continue"/>
            <w:vAlign w:val="center"/>
          </w:tcPr>
          <w:p>
            <w:pPr>
              <w:jc w:val="center"/>
              <w:rPr>
                <w:rFonts w:ascii="宋体"/>
                <w:szCs w:val="21"/>
              </w:rPr>
            </w:pPr>
          </w:p>
        </w:tc>
        <w:tc>
          <w:tcPr>
            <w:tcW w:w="3672" w:type="dxa"/>
            <w:vAlign w:val="center"/>
          </w:tcPr>
          <w:p>
            <w:pPr>
              <w:jc w:val="center"/>
              <w:rPr>
                <w:rFonts w:ascii="宋体"/>
                <w:szCs w:val="21"/>
              </w:rPr>
            </w:pPr>
            <w:r>
              <w:rPr>
                <w:rFonts w:hint="eastAsia" w:ascii="宋体" w:hAnsi="宋体"/>
                <w:szCs w:val="21"/>
              </w:rPr>
              <w:t>评估量表</w:t>
            </w:r>
          </w:p>
        </w:tc>
        <w:tc>
          <w:tcPr>
            <w:tcW w:w="1357" w:type="dxa"/>
            <w:vAlign w:val="center"/>
          </w:tcPr>
          <w:p>
            <w:pPr>
              <w:jc w:val="center"/>
              <w:rPr>
                <w:rFonts w:ascii="宋体" w:hAnsi="宋体"/>
                <w:szCs w:val="21"/>
              </w:rPr>
            </w:pPr>
            <w:r>
              <w:rPr>
                <w:rFonts w:ascii="宋体" w:hAnsi="宋体"/>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389" w:type="dxa"/>
            <w:vMerge w:val="continue"/>
            <w:vAlign w:val="center"/>
          </w:tcPr>
          <w:p>
            <w:pPr>
              <w:jc w:val="center"/>
              <w:rPr>
                <w:rFonts w:ascii="宋体"/>
                <w:szCs w:val="21"/>
              </w:rPr>
            </w:pPr>
          </w:p>
        </w:tc>
        <w:tc>
          <w:tcPr>
            <w:tcW w:w="3152" w:type="dxa"/>
            <w:vMerge w:val="continue"/>
            <w:vAlign w:val="center"/>
          </w:tcPr>
          <w:p>
            <w:pPr>
              <w:jc w:val="center"/>
              <w:rPr>
                <w:rFonts w:ascii="宋体"/>
                <w:szCs w:val="21"/>
              </w:rPr>
            </w:pPr>
          </w:p>
        </w:tc>
        <w:tc>
          <w:tcPr>
            <w:tcW w:w="3672" w:type="dxa"/>
            <w:vAlign w:val="center"/>
          </w:tcPr>
          <w:p>
            <w:pPr>
              <w:jc w:val="center"/>
              <w:rPr>
                <w:rFonts w:ascii="宋体"/>
                <w:szCs w:val="21"/>
              </w:rPr>
            </w:pPr>
            <w:r>
              <w:rPr>
                <w:rFonts w:hint="eastAsia" w:ascii="宋体" w:hAnsi="宋体"/>
                <w:szCs w:val="21"/>
              </w:rPr>
              <w:t>老年人行动体验装置</w:t>
            </w:r>
          </w:p>
        </w:tc>
        <w:tc>
          <w:tcPr>
            <w:tcW w:w="1357" w:type="dxa"/>
            <w:vAlign w:val="center"/>
          </w:tcPr>
          <w:p>
            <w:pPr>
              <w:jc w:val="center"/>
              <w:rPr>
                <w:rFonts w:ascii="宋体" w:hAnsi="宋体"/>
                <w:szCs w:val="21"/>
              </w:rPr>
            </w:pPr>
            <w:r>
              <w:rPr>
                <w:rFonts w:ascii="宋体" w:hAnsi="宋体"/>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389" w:type="dxa"/>
            <w:vMerge w:val="continue"/>
            <w:vAlign w:val="center"/>
          </w:tcPr>
          <w:p>
            <w:pPr>
              <w:jc w:val="center"/>
              <w:rPr>
                <w:rFonts w:ascii="宋体"/>
                <w:szCs w:val="21"/>
              </w:rPr>
            </w:pPr>
          </w:p>
        </w:tc>
        <w:tc>
          <w:tcPr>
            <w:tcW w:w="3152" w:type="dxa"/>
            <w:vAlign w:val="center"/>
          </w:tcPr>
          <w:p>
            <w:pPr>
              <w:jc w:val="center"/>
              <w:rPr>
                <w:rFonts w:ascii="宋体"/>
                <w:szCs w:val="21"/>
              </w:rPr>
            </w:pPr>
            <w:r>
              <w:rPr>
                <w:rFonts w:hint="eastAsia" w:ascii="宋体" w:hAnsi="宋体"/>
                <w:szCs w:val="21"/>
              </w:rPr>
              <w:t>老年人日常生活护理技术</w:t>
            </w:r>
          </w:p>
        </w:tc>
        <w:tc>
          <w:tcPr>
            <w:tcW w:w="3672" w:type="dxa"/>
            <w:vAlign w:val="center"/>
          </w:tcPr>
          <w:p>
            <w:pPr>
              <w:jc w:val="center"/>
              <w:rPr>
                <w:rFonts w:ascii="宋体"/>
                <w:szCs w:val="21"/>
              </w:rPr>
            </w:pPr>
            <w:r>
              <w:rPr>
                <w:rFonts w:hint="eastAsia" w:ascii="宋体" w:hAnsi="宋体"/>
                <w:szCs w:val="21"/>
              </w:rPr>
              <w:t>老年护理模拟人</w:t>
            </w:r>
          </w:p>
        </w:tc>
        <w:tc>
          <w:tcPr>
            <w:tcW w:w="1357" w:type="dxa"/>
            <w:vAlign w:val="center"/>
          </w:tcPr>
          <w:p>
            <w:pPr>
              <w:jc w:val="center"/>
              <w:rPr>
                <w:rFonts w:ascii="宋体" w:hAnsi="宋体"/>
                <w:szCs w:val="21"/>
              </w:rPr>
            </w:pPr>
            <w:r>
              <w:rPr>
                <w:rFonts w:ascii="宋体" w:hAnsi="宋体"/>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389" w:type="dxa"/>
            <w:vMerge w:val="continue"/>
            <w:vAlign w:val="center"/>
          </w:tcPr>
          <w:p>
            <w:pPr>
              <w:jc w:val="center"/>
              <w:rPr>
                <w:rFonts w:ascii="宋体"/>
                <w:szCs w:val="21"/>
              </w:rPr>
            </w:pPr>
          </w:p>
        </w:tc>
        <w:tc>
          <w:tcPr>
            <w:tcW w:w="3152" w:type="dxa"/>
            <w:vMerge w:val="restart"/>
            <w:vAlign w:val="center"/>
          </w:tcPr>
          <w:p>
            <w:pPr>
              <w:jc w:val="center"/>
              <w:rPr>
                <w:rFonts w:ascii="宋体"/>
                <w:szCs w:val="21"/>
              </w:rPr>
            </w:pPr>
            <w:r>
              <w:rPr>
                <w:rFonts w:hint="eastAsia" w:ascii="宋体" w:hAnsi="宋体"/>
                <w:szCs w:val="21"/>
              </w:rPr>
              <w:t>老年护理常用技术</w:t>
            </w:r>
          </w:p>
        </w:tc>
        <w:tc>
          <w:tcPr>
            <w:tcW w:w="3672" w:type="dxa"/>
            <w:vAlign w:val="center"/>
          </w:tcPr>
          <w:p>
            <w:pPr>
              <w:jc w:val="center"/>
              <w:rPr>
                <w:rFonts w:ascii="宋体"/>
                <w:szCs w:val="21"/>
              </w:rPr>
            </w:pPr>
            <w:r>
              <w:rPr>
                <w:rFonts w:hint="eastAsia" w:ascii="宋体" w:hAnsi="宋体"/>
                <w:szCs w:val="21"/>
              </w:rPr>
              <w:t>老年人静脉穿刺训练手臂</w:t>
            </w:r>
          </w:p>
        </w:tc>
        <w:tc>
          <w:tcPr>
            <w:tcW w:w="1357" w:type="dxa"/>
            <w:vAlign w:val="center"/>
          </w:tcPr>
          <w:p>
            <w:pPr>
              <w:jc w:val="center"/>
              <w:rPr>
                <w:rFonts w:ascii="宋体" w:hAnsi="宋体"/>
                <w:szCs w:val="21"/>
              </w:rPr>
            </w:pPr>
            <w:r>
              <w:rPr>
                <w:rFonts w:ascii="宋体" w:hAnsi="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389" w:type="dxa"/>
            <w:vMerge w:val="continue"/>
            <w:vAlign w:val="center"/>
          </w:tcPr>
          <w:p>
            <w:pPr>
              <w:jc w:val="center"/>
              <w:rPr>
                <w:rFonts w:ascii="仿宋_GB2312" w:eastAsia="仿宋_GB2312"/>
                <w:sz w:val="24"/>
              </w:rPr>
            </w:pPr>
          </w:p>
        </w:tc>
        <w:tc>
          <w:tcPr>
            <w:tcW w:w="3152" w:type="dxa"/>
            <w:vMerge w:val="continue"/>
            <w:vAlign w:val="center"/>
          </w:tcPr>
          <w:p>
            <w:pPr>
              <w:jc w:val="center"/>
              <w:rPr>
                <w:rFonts w:ascii="仿宋_GB2312" w:eastAsia="仿宋_GB2312"/>
                <w:sz w:val="24"/>
              </w:rPr>
            </w:pPr>
          </w:p>
        </w:tc>
        <w:tc>
          <w:tcPr>
            <w:tcW w:w="3672" w:type="dxa"/>
            <w:vAlign w:val="center"/>
          </w:tcPr>
          <w:p>
            <w:pPr>
              <w:jc w:val="center"/>
              <w:rPr>
                <w:rFonts w:ascii="宋体"/>
                <w:szCs w:val="21"/>
              </w:rPr>
            </w:pPr>
            <w:r>
              <w:rPr>
                <w:rFonts w:hint="eastAsia" w:ascii="宋体" w:hAnsi="宋体"/>
                <w:szCs w:val="21"/>
              </w:rPr>
              <w:t>胰岛素注射练习模块</w:t>
            </w:r>
          </w:p>
        </w:tc>
        <w:tc>
          <w:tcPr>
            <w:tcW w:w="1357" w:type="dxa"/>
            <w:vAlign w:val="center"/>
          </w:tcPr>
          <w:p>
            <w:pPr>
              <w:jc w:val="center"/>
              <w:rPr>
                <w:rFonts w:ascii="宋体" w:hAnsi="宋体"/>
                <w:szCs w:val="21"/>
              </w:rPr>
            </w:pPr>
            <w:r>
              <w:rPr>
                <w:rFonts w:ascii="宋体" w:hAnsi="宋体"/>
                <w:szCs w:val="21"/>
              </w:rPr>
              <w:t>5</w:t>
            </w:r>
          </w:p>
        </w:tc>
      </w:tr>
    </w:tbl>
    <w:p>
      <w:pPr>
        <w:snapToGrid w:val="0"/>
        <w:spacing w:line="440" w:lineRule="exact"/>
        <w:ind w:firstLine="480" w:firstLineChars="200"/>
        <w:rPr>
          <w:rFonts w:ascii="宋体" w:hAnsi="宋体"/>
          <w:bCs/>
          <w:sz w:val="24"/>
        </w:rPr>
      </w:pPr>
      <w:r>
        <w:rPr>
          <w:rFonts w:ascii="宋体" w:hAnsi="宋体"/>
          <w:bCs/>
          <w:sz w:val="24"/>
        </w:rPr>
        <w:t>3.校外实训基地基本要求</w:t>
      </w:r>
    </w:p>
    <w:p>
      <w:pPr>
        <w:snapToGrid w:val="0"/>
        <w:spacing w:line="440" w:lineRule="exact"/>
        <w:ind w:firstLine="480" w:firstLineChars="200"/>
        <w:rPr>
          <w:rFonts w:ascii="黑体" w:hAnsi="黑体" w:eastAsia="黑体"/>
          <w:b/>
          <w:bCs/>
          <w:sz w:val="24"/>
        </w:rPr>
      </w:pPr>
      <w:r>
        <w:rPr>
          <w:rFonts w:hint="eastAsia" w:ascii="宋体" w:hAnsi="宋体" w:cs="宋体"/>
          <w:sz w:val="24"/>
        </w:rPr>
        <w:t>本专业校外实践基地要求具备二级甲等以上综合性医院条件，能提供全面连续的医疗、护理、预防保健的县市级及以上医院，医院设置有内科、外科、妇产科、儿科、急诊科、手术室等科室，住院病种多样，能够完成护理人才培养方案目标。以</w:t>
      </w:r>
      <w:r>
        <w:rPr>
          <w:rFonts w:ascii="宋体" w:hAnsi="宋体" w:cs="宋体"/>
          <w:sz w:val="24"/>
        </w:rPr>
        <w:t>50</w:t>
      </w:r>
      <w:r>
        <w:rPr>
          <w:rFonts w:hint="eastAsia" w:ascii="宋体" w:hAnsi="宋体" w:cs="宋体"/>
          <w:sz w:val="24"/>
        </w:rPr>
        <w:t>名毕业实习学生计算，每个科室（</w:t>
      </w:r>
      <w:r>
        <w:rPr>
          <w:rFonts w:ascii="宋体" w:hAnsi="宋体" w:cs="宋体"/>
          <w:sz w:val="24"/>
        </w:rPr>
        <w:t>40</w:t>
      </w:r>
      <w:r>
        <w:rPr>
          <w:rFonts w:hint="eastAsia" w:ascii="宋体" w:hAnsi="宋体" w:cs="宋体"/>
          <w:sz w:val="24"/>
        </w:rPr>
        <w:t>张床位）可安排</w:t>
      </w:r>
      <w:r>
        <w:rPr>
          <w:rFonts w:ascii="宋体" w:hAnsi="宋体" w:cs="宋体"/>
          <w:sz w:val="24"/>
        </w:rPr>
        <w:t>4—5</w:t>
      </w:r>
      <w:r>
        <w:rPr>
          <w:rFonts w:hint="eastAsia" w:ascii="宋体" w:hAnsi="宋体" w:cs="宋体"/>
          <w:sz w:val="24"/>
        </w:rPr>
        <w:t>名学生，共</w:t>
      </w:r>
      <w:r>
        <w:rPr>
          <w:rFonts w:ascii="宋体" w:hAnsi="宋体" w:cs="宋体"/>
          <w:sz w:val="24"/>
        </w:rPr>
        <w:t>10—12</w:t>
      </w:r>
      <w:r>
        <w:rPr>
          <w:rFonts w:hint="eastAsia" w:ascii="宋体" w:hAnsi="宋体" w:cs="宋体"/>
          <w:sz w:val="24"/>
        </w:rPr>
        <w:t>组，每个科室由专职临床带教老师负责实践指导。目前本专业已建成</w:t>
      </w:r>
      <w:r>
        <w:rPr>
          <w:rFonts w:hint="eastAsia" w:ascii="宋体" w:hAnsi="宋体"/>
          <w:sz w:val="24"/>
        </w:rPr>
        <w:t>由2家附属医院和34家教学医院构成的校外实训基地，能够满足护理专业教学实习和毕业实习的教学需求。</w:t>
      </w:r>
      <w:r>
        <w:rPr>
          <w:rFonts w:hint="eastAsia" w:ascii="黑体" w:hAnsi="黑体" w:eastAsia="黑体"/>
          <w:b/>
          <w:bCs/>
          <w:sz w:val="24"/>
        </w:rPr>
        <w:t>（三）教学资源</w:t>
      </w:r>
    </w:p>
    <w:p>
      <w:pPr>
        <w:snapToGrid w:val="0"/>
        <w:spacing w:line="440" w:lineRule="exact"/>
        <w:ind w:left="480"/>
        <w:rPr>
          <w:rFonts w:ascii="宋体" w:hAnsi="宋体" w:cs="宋体"/>
          <w:sz w:val="24"/>
        </w:rPr>
      </w:pPr>
      <w:r>
        <w:rPr>
          <w:rFonts w:hint="eastAsia" w:ascii="宋体" w:hAnsi="宋体" w:cs="宋体"/>
          <w:sz w:val="24"/>
        </w:rPr>
        <w:t>1.</w:t>
      </w:r>
      <w:r>
        <w:rPr>
          <w:rFonts w:ascii="宋体" w:hAnsi="宋体" w:cs="宋体"/>
          <w:sz w:val="24"/>
        </w:rPr>
        <w:t>教材选用</w:t>
      </w:r>
    </w:p>
    <w:p>
      <w:pPr>
        <w:snapToGrid w:val="0"/>
        <w:spacing w:line="440" w:lineRule="exact"/>
        <w:ind w:firstLine="480" w:firstLineChars="200"/>
        <w:rPr>
          <w:rFonts w:ascii="宋体" w:hAnsi="宋体" w:cs="宋体"/>
          <w:sz w:val="24"/>
        </w:rPr>
      </w:pPr>
      <w:r>
        <w:rPr>
          <w:rFonts w:hint="eastAsia" w:ascii="宋体" w:hAnsi="宋体" w:cs="宋体"/>
          <w:sz w:val="24"/>
        </w:rPr>
        <w:t>选用人民卫生出版社的国家卫生健康委员会“十三五”规划系列教材和全国高等职业教育系列教材。</w:t>
      </w:r>
      <w:r>
        <w:rPr>
          <w:rFonts w:ascii="宋体" w:hAnsi="宋体" w:cs="宋体"/>
          <w:sz w:val="24"/>
        </w:rPr>
        <w:t>将临床护理工作中的新技术、新方法、新规范、新设备纳入到教材中，对教材内容实施动态修订，建立动态化、立体化的教材，倡导使用新型活页式、工作手册式教材，以适应混合式教学、在线学习等教学模式的需要。</w:t>
      </w:r>
    </w:p>
    <w:p>
      <w:pPr>
        <w:snapToGrid w:val="0"/>
        <w:spacing w:line="440" w:lineRule="exact"/>
        <w:ind w:left="480"/>
        <w:rPr>
          <w:rFonts w:ascii="宋体" w:hAnsi="宋体" w:cs="宋体"/>
          <w:sz w:val="24"/>
        </w:rPr>
      </w:pPr>
      <w:r>
        <w:rPr>
          <w:rFonts w:hint="eastAsia" w:ascii="宋体" w:hAnsi="宋体" w:cs="宋体"/>
          <w:sz w:val="24"/>
        </w:rPr>
        <w:t>2.</w:t>
      </w:r>
      <w:r>
        <w:rPr>
          <w:rFonts w:ascii="宋体" w:hAnsi="宋体" w:cs="宋体"/>
          <w:sz w:val="24"/>
        </w:rPr>
        <w:t>图书文献配备</w:t>
      </w:r>
    </w:p>
    <w:p>
      <w:pPr>
        <w:snapToGrid w:val="0"/>
        <w:spacing w:line="440" w:lineRule="exact"/>
        <w:ind w:firstLine="480" w:firstLineChars="200"/>
        <w:rPr>
          <w:rFonts w:ascii="宋体" w:hAnsi="宋体" w:cs="宋体"/>
          <w:sz w:val="24"/>
        </w:rPr>
      </w:pPr>
      <w:r>
        <w:rPr>
          <w:rFonts w:hint="eastAsia" w:ascii="宋体" w:hAnsi="宋体" w:cs="宋体"/>
          <w:sz w:val="24"/>
        </w:rPr>
        <w:t>学校</w:t>
      </w:r>
      <w:r>
        <w:rPr>
          <w:rFonts w:ascii="宋体" w:hAnsi="宋体" w:cs="宋体"/>
          <w:sz w:val="24"/>
        </w:rPr>
        <w:t>图书馆现有馆舍面积8000平方米，本馆周开放91小时，网上资源实行24小时不间断服务。图书馆采用汇文图书馆自动化管理系统，实现图书采访、编目、流通、检索、期刊管理等工作的自动化管理。图书馆设有采编室、图书借阅室、报刊阅览室、永和研吧、和畅书吧等，开展外借、阅览、检索、参考咨询、读者培训等服务。</w:t>
      </w:r>
    </w:p>
    <w:p>
      <w:pPr>
        <w:snapToGrid w:val="0"/>
        <w:spacing w:line="440" w:lineRule="exact"/>
        <w:ind w:firstLine="480" w:firstLineChars="200"/>
        <w:rPr>
          <w:rFonts w:ascii="宋体" w:hAnsi="宋体" w:cs="宋体"/>
          <w:sz w:val="24"/>
        </w:rPr>
      </w:pPr>
      <w:r>
        <w:rPr>
          <w:rFonts w:ascii="宋体" w:hAnsi="宋体" w:cs="宋体"/>
          <w:sz w:val="24"/>
        </w:rPr>
        <w:t>3．数字教学资源配置</w:t>
      </w:r>
    </w:p>
    <w:p>
      <w:pPr>
        <w:snapToGrid w:val="0"/>
        <w:spacing w:line="440" w:lineRule="exact"/>
        <w:ind w:firstLine="480" w:firstLineChars="200"/>
        <w:rPr>
          <w:rFonts w:ascii="宋体" w:hAnsi="宋体" w:cs="宋体"/>
          <w:sz w:val="24"/>
        </w:rPr>
      </w:pPr>
      <w:r>
        <w:rPr>
          <w:rFonts w:hint="eastAsia" w:ascii="宋体" w:hAnsi="宋体" w:cs="宋体"/>
          <w:sz w:val="24"/>
        </w:rPr>
        <w:t>建有现代化、</w:t>
      </w:r>
      <w:r>
        <w:rPr>
          <w:rFonts w:ascii="宋体" w:hAnsi="宋体" w:cs="宋体"/>
          <w:sz w:val="24"/>
        </w:rPr>
        <w:t>高仿真</w:t>
      </w:r>
      <w:r>
        <w:rPr>
          <w:rFonts w:hint="eastAsia" w:ascii="宋体" w:hAnsi="宋体" w:cs="宋体"/>
          <w:sz w:val="24"/>
        </w:rPr>
        <w:t>护理实训中心。</w:t>
      </w:r>
      <w:r>
        <w:rPr>
          <w:rFonts w:ascii="宋体" w:hAnsi="宋体" w:cs="宋体"/>
          <w:sz w:val="24"/>
        </w:rPr>
        <w:t>多媒体教学系统</w:t>
      </w:r>
      <w:r>
        <w:rPr>
          <w:rFonts w:hint="eastAsia" w:ascii="宋体" w:hAnsi="宋体" w:cs="宋体"/>
          <w:sz w:val="24"/>
        </w:rPr>
        <w:t>和实时摄像系统分布于各</w:t>
      </w:r>
      <w:r>
        <w:rPr>
          <w:rFonts w:ascii="宋体" w:hAnsi="宋体" w:cs="宋体"/>
          <w:sz w:val="24"/>
        </w:rPr>
        <w:t>示教室</w:t>
      </w:r>
      <w:r>
        <w:rPr>
          <w:rFonts w:hint="eastAsia" w:ascii="宋体" w:hAnsi="宋体" w:cs="宋体"/>
          <w:sz w:val="24"/>
        </w:rPr>
        <w:t>和模拟病房。</w:t>
      </w:r>
    </w:p>
    <w:p>
      <w:pPr>
        <w:snapToGrid w:val="0"/>
        <w:spacing w:line="440" w:lineRule="exact"/>
        <w:ind w:firstLine="480" w:firstLineChars="200"/>
        <w:rPr>
          <w:rFonts w:ascii="宋体" w:hAnsi="宋体" w:cs="宋体"/>
          <w:sz w:val="24"/>
        </w:rPr>
      </w:pPr>
      <w:r>
        <w:rPr>
          <w:rFonts w:hint="eastAsia" w:ascii="宋体" w:hAnsi="宋体" w:cs="宋体"/>
          <w:sz w:val="24"/>
        </w:rPr>
        <w:t>建立教学资源库和计算机</w:t>
      </w:r>
      <w:r>
        <w:rPr>
          <w:rFonts w:ascii="宋体" w:hAnsi="宋体" w:cs="宋体"/>
          <w:sz w:val="24"/>
        </w:rPr>
        <w:t>专用考试平台</w:t>
      </w:r>
      <w:r>
        <w:rPr>
          <w:rFonts w:hint="eastAsia" w:ascii="宋体" w:hAnsi="宋体" w:cs="宋体"/>
          <w:sz w:val="24"/>
        </w:rPr>
        <w:t>，案例库由专兼职教师联合共建，试题库内容与方式与护士执业资格考试一致，每学期更新和补充，技能库中注意技能操作流程与临床保持一致，充分听取临床兼职教师的意见。</w:t>
      </w:r>
    </w:p>
    <w:p>
      <w:pPr>
        <w:snapToGrid w:val="0"/>
        <w:spacing w:line="440" w:lineRule="exact"/>
        <w:ind w:firstLine="480" w:firstLineChars="200"/>
        <w:rPr>
          <w:rFonts w:ascii="宋体" w:hAnsi="宋体" w:cs="宋体"/>
          <w:sz w:val="24"/>
        </w:rPr>
      </w:pPr>
      <w:r>
        <w:rPr>
          <w:rFonts w:ascii="宋体" w:hAnsi="宋体" w:cs="宋体"/>
          <w:sz w:val="24"/>
        </w:rPr>
        <w:t>信息化资源</w:t>
      </w:r>
      <w:r>
        <w:rPr>
          <w:rFonts w:hint="eastAsia" w:ascii="宋体" w:hAnsi="宋体" w:cs="宋体"/>
          <w:sz w:val="24"/>
        </w:rPr>
        <w:t>丰富，</w:t>
      </w:r>
      <w:r>
        <w:rPr>
          <w:rFonts w:ascii="宋体" w:hAnsi="宋体" w:cs="宋体"/>
          <w:sz w:val="24"/>
        </w:rPr>
        <w:t>浙江省高校精品课程在线开放课程、</w:t>
      </w:r>
      <w:r>
        <w:rPr>
          <w:rFonts w:hint="eastAsia" w:ascii="宋体" w:hAnsi="宋体" w:cs="宋体"/>
          <w:sz w:val="24"/>
        </w:rPr>
        <w:t>医学信息教学系统</w:t>
      </w:r>
      <w:r>
        <w:rPr>
          <w:rFonts w:ascii="宋体" w:hAnsi="宋体" w:cs="宋体"/>
          <w:sz w:val="24"/>
        </w:rPr>
        <w:t>、数字人解剖教学</w:t>
      </w:r>
      <w:r>
        <w:rPr>
          <w:rFonts w:hint="eastAsia" w:ascii="宋体" w:hAnsi="宋体" w:cs="宋体"/>
          <w:sz w:val="24"/>
        </w:rPr>
        <w:t>设备</w:t>
      </w:r>
      <w:r>
        <w:rPr>
          <w:rFonts w:ascii="宋体" w:hAnsi="宋体" w:cs="宋体"/>
          <w:sz w:val="24"/>
        </w:rPr>
        <w:t>、微助教平台、</w:t>
      </w:r>
      <w:r>
        <w:rPr>
          <w:rFonts w:hint="eastAsia" w:ascii="宋体" w:hAnsi="宋体" w:cs="宋体"/>
          <w:sz w:val="24"/>
        </w:rPr>
        <w:t>蓝墨云平台</w:t>
      </w:r>
      <w:r>
        <w:rPr>
          <w:rFonts w:ascii="宋体" w:hAnsi="宋体" w:cs="宋体"/>
          <w:sz w:val="24"/>
        </w:rPr>
        <w:t>、</w:t>
      </w:r>
      <w:r>
        <w:rPr>
          <w:rFonts w:hint="eastAsia" w:ascii="宋体" w:hAnsi="宋体" w:cs="宋体"/>
          <w:sz w:val="24"/>
        </w:rPr>
        <w:t>超星学习通、</w:t>
      </w:r>
      <w:r>
        <w:rPr>
          <w:rFonts w:ascii="宋体" w:hAnsi="宋体" w:cs="宋体"/>
          <w:sz w:val="24"/>
        </w:rPr>
        <w:t>3Dbody软件</w:t>
      </w:r>
      <w:r>
        <w:rPr>
          <w:rFonts w:hint="eastAsia" w:ascii="宋体" w:hAnsi="宋体" w:cs="宋体"/>
          <w:sz w:val="24"/>
        </w:rPr>
        <w:t>等用于教学中。</w:t>
      </w:r>
    </w:p>
    <w:p>
      <w:pPr>
        <w:snapToGrid w:val="0"/>
        <w:spacing w:line="440" w:lineRule="exact"/>
        <w:ind w:firstLine="482" w:firstLineChars="200"/>
        <w:rPr>
          <w:rFonts w:ascii="黑体" w:hAnsi="黑体" w:eastAsia="黑体"/>
          <w:b/>
          <w:bCs/>
          <w:sz w:val="24"/>
        </w:rPr>
      </w:pPr>
      <w:r>
        <w:rPr>
          <w:rFonts w:hint="eastAsia" w:ascii="黑体" w:hAnsi="黑体" w:eastAsia="黑体"/>
          <w:b/>
          <w:bCs/>
          <w:sz w:val="24"/>
        </w:rPr>
        <w:t>（四）教学方法</w:t>
      </w:r>
    </w:p>
    <w:p>
      <w:pPr>
        <w:snapToGrid w:val="0"/>
        <w:spacing w:line="440" w:lineRule="exact"/>
        <w:ind w:firstLine="480" w:firstLineChars="200"/>
        <w:rPr>
          <w:rFonts w:ascii="宋体" w:hAnsi="宋体" w:cs="宋体"/>
          <w:sz w:val="24"/>
        </w:rPr>
      </w:pPr>
      <w:r>
        <w:rPr>
          <w:rFonts w:hint="eastAsia" w:ascii="宋体" w:hAnsi="宋体" w:cs="宋体"/>
          <w:sz w:val="24"/>
        </w:rPr>
        <w:t>专业基础课程的教学方法突出护理特色，为后续的专业课程服务。专业课程的教学方法应充分体现护理专业特色，考虑学生的特点，在组织课堂教学中以病案为主线，运用“</w:t>
      </w:r>
      <w:r>
        <w:rPr>
          <w:rFonts w:hint="eastAsia" w:ascii="宋体" w:hAnsi="宋体" w:cs="宋体"/>
          <w:sz w:val="24"/>
          <w:lang w:val="en-US" w:eastAsia="zh-CN"/>
        </w:rPr>
        <w:t>沉浸式课堂教学法</w:t>
      </w:r>
      <w:r>
        <w:rPr>
          <w:rFonts w:hint="eastAsia" w:ascii="宋体" w:hAnsi="宋体" w:cs="宋体"/>
          <w:sz w:val="24"/>
        </w:rPr>
        <w:t>”、“项目驱动法”、“课堂讨论法”、“情境教学法”、“案例教学法”、“床边教学法”等进行课程教学实施，在仿真医院的实训过程中注意学生护士素质的养成。各门课程在教学前，要求专、兼职老师进行集体备课，新设实训项目应与临床一致，开课前统一技能操作要求、考核标准。要充分利用专业教学资源库，特别是国家及省级精品课程的优质资源，要求学生从教学库中汲取学习素材，促进其自主学习能力的提高。</w:t>
      </w:r>
    </w:p>
    <w:p>
      <w:pPr>
        <w:snapToGrid w:val="0"/>
        <w:spacing w:line="440" w:lineRule="exact"/>
        <w:ind w:firstLine="482" w:firstLineChars="200"/>
        <w:rPr>
          <w:rFonts w:ascii="黑体" w:hAnsi="黑体" w:eastAsia="黑体"/>
          <w:b/>
          <w:bCs/>
          <w:sz w:val="24"/>
        </w:rPr>
      </w:pPr>
      <w:r>
        <w:rPr>
          <w:rFonts w:hint="eastAsia" w:ascii="黑体" w:hAnsi="黑体" w:eastAsia="黑体"/>
          <w:b/>
          <w:bCs/>
          <w:sz w:val="24"/>
        </w:rPr>
        <w:t>（五）学习评价</w:t>
      </w:r>
    </w:p>
    <w:p>
      <w:pPr>
        <w:spacing w:line="440" w:lineRule="exact"/>
        <w:ind w:firstLine="480" w:firstLineChars="200"/>
        <w:rPr>
          <w:rFonts w:ascii="宋体" w:hAnsi="宋体"/>
          <w:sz w:val="24"/>
        </w:rPr>
      </w:pPr>
      <w:r>
        <w:rPr>
          <w:rFonts w:hint="eastAsia" w:ascii="宋体" w:hAnsi="宋体" w:cs="宋体"/>
          <w:sz w:val="24"/>
        </w:rPr>
        <w:t>主干课程用形成性评价和终结性评价相结合的方式，形成性评价应包括学习态度、平时作业、教学实践活动、</w:t>
      </w:r>
      <w:r>
        <w:rPr>
          <w:rFonts w:hint="eastAsia" w:ascii="宋体" w:hAnsi="宋体" w:cs="宋体"/>
          <w:sz w:val="24"/>
          <w:lang w:val="en-US" w:eastAsia="zh-CN"/>
        </w:rPr>
        <w:t>照护计划撰写、</w:t>
      </w:r>
      <w:r>
        <w:rPr>
          <w:rFonts w:hint="eastAsia" w:ascii="宋体" w:hAnsi="宋体" w:cs="宋体"/>
          <w:sz w:val="24"/>
        </w:rPr>
        <w:t>阶段测验、技能考核</w:t>
      </w:r>
      <w:r>
        <w:rPr>
          <w:rFonts w:hint="eastAsia" w:ascii="宋体" w:hAnsi="宋体" w:cs="宋体"/>
          <w:sz w:val="24"/>
          <w:lang w:eastAsia="zh-CN"/>
        </w:rPr>
        <w:t>、</w:t>
      </w:r>
      <w:r>
        <w:rPr>
          <w:rFonts w:hint="eastAsia" w:ascii="宋体" w:hAnsi="宋体" w:cs="宋体"/>
          <w:sz w:val="24"/>
          <w:lang w:val="en-US" w:eastAsia="zh-CN"/>
        </w:rPr>
        <w:t>虚拟仿真系统测试</w:t>
      </w:r>
      <w:r>
        <w:rPr>
          <w:rFonts w:hint="eastAsia" w:ascii="宋体" w:hAnsi="宋体" w:cs="宋体"/>
          <w:sz w:val="24"/>
        </w:rPr>
        <w:t>等内容，体现课程学习目标的达成情况；选修课程评价可根据课程性质用课程报告的方式；利用计算机护考模拟考试平台对学生进行测评，提高学生分析问题解决问题能力；毕业实习评价包括</w:t>
      </w:r>
      <w:r>
        <w:rPr>
          <w:rFonts w:hint="eastAsia" w:ascii="宋体" w:hAnsi="宋体"/>
          <w:bCs/>
          <w:sz w:val="24"/>
        </w:rPr>
        <w:t>平时考核（</w:t>
      </w:r>
      <w:r>
        <w:rPr>
          <w:rFonts w:hint="eastAsia" w:ascii="宋体" w:hAnsi="宋体"/>
          <w:sz w:val="24"/>
        </w:rPr>
        <w:t>30%</w:t>
      </w:r>
      <w:r>
        <w:rPr>
          <w:rFonts w:hint="eastAsia" w:ascii="宋体" w:hAnsi="宋体"/>
          <w:bCs/>
          <w:sz w:val="24"/>
        </w:rPr>
        <w:t>）、理论考试（</w:t>
      </w:r>
      <w:r>
        <w:rPr>
          <w:rFonts w:hint="eastAsia" w:ascii="宋体" w:hAnsi="宋体"/>
          <w:sz w:val="24"/>
        </w:rPr>
        <w:t>30%</w:t>
      </w:r>
      <w:r>
        <w:rPr>
          <w:rFonts w:hint="eastAsia" w:ascii="宋体" w:hAnsi="宋体"/>
          <w:bCs/>
          <w:sz w:val="24"/>
        </w:rPr>
        <w:t>）和临床护理技术操作考核（</w:t>
      </w:r>
      <w:r>
        <w:rPr>
          <w:rFonts w:hint="eastAsia" w:ascii="宋体" w:hAnsi="宋体"/>
          <w:sz w:val="24"/>
        </w:rPr>
        <w:t>40%</w:t>
      </w:r>
      <w:r>
        <w:rPr>
          <w:rFonts w:hint="eastAsia" w:ascii="宋体" w:hAnsi="宋体"/>
          <w:bCs/>
          <w:sz w:val="24"/>
        </w:rPr>
        <w:t>）。</w:t>
      </w:r>
    </w:p>
    <w:p>
      <w:pPr>
        <w:snapToGrid w:val="0"/>
        <w:spacing w:line="440" w:lineRule="exact"/>
        <w:ind w:firstLine="482" w:firstLineChars="200"/>
        <w:rPr>
          <w:rFonts w:ascii="黑体" w:hAnsi="黑体" w:eastAsia="黑体"/>
          <w:b/>
          <w:bCs/>
          <w:sz w:val="24"/>
        </w:rPr>
      </w:pPr>
      <w:r>
        <w:rPr>
          <w:rFonts w:hint="eastAsia" w:ascii="黑体" w:hAnsi="黑体" w:eastAsia="黑体"/>
          <w:b/>
          <w:bCs/>
          <w:sz w:val="24"/>
        </w:rPr>
        <w:t>（六）质量管理</w:t>
      </w:r>
    </w:p>
    <w:p>
      <w:pPr>
        <w:snapToGrid w:val="0"/>
        <w:spacing w:line="440" w:lineRule="exact"/>
        <w:ind w:firstLine="480" w:firstLineChars="200"/>
        <w:rPr>
          <w:rFonts w:ascii="楷体_GB2312" w:hAnsi="宋体" w:eastAsia="楷体_GB2312"/>
          <w:bCs/>
          <w:i/>
          <w:sz w:val="24"/>
        </w:rPr>
      </w:pPr>
      <w:r>
        <w:rPr>
          <w:rFonts w:ascii="宋体" w:hAnsi="宋体" w:cs="宋体"/>
          <w:sz w:val="24"/>
        </w:rPr>
        <w:t>完善教学管理机制</w:t>
      </w:r>
      <w:r>
        <w:rPr>
          <w:rFonts w:hint="eastAsia" w:ascii="宋体" w:hAnsi="宋体" w:cs="宋体"/>
          <w:sz w:val="24"/>
        </w:rPr>
        <w:t>，</w:t>
      </w:r>
      <w:r>
        <w:rPr>
          <w:rFonts w:ascii="宋体" w:hAnsi="宋体" w:cs="宋体"/>
          <w:sz w:val="24"/>
        </w:rPr>
        <w:t>加强日常教学组织运行与管理，定期开展课程建设水平和教学质量诊断与改进，建立健全巡课</w:t>
      </w:r>
      <w:r>
        <w:rPr>
          <w:rFonts w:hint="eastAsia" w:ascii="宋体" w:hAnsi="宋体" w:cs="宋体"/>
          <w:sz w:val="24"/>
        </w:rPr>
        <w:t>、</w:t>
      </w:r>
      <w:r>
        <w:rPr>
          <w:rFonts w:ascii="宋体" w:hAnsi="宋体" w:cs="宋体"/>
          <w:sz w:val="24"/>
        </w:rPr>
        <w:t>听课</w:t>
      </w:r>
      <w:r>
        <w:rPr>
          <w:rFonts w:hint="eastAsia" w:ascii="宋体" w:hAnsi="宋体" w:cs="宋体"/>
          <w:sz w:val="24"/>
        </w:rPr>
        <w:t>、</w:t>
      </w:r>
      <w:r>
        <w:rPr>
          <w:rFonts w:ascii="宋体" w:hAnsi="宋体" w:cs="宋体"/>
          <w:sz w:val="24"/>
        </w:rPr>
        <w:t>评教</w:t>
      </w:r>
      <w:r>
        <w:rPr>
          <w:rFonts w:hint="eastAsia" w:ascii="宋体" w:hAnsi="宋体" w:cs="宋体"/>
          <w:sz w:val="24"/>
        </w:rPr>
        <w:t>、</w:t>
      </w:r>
      <w:r>
        <w:rPr>
          <w:rFonts w:ascii="宋体" w:hAnsi="宋体" w:cs="宋体"/>
          <w:sz w:val="24"/>
        </w:rPr>
        <w:t>评学等制度</w:t>
      </w:r>
      <w:r>
        <w:rPr>
          <w:rFonts w:hint="eastAsia" w:ascii="宋体" w:hAnsi="宋体" w:cs="宋体"/>
          <w:sz w:val="24"/>
        </w:rPr>
        <w:t>，</w:t>
      </w:r>
      <w:r>
        <w:rPr>
          <w:rFonts w:ascii="宋体" w:hAnsi="宋体" w:cs="宋体"/>
          <w:sz w:val="24"/>
        </w:rPr>
        <w:t>建立与企业联动的实践教学环节督导制度</w:t>
      </w:r>
      <w:r>
        <w:rPr>
          <w:rFonts w:hint="eastAsia" w:ascii="宋体" w:hAnsi="宋体" w:cs="宋体"/>
          <w:sz w:val="24"/>
        </w:rPr>
        <w:t>，</w:t>
      </w:r>
      <w:r>
        <w:rPr>
          <w:rFonts w:ascii="宋体" w:hAnsi="宋体" w:cs="宋体"/>
          <w:sz w:val="24"/>
        </w:rPr>
        <w:t>严明教学纪律</w:t>
      </w:r>
      <w:r>
        <w:rPr>
          <w:rFonts w:hint="eastAsia" w:ascii="宋体" w:hAnsi="宋体" w:cs="宋体"/>
          <w:sz w:val="24"/>
        </w:rPr>
        <w:t>，</w:t>
      </w:r>
      <w:r>
        <w:rPr>
          <w:rFonts w:ascii="宋体" w:hAnsi="宋体" w:cs="宋体"/>
          <w:sz w:val="24"/>
        </w:rPr>
        <w:t>强化教学组织功能</w:t>
      </w:r>
      <w:r>
        <w:rPr>
          <w:rFonts w:hint="eastAsia" w:ascii="宋体" w:hAnsi="宋体" w:cs="宋体"/>
          <w:sz w:val="24"/>
        </w:rPr>
        <w:t>，</w:t>
      </w:r>
      <w:r>
        <w:rPr>
          <w:rFonts w:ascii="宋体" w:hAnsi="宋体" w:cs="宋体"/>
          <w:sz w:val="24"/>
        </w:rPr>
        <w:t>定期开展公开课</w:t>
      </w:r>
      <w:r>
        <w:rPr>
          <w:rFonts w:hint="eastAsia" w:ascii="宋体" w:hAnsi="宋体" w:cs="宋体"/>
          <w:sz w:val="24"/>
        </w:rPr>
        <w:t>、</w:t>
      </w:r>
      <w:r>
        <w:rPr>
          <w:rFonts w:ascii="宋体" w:hAnsi="宋体" w:cs="宋体"/>
          <w:sz w:val="24"/>
        </w:rPr>
        <w:t>示范课等教研活动。建立专业建设和教学过程质量监控机制，健全专业教学质量监控管理制度， 完善课堂教学</w:t>
      </w:r>
      <w:r>
        <w:rPr>
          <w:rFonts w:hint="eastAsia" w:ascii="宋体" w:hAnsi="宋体" w:cs="宋体"/>
          <w:sz w:val="24"/>
        </w:rPr>
        <w:t>、</w:t>
      </w:r>
      <w:r>
        <w:rPr>
          <w:rFonts w:ascii="宋体" w:hAnsi="宋体" w:cs="宋体"/>
          <w:sz w:val="24"/>
        </w:rPr>
        <w:t>教学评价</w:t>
      </w:r>
      <w:r>
        <w:rPr>
          <w:rFonts w:hint="eastAsia" w:ascii="宋体" w:hAnsi="宋体" w:cs="宋体"/>
          <w:sz w:val="24"/>
        </w:rPr>
        <w:t>、</w:t>
      </w:r>
      <w:r>
        <w:rPr>
          <w:rFonts w:ascii="宋体" w:hAnsi="宋体" w:cs="宋体"/>
          <w:sz w:val="24"/>
        </w:rPr>
        <w:t>实习实训</w:t>
      </w:r>
      <w:r>
        <w:rPr>
          <w:rFonts w:hint="eastAsia" w:ascii="宋体" w:hAnsi="宋体" w:cs="宋体"/>
          <w:sz w:val="24"/>
        </w:rPr>
        <w:t>、</w:t>
      </w:r>
      <w:r>
        <w:rPr>
          <w:rFonts w:ascii="宋体" w:hAnsi="宋体" w:cs="宋体"/>
          <w:sz w:val="24"/>
        </w:rPr>
        <w:t>毕业设计以及专业调研</w:t>
      </w:r>
      <w:r>
        <w:rPr>
          <w:rFonts w:hint="eastAsia" w:ascii="宋体" w:hAnsi="宋体" w:cs="宋体"/>
          <w:sz w:val="24"/>
        </w:rPr>
        <w:t>、</w:t>
      </w:r>
      <w:r>
        <w:rPr>
          <w:rFonts w:ascii="宋体" w:hAnsi="宋体" w:cs="宋体"/>
          <w:sz w:val="24"/>
        </w:rPr>
        <w:t>人才培养方案更新</w:t>
      </w:r>
      <w:r>
        <w:rPr>
          <w:rFonts w:hint="eastAsia" w:ascii="宋体" w:hAnsi="宋体" w:cs="宋体"/>
          <w:sz w:val="24"/>
        </w:rPr>
        <w:t>、</w:t>
      </w:r>
      <w:r>
        <w:rPr>
          <w:rFonts w:ascii="宋体" w:hAnsi="宋体" w:cs="宋体"/>
          <w:sz w:val="24"/>
        </w:rPr>
        <w:t>资源建设等方面质量标准建设</w:t>
      </w:r>
      <w:r>
        <w:rPr>
          <w:rFonts w:hint="eastAsia" w:ascii="宋体" w:hAnsi="宋体" w:cs="宋体"/>
          <w:sz w:val="24"/>
        </w:rPr>
        <w:t>，</w:t>
      </w:r>
      <w:r>
        <w:rPr>
          <w:rFonts w:ascii="宋体" w:hAnsi="宋体" w:cs="宋体"/>
          <w:sz w:val="24"/>
        </w:rPr>
        <w:t>通过教学实施</w:t>
      </w:r>
      <w:r>
        <w:rPr>
          <w:rFonts w:hint="eastAsia" w:ascii="宋体" w:hAnsi="宋体" w:cs="宋体"/>
          <w:sz w:val="24"/>
        </w:rPr>
        <w:t>、</w:t>
      </w:r>
      <w:r>
        <w:rPr>
          <w:rFonts w:ascii="宋体" w:hAnsi="宋体" w:cs="宋体"/>
          <w:sz w:val="24"/>
        </w:rPr>
        <w:t>过程监控</w:t>
      </w:r>
      <w:r>
        <w:rPr>
          <w:rFonts w:hint="eastAsia" w:ascii="宋体" w:hAnsi="宋体" w:cs="宋体"/>
          <w:sz w:val="24"/>
        </w:rPr>
        <w:t>、</w:t>
      </w:r>
      <w:r>
        <w:rPr>
          <w:rFonts w:ascii="宋体" w:hAnsi="宋体" w:cs="宋体"/>
          <w:sz w:val="24"/>
        </w:rPr>
        <w:t>质量评价和持续改进</w:t>
      </w:r>
      <w:r>
        <w:rPr>
          <w:rFonts w:hint="eastAsia" w:ascii="宋体" w:hAnsi="宋体" w:cs="宋体"/>
          <w:sz w:val="24"/>
        </w:rPr>
        <w:t>，</w:t>
      </w:r>
      <w:r>
        <w:rPr>
          <w:rFonts w:ascii="宋体" w:hAnsi="宋体" w:cs="宋体"/>
          <w:sz w:val="24"/>
        </w:rPr>
        <w:t>达成人才培养规格。</w:t>
      </w:r>
    </w:p>
    <w:p>
      <w:pPr>
        <w:snapToGrid w:val="0"/>
        <w:spacing w:line="440" w:lineRule="exact"/>
        <w:rPr>
          <w:rFonts w:ascii="黑体" w:hAnsi="黑体" w:eastAsia="黑体"/>
          <w:b/>
          <w:bCs/>
          <w:sz w:val="28"/>
          <w:szCs w:val="28"/>
        </w:rPr>
      </w:pPr>
      <w:r>
        <w:rPr>
          <w:rFonts w:hint="eastAsia" w:ascii="黑体" w:hAnsi="黑体" w:eastAsia="黑体"/>
          <w:b/>
          <w:bCs/>
          <w:sz w:val="28"/>
          <w:szCs w:val="28"/>
        </w:rPr>
        <w:t>九、毕业要求</w:t>
      </w:r>
    </w:p>
    <w:bookmarkEnd w:id="25"/>
    <w:p>
      <w:pPr>
        <w:snapToGrid w:val="0"/>
        <w:spacing w:line="440" w:lineRule="exact"/>
        <w:ind w:firstLine="482" w:firstLineChars="200"/>
        <w:rPr>
          <w:rFonts w:ascii="黑体" w:hAnsi="黑体" w:eastAsia="黑体"/>
          <w:b/>
          <w:bCs/>
          <w:sz w:val="24"/>
        </w:rPr>
      </w:pPr>
      <w:bookmarkStart w:id="26" w:name="_Toc448835391"/>
      <w:r>
        <w:rPr>
          <w:rFonts w:hint="eastAsia" w:ascii="黑体" w:hAnsi="黑体" w:eastAsia="黑体"/>
          <w:b/>
          <w:bCs/>
          <w:sz w:val="24"/>
        </w:rPr>
        <w:t>（一）学分要求</w:t>
      </w:r>
      <w:bookmarkEnd w:id="26"/>
    </w:p>
    <w:p>
      <w:pPr>
        <w:snapToGrid w:val="0"/>
        <w:spacing w:line="440" w:lineRule="exact"/>
        <w:ind w:firstLine="482" w:firstLineChars="200"/>
        <w:rPr>
          <w:rFonts w:ascii="宋体"/>
          <w:b/>
          <w:bCs/>
          <w:color w:val="000000" w:themeColor="text1"/>
          <w:sz w:val="24"/>
          <w14:textFill>
            <w14:solidFill>
              <w14:schemeClr w14:val="tx1"/>
            </w14:solidFill>
          </w14:textFill>
        </w:rPr>
      </w:pPr>
      <w:r>
        <w:rPr>
          <w:rFonts w:ascii="宋体" w:hAnsi="宋体"/>
          <w:b/>
          <w:bCs/>
          <w:color w:val="000000" w:themeColor="text1"/>
          <w:sz w:val="24"/>
          <w14:textFill>
            <w14:solidFill>
              <w14:schemeClr w14:val="tx1"/>
            </w14:solidFill>
          </w14:textFill>
        </w:rPr>
        <w:t>1</w:t>
      </w:r>
      <w:r>
        <w:rPr>
          <w:rFonts w:ascii="宋体"/>
          <w:b/>
          <w:bCs/>
          <w:color w:val="000000" w:themeColor="text1"/>
          <w:sz w:val="24"/>
          <w14:textFill>
            <w14:solidFill>
              <w14:schemeClr w14:val="tx1"/>
            </w14:solidFill>
          </w14:textFill>
        </w:rPr>
        <w:t>.</w:t>
      </w:r>
      <w:r>
        <w:rPr>
          <w:rFonts w:hint="eastAsia" w:ascii="宋体" w:hAnsi="宋体"/>
          <w:b/>
          <w:bCs/>
          <w:color w:val="000000" w:themeColor="text1"/>
          <w:sz w:val="24"/>
          <w14:textFill>
            <w14:solidFill>
              <w14:schemeClr w14:val="tx1"/>
            </w14:solidFill>
          </w14:textFill>
        </w:rPr>
        <w:t>中职阶段（第1</w:t>
      </w:r>
      <w:r>
        <w:rPr>
          <w:rFonts w:ascii="宋体" w:hAnsi="宋体"/>
          <w:b/>
          <w:bCs/>
          <w:color w:val="000000" w:themeColor="text1"/>
          <w:sz w:val="24"/>
          <w14:textFill>
            <w14:solidFill>
              <w14:schemeClr w14:val="tx1"/>
            </w14:solidFill>
          </w14:textFill>
        </w:rPr>
        <w:t>-6</w:t>
      </w:r>
      <w:r>
        <w:rPr>
          <w:rFonts w:hint="eastAsia" w:ascii="宋体" w:hAnsi="宋体"/>
          <w:b/>
          <w:bCs/>
          <w:color w:val="000000" w:themeColor="text1"/>
          <w:sz w:val="24"/>
          <w14:textFill>
            <w14:solidFill>
              <w14:schemeClr w14:val="tx1"/>
            </w14:solidFill>
          </w14:textFill>
        </w:rPr>
        <w:t>学期）转段升学考核要求</w:t>
      </w:r>
    </w:p>
    <w:p>
      <w:pPr>
        <w:snapToGrid w:val="0"/>
        <w:spacing w:line="440" w:lineRule="exact"/>
        <w:ind w:firstLine="480" w:firstLineChars="200"/>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考核内容包括综合素养考核、专业主干课程抽考、学业综合考评和特长加分四部分，具体按照《</w:t>
      </w:r>
      <w:r>
        <w:rPr>
          <w:rFonts w:ascii="Helvetica" w:hAnsi="Helvetica"/>
          <w:color w:val="000000" w:themeColor="text1"/>
          <w:sz w:val="24"/>
          <w:shd w:val="clear" w:color="auto" w:fill="FFFFFF"/>
          <w14:textFill>
            <w14:solidFill>
              <w14:schemeClr w14:val="tx1"/>
            </w14:solidFill>
          </w14:textFill>
        </w:rPr>
        <w:t>中高职一体化五年制职业教育学生转段升学考核及录取</w:t>
      </w:r>
      <w:r>
        <w:rPr>
          <w:rFonts w:ascii="宋体"/>
          <w:color w:val="000000" w:themeColor="text1"/>
          <w:sz w:val="24"/>
          <w14:textFill>
            <w14:solidFill>
              <w14:schemeClr w14:val="tx1"/>
            </w14:solidFill>
          </w14:textFill>
        </w:rPr>
        <w:t>办法</w:t>
      </w:r>
      <w:r>
        <w:rPr>
          <w:rFonts w:hint="eastAsia" w:ascii="宋体"/>
          <w:color w:val="000000" w:themeColor="text1"/>
          <w:sz w:val="24"/>
          <w14:textFill>
            <w14:solidFill>
              <w14:schemeClr w14:val="tx1"/>
            </w14:solidFill>
          </w14:textFill>
        </w:rPr>
        <w:t>》执行。</w:t>
      </w:r>
    </w:p>
    <w:p>
      <w:pPr>
        <w:snapToGrid w:val="0"/>
        <w:spacing w:line="440" w:lineRule="exact"/>
        <w:ind w:firstLine="482" w:firstLineChars="200"/>
        <w:rPr>
          <w:rFonts w:hint="eastAsia" w:ascii="宋体" w:hAnsi="宋体"/>
          <w:b/>
          <w:bCs/>
          <w:sz w:val="24"/>
        </w:rPr>
      </w:pPr>
      <w:r>
        <w:rPr>
          <w:rFonts w:ascii="宋体" w:hAnsi="宋体"/>
          <w:b/>
          <w:bCs/>
          <w:color w:val="000000" w:themeColor="text1"/>
          <w:sz w:val="24"/>
          <w14:textFill>
            <w14:solidFill>
              <w14:schemeClr w14:val="tx1"/>
            </w14:solidFill>
          </w14:textFill>
        </w:rPr>
        <w:t>2.</w:t>
      </w:r>
      <w:r>
        <w:rPr>
          <w:rFonts w:hint="eastAsia" w:ascii="宋体" w:hAnsi="宋体"/>
          <w:b/>
          <w:bCs/>
          <w:color w:val="000000" w:themeColor="text1"/>
          <w:sz w:val="24"/>
          <w14:textFill>
            <w14:solidFill>
              <w14:schemeClr w14:val="tx1"/>
            </w14:solidFill>
          </w14:textFill>
        </w:rPr>
        <w:t>高职阶段（第7</w:t>
      </w:r>
      <w:r>
        <w:rPr>
          <w:rFonts w:ascii="宋体" w:hAnsi="宋体"/>
          <w:b/>
          <w:bCs/>
          <w:color w:val="000000" w:themeColor="text1"/>
          <w:sz w:val="24"/>
          <w14:textFill>
            <w14:solidFill>
              <w14:schemeClr w14:val="tx1"/>
            </w14:solidFill>
          </w14:textFill>
        </w:rPr>
        <w:t>-10</w:t>
      </w:r>
      <w:r>
        <w:rPr>
          <w:rFonts w:hint="eastAsia" w:ascii="宋体" w:hAnsi="宋体"/>
          <w:b/>
          <w:bCs/>
          <w:color w:val="000000" w:themeColor="text1"/>
          <w:sz w:val="24"/>
          <w14:textFill>
            <w14:solidFill>
              <w14:schemeClr w14:val="tx1"/>
            </w14:solidFill>
          </w14:textFill>
        </w:rPr>
        <w:t>学期）毕业最低学分要求</w:t>
      </w:r>
      <w:r>
        <w:rPr>
          <w:rFonts w:hint="eastAsia" w:ascii="宋体" w:hAnsi="宋体"/>
          <w:b/>
          <w:bCs/>
          <w:sz w:val="24"/>
        </w:rPr>
        <w:t>修满</w:t>
      </w:r>
      <w:r>
        <w:rPr>
          <w:rFonts w:hint="eastAsia" w:ascii="宋体" w:hAnsi="宋体"/>
          <w:b/>
          <w:bCs/>
          <w:sz w:val="24"/>
          <w:lang w:val="en-US" w:eastAsia="zh-CN"/>
        </w:rPr>
        <w:t>106</w:t>
      </w:r>
      <w:r>
        <w:rPr>
          <w:rFonts w:hint="eastAsia" w:ascii="宋体" w:hAnsi="宋体"/>
          <w:b/>
          <w:bCs/>
          <w:sz w:val="24"/>
        </w:rPr>
        <w:t>学分，其中必修学分</w:t>
      </w:r>
      <w:r>
        <w:rPr>
          <w:rFonts w:hint="eastAsia" w:ascii="宋体" w:hAnsi="宋体"/>
          <w:b/>
          <w:bCs/>
          <w:sz w:val="24"/>
          <w:lang w:val="en-US" w:eastAsia="zh-CN"/>
        </w:rPr>
        <w:t>82</w:t>
      </w:r>
      <w:r>
        <w:rPr>
          <w:rFonts w:hint="eastAsia" w:ascii="宋体" w:hAnsi="宋体"/>
          <w:b/>
          <w:bCs/>
          <w:sz w:val="24"/>
        </w:rPr>
        <w:t>学分，选修学分</w:t>
      </w:r>
      <w:r>
        <w:rPr>
          <w:rFonts w:hint="eastAsia" w:ascii="宋体" w:hAnsi="宋体"/>
          <w:b/>
          <w:bCs/>
          <w:sz w:val="24"/>
          <w:lang w:val="en-US" w:eastAsia="zh-CN"/>
        </w:rPr>
        <w:t>24</w:t>
      </w:r>
      <w:r>
        <w:rPr>
          <w:rFonts w:hint="eastAsia" w:ascii="宋体" w:hAnsi="宋体"/>
          <w:b/>
          <w:bCs/>
          <w:sz w:val="24"/>
        </w:rPr>
        <w:t>学分。</w:t>
      </w:r>
    </w:p>
    <w:p>
      <w:pPr>
        <w:snapToGrid w:val="0"/>
        <w:spacing w:line="440" w:lineRule="exact"/>
        <w:ind w:firstLine="482" w:firstLineChars="200"/>
        <w:rPr>
          <w:rFonts w:hint="eastAsia" w:ascii="宋体" w:hAnsi="宋体"/>
          <w:b/>
          <w:bCs/>
          <w:sz w:val="24"/>
        </w:rPr>
      </w:pPr>
    </w:p>
    <w:tbl>
      <w:tblPr>
        <w:tblStyle w:val="33"/>
        <w:tblW w:w="68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1479"/>
        <w:gridCol w:w="1099"/>
        <w:gridCol w:w="1134"/>
        <w:gridCol w:w="1134"/>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2325" w:type="dxa"/>
            <w:gridSpan w:val="2"/>
            <w:vMerge w:val="restart"/>
            <w:shd w:val="clear" w:color="auto" w:fill="auto"/>
            <w:vAlign w:val="center"/>
          </w:tcPr>
          <w:p>
            <w:pPr>
              <w:snapToGrid w:val="0"/>
              <w:spacing w:line="440" w:lineRule="exact"/>
              <w:jc w:val="center"/>
              <w:rPr>
                <w:rFonts w:ascii="宋体" w:hAnsi="宋体"/>
                <w:b/>
                <w:szCs w:val="21"/>
              </w:rPr>
            </w:pPr>
            <w:r>
              <w:rPr>
                <w:rFonts w:hint="eastAsia" w:ascii="宋体" w:hAnsi="宋体"/>
                <w:b/>
                <w:szCs w:val="21"/>
              </w:rPr>
              <w:t>类别</w:t>
            </w:r>
          </w:p>
        </w:tc>
        <w:tc>
          <w:tcPr>
            <w:tcW w:w="2233" w:type="dxa"/>
            <w:gridSpan w:val="2"/>
            <w:vAlign w:val="center"/>
          </w:tcPr>
          <w:p>
            <w:pPr>
              <w:snapToGrid w:val="0"/>
              <w:jc w:val="center"/>
              <w:rPr>
                <w:rFonts w:ascii="宋体" w:hAnsi="宋体"/>
                <w:b/>
                <w:szCs w:val="21"/>
              </w:rPr>
            </w:pPr>
            <w:r>
              <w:rPr>
                <w:rFonts w:hint="eastAsia" w:ascii="宋体" w:hAnsi="宋体"/>
                <w:b/>
                <w:szCs w:val="21"/>
              </w:rPr>
              <w:t>毕业学时要求</w:t>
            </w:r>
          </w:p>
        </w:tc>
        <w:tc>
          <w:tcPr>
            <w:tcW w:w="2268" w:type="dxa"/>
            <w:gridSpan w:val="2"/>
            <w:vAlign w:val="center"/>
          </w:tcPr>
          <w:p>
            <w:pPr>
              <w:snapToGrid w:val="0"/>
              <w:jc w:val="center"/>
              <w:rPr>
                <w:rFonts w:ascii="宋体" w:hAnsi="宋体"/>
                <w:b/>
                <w:szCs w:val="21"/>
              </w:rPr>
            </w:pPr>
            <w:r>
              <w:rPr>
                <w:rFonts w:hint="eastAsia" w:ascii="宋体" w:hAnsi="宋体"/>
                <w:b/>
                <w:szCs w:val="21"/>
              </w:rPr>
              <w:t>毕业学分要求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2325" w:type="dxa"/>
            <w:gridSpan w:val="2"/>
            <w:vMerge w:val="continue"/>
            <w:shd w:val="clear" w:color="auto" w:fill="auto"/>
            <w:vAlign w:val="center"/>
          </w:tcPr>
          <w:p>
            <w:pPr>
              <w:snapToGrid w:val="0"/>
              <w:spacing w:line="440" w:lineRule="exact"/>
              <w:jc w:val="center"/>
              <w:rPr>
                <w:rFonts w:ascii="宋体" w:hAnsi="宋体"/>
                <w:bCs/>
                <w:szCs w:val="21"/>
              </w:rPr>
            </w:pPr>
          </w:p>
        </w:tc>
        <w:tc>
          <w:tcPr>
            <w:tcW w:w="1099" w:type="dxa"/>
            <w:vAlign w:val="center"/>
          </w:tcPr>
          <w:p>
            <w:pPr>
              <w:snapToGrid w:val="0"/>
              <w:ind w:firstLine="53" w:firstLineChars="25"/>
              <w:jc w:val="center"/>
              <w:rPr>
                <w:rFonts w:ascii="宋体" w:hAnsi="宋体"/>
                <w:b/>
                <w:szCs w:val="21"/>
              </w:rPr>
            </w:pPr>
            <w:r>
              <w:rPr>
                <w:rFonts w:hint="eastAsia" w:ascii="宋体" w:hAnsi="宋体"/>
                <w:b/>
                <w:szCs w:val="21"/>
              </w:rPr>
              <w:t>学时数</w:t>
            </w:r>
          </w:p>
        </w:tc>
        <w:tc>
          <w:tcPr>
            <w:tcW w:w="1134" w:type="dxa"/>
            <w:vAlign w:val="center"/>
          </w:tcPr>
          <w:p>
            <w:pPr>
              <w:snapToGrid w:val="0"/>
              <w:ind w:firstLine="53" w:firstLineChars="25"/>
              <w:jc w:val="center"/>
              <w:rPr>
                <w:rFonts w:ascii="宋体" w:hAnsi="宋体"/>
                <w:b/>
                <w:szCs w:val="21"/>
              </w:rPr>
            </w:pPr>
            <w:r>
              <w:rPr>
                <w:rFonts w:hint="eastAsia" w:ascii="宋体" w:hAnsi="宋体"/>
                <w:b/>
                <w:szCs w:val="21"/>
              </w:rPr>
              <w:t>比例</w:t>
            </w:r>
          </w:p>
        </w:tc>
        <w:tc>
          <w:tcPr>
            <w:tcW w:w="1134" w:type="dxa"/>
            <w:vAlign w:val="center"/>
          </w:tcPr>
          <w:p>
            <w:pPr>
              <w:snapToGrid w:val="0"/>
              <w:jc w:val="center"/>
              <w:rPr>
                <w:rFonts w:ascii="宋体" w:hAnsi="宋体"/>
                <w:b/>
                <w:szCs w:val="21"/>
              </w:rPr>
            </w:pPr>
            <w:r>
              <w:rPr>
                <w:rFonts w:hint="eastAsia" w:ascii="宋体" w:hAnsi="宋体"/>
                <w:b/>
                <w:szCs w:val="21"/>
              </w:rPr>
              <w:t>学分数</w:t>
            </w:r>
          </w:p>
        </w:tc>
        <w:tc>
          <w:tcPr>
            <w:tcW w:w="1134" w:type="dxa"/>
            <w:vAlign w:val="center"/>
          </w:tcPr>
          <w:p>
            <w:pPr>
              <w:snapToGrid w:val="0"/>
              <w:jc w:val="center"/>
              <w:rPr>
                <w:rFonts w:ascii="宋体" w:hAnsi="宋体"/>
                <w:b/>
                <w:szCs w:val="21"/>
              </w:rPr>
            </w:pPr>
            <w:r>
              <w:rPr>
                <w:rFonts w:hint="eastAsia" w:ascii="宋体" w:hAnsi="宋体"/>
                <w:b/>
                <w:szCs w:val="21"/>
              </w:rPr>
              <w:t>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vMerge w:val="restart"/>
            <w:shd w:val="clear" w:color="auto" w:fill="auto"/>
            <w:vAlign w:val="center"/>
          </w:tcPr>
          <w:p>
            <w:pPr>
              <w:snapToGrid w:val="0"/>
              <w:jc w:val="center"/>
              <w:rPr>
                <w:rFonts w:ascii="宋体" w:hAnsi="宋体"/>
                <w:szCs w:val="21"/>
              </w:rPr>
            </w:pPr>
            <w:r>
              <w:rPr>
                <w:rFonts w:hint="eastAsia" w:ascii="宋体" w:hAnsi="宋体"/>
                <w:szCs w:val="21"/>
              </w:rPr>
              <w:t>公共</w:t>
            </w:r>
          </w:p>
          <w:p>
            <w:pPr>
              <w:snapToGrid w:val="0"/>
              <w:jc w:val="center"/>
              <w:rPr>
                <w:rFonts w:ascii="宋体" w:hAnsi="宋体"/>
                <w:szCs w:val="21"/>
              </w:rPr>
            </w:pPr>
            <w:r>
              <w:rPr>
                <w:rFonts w:hint="eastAsia" w:ascii="宋体" w:hAnsi="宋体"/>
                <w:szCs w:val="21"/>
              </w:rPr>
              <w:t>基础课</w:t>
            </w:r>
          </w:p>
        </w:tc>
        <w:tc>
          <w:tcPr>
            <w:tcW w:w="1479" w:type="dxa"/>
            <w:shd w:val="clear" w:color="auto" w:fill="auto"/>
            <w:vAlign w:val="center"/>
          </w:tcPr>
          <w:p>
            <w:pPr>
              <w:snapToGrid w:val="0"/>
              <w:jc w:val="center"/>
              <w:rPr>
                <w:rFonts w:ascii="宋体" w:hAnsi="宋体"/>
                <w:szCs w:val="21"/>
              </w:rPr>
            </w:pPr>
            <w:r>
              <w:rPr>
                <w:rFonts w:hint="eastAsia" w:ascii="宋体" w:hAnsi="宋体"/>
                <w:szCs w:val="21"/>
              </w:rPr>
              <w:t>必修课</w:t>
            </w:r>
          </w:p>
        </w:tc>
        <w:tc>
          <w:tcPr>
            <w:tcW w:w="1099" w:type="dxa"/>
            <w:vAlign w:val="center"/>
          </w:tcPr>
          <w:p>
            <w:pPr>
              <w:snapToGrid w:val="0"/>
              <w:spacing w:line="440" w:lineRule="exact"/>
              <w:jc w:val="center"/>
              <w:rPr>
                <w:rFonts w:hint="default" w:ascii="宋体" w:hAnsi="宋体" w:eastAsia="宋体"/>
                <w:bCs/>
                <w:szCs w:val="21"/>
                <w:lang w:val="en-US" w:eastAsia="zh-CN"/>
              </w:rPr>
            </w:pPr>
            <w:r>
              <w:rPr>
                <w:rFonts w:hint="eastAsia" w:ascii="宋体" w:hAnsi="宋体"/>
                <w:bCs/>
                <w:szCs w:val="21"/>
                <w:lang w:val="en-US" w:eastAsia="zh-CN"/>
              </w:rPr>
              <w:t>286</w:t>
            </w:r>
          </w:p>
        </w:tc>
        <w:tc>
          <w:tcPr>
            <w:tcW w:w="1134" w:type="dxa"/>
            <w:vAlign w:val="center"/>
          </w:tcPr>
          <w:p>
            <w:pPr>
              <w:snapToGrid w:val="0"/>
              <w:spacing w:line="440" w:lineRule="exact"/>
              <w:jc w:val="center"/>
              <w:rPr>
                <w:rFonts w:hint="default" w:ascii="宋体" w:hAnsi="宋体" w:eastAsia="宋体"/>
                <w:bCs/>
                <w:szCs w:val="21"/>
                <w:lang w:val="en-US" w:eastAsia="zh-CN"/>
              </w:rPr>
            </w:pPr>
            <w:r>
              <w:rPr>
                <w:rFonts w:hint="eastAsia" w:ascii="宋体" w:hAnsi="宋体"/>
                <w:bCs/>
                <w:szCs w:val="21"/>
                <w:lang w:val="en-US" w:eastAsia="zh-CN"/>
              </w:rPr>
              <w:t>13.4</w:t>
            </w:r>
            <w:r>
              <w:rPr>
                <w:rFonts w:hint="eastAsia" w:ascii="宋体" w:hAnsi="宋体"/>
                <w:bCs/>
                <w:szCs w:val="21"/>
              </w:rPr>
              <w:t>%%</w:t>
            </w:r>
          </w:p>
        </w:tc>
        <w:tc>
          <w:tcPr>
            <w:tcW w:w="1134" w:type="dxa"/>
            <w:vAlign w:val="center"/>
          </w:tcPr>
          <w:p>
            <w:pPr>
              <w:snapToGrid w:val="0"/>
              <w:spacing w:line="440" w:lineRule="exact"/>
              <w:jc w:val="center"/>
              <w:rPr>
                <w:rFonts w:hint="default" w:ascii="宋体" w:hAnsi="宋体" w:eastAsia="宋体"/>
                <w:bCs/>
                <w:szCs w:val="21"/>
                <w:lang w:val="en-US" w:eastAsia="zh-CN"/>
              </w:rPr>
            </w:pPr>
            <w:r>
              <w:rPr>
                <w:rFonts w:hint="eastAsia" w:ascii="宋体" w:hAnsi="宋体"/>
                <w:bCs/>
                <w:szCs w:val="21"/>
                <w:lang w:val="en-US" w:eastAsia="zh-CN"/>
              </w:rPr>
              <w:t>13</w:t>
            </w:r>
          </w:p>
        </w:tc>
        <w:tc>
          <w:tcPr>
            <w:tcW w:w="1134" w:type="dxa"/>
            <w:vAlign w:val="center"/>
          </w:tcPr>
          <w:p>
            <w:pPr>
              <w:snapToGrid w:val="0"/>
              <w:spacing w:line="440" w:lineRule="exact"/>
              <w:jc w:val="center"/>
              <w:rPr>
                <w:rFonts w:hint="default" w:ascii="宋体" w:hAnsi="宋体" w:eastAsia="宋体"/>
                <w:bCs/>
                <w:szCs w:val="21"/>
                <w:lang w:val="en-US" w:eastAsia="zh-CN"/>
              </w:rPr>
            </w:pPr>
            <w:r>
              <w:rPr>
                <w:rFonts w:hint="eastAsia" w:ascii="宋体" w:hAnsi="宋体"/>
                <w:bCs/>
                <w:szCs w:val="21"/>
                <w:lang w:val="en-US" w:eastAsia="zh-CN"/>
              </w:rPr>
              <w:t>12.3</w:t>
            </w:r>
            <w:r>
              <w:rPr>
                <w:rFonts w:hint="eastAsia" w:ascii="宋体" w:hAnsi="宋体"/>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vMerge w:val="continue"/>
            <w:shd w:val="clear" w:color="auto" w:fill="auto"/>
            <w:vAlign w:val="center"/>
          </w:tcPr>
          <w:p>
            <w:pPr>
              <w:snapToGrid w:val="0"/>
              <w:jc w:val="center"/>
              <w:rPr>
                <w:rFonts w:ascii="宋体" w:hAnsi="宋体"/>
                <w:szCs w:val="21"/>
              </w:rPr>
            </w:pPr>
          </w:p>
        </w:tc>
        <w:tc>
          <w:tcPr>
            <w:tcW w:w="1479" w:type="dxa"/>
            <w:shd w:val="clear" w:color="auto" w:fill="auto"/>
            <w:vAlign w:val="center"/>
          </w:tcPr>
          <w:p>
            <w:pPr>
              <w:snapToGrid w:val="0"/>
              <w:jc w:val="center"/>
              <w:rPr>
                <w:rFonts w:ascii="宋体" w:hAnsi="宋体"/>
                <w:szCs w:val="21"/>
              </w:rPr>
            </w:pPr>
            <w:r>
              <w:rPr>
                <w:rFonts w:hint="eastAsia" w:ascii="宋体" w:hAnsi="宋体"/>
                <w:szCs w:val="21"/>
              </w:rPr>
              <w:t>限选课</w:t>
            </w:r>
          </w:p>
        </w:tc>
        <w:tc>
          <w:tcPr>
            <w:tcW w:w="1099" w:type="dxa"/>
            <w:vAlign w:val="center"/>
          </w:tcPr>
          <w:p>
            <w:pPr>
              <w:snapToGrid w:val="0"/>
              <w:spacing w:line="440" w:lineRule="exact"/>
              <w:jc w:val="center"/>
              <w:rPr>
                <w:rFonts w:hint="default" w:ascii="宋体" w:hAnsi="宋体" w:eastAsia="宋体"/>
                <w:bCs/>
                <w:szCs w:val="21"/>
                <w:lang w:val="en-US" w:eastAsia="zh-CN"/>
              </w:rPr>
            </w:pPr>
            <w:r>
              <w:rPr>
                <w:rFonts w:hint="eastAsia" w:ascii="宋体" w:hAnsi="宋体"/>
                <w:bCs/>
                <w:szCs w:val="21"/>
                <w:lang w:val="en-US" w:eastAsia="zh-CN"/>
              </w:rPr>
              <w:t>164</w:t>
            </w:r>
          </w:p>
        </w:tc>
        <w:tc>
          <w:tcPr>
            <w:tcW w:w="1134" w:type="dxa"/>
            <w:vAlign w:val="center"/>
          </w:tcPr>
          <w:p>
            <w:pPr>
              <w:snapToGrid w:val="0"/>
              <w:spacing w:line="440" w:lineRule="exact"/>
              <w:jc w:val="center"/>
              <w:rPr>
                <w:rFonts w:hint="default" w:ascii="宋体" w:hAnsi="宋体" w:eastAsia="宋体"/>
                <w:bCs/>
                <w:szCs w:val="21"/>
                <w:lang w:val="en-US" w:eastAsia="zh-CN"/>
              </w:rPr>
            </w:pPr>
            <w:r>
              <w:rPr>
                <w:rFonts w:hint="eastAsia" w:ascii="宋体" w:hAnsi="宋体"/>
                <w:bCs/>
                <w:szCs w:val="21"/>
                <w:lang w:val="en-US" w:eastAsia="zh-CN"/>
              </w:rPr>
              <w:t>7.7</w:t>
            </w:r>
            <w:r>
              <w:rPr>
                <w:rFonts w:hint="eastAsia" w:ascii="宋体" w:hAnsi="宋体"/>
                <w:bCs/>
                <w:szCs w:val="21"/>
              </w:rPr>
              <w:t>%</w:t>
            </w:r>
          </w:p>
        </w:tc>
        <w:tc>
          <w:tcPr>
            <w:tcW w:w="1134" w:type="dxa"/>
            <w:vAlign w:val="center"/>
          </w:tcPr>
          <w:p>
            <w:pPr>
              <w:snapToGrid w:val="0"/>
              <w:spacing w:line="440" w:lineRule="exact"/>
              <w:jc w:val="center"/>
              <w:rPr>
                <w:rFonts w:hint="default" w:ascii="宋体" w:hAnsi="宋体" w:eastAsia="宋体"/>
                <w:bCs/>
                <w:szCs w:val="21"/>
                <w:lang w:val="en-US" w:eastAsia="zh-CN"/>
              </w:rPr>
            </w:pPr>
            <w:r>
              <w:rPr>
                <w:rFonts w:hint="eastAsia" w:ascii="宋体" w:hAnsi="宋体"/>
                <w:bCs/>
                <w:szCs w:val="21"/>
                <w:lang w:val="en-US" w:eastAsia="zh-CN"/>
              </w:rPr>
              <w:t>10</w:t>
            </w:r>
          </w:p>
        </w:tc>
        <w:tc>
          <w:tcPr>
            <w:tcW w:w="1134" w:type="dxa"/>
            <w:vAlign w:val="center"/>
          </w:tcPr>
          <w:p>
            <w:pPr>
              <w:snapToGrid w:val="0"/>
              <w:spacing w:line="440" w:lineRule="exact"/>
              <w:jc w:val="center"/>
              <w:rPr>
                <w:rFonts w:hint="default" w:ascii="宋体" w:hAnsi="宋体" w:eastAsia="宋体"/>
                <w:bCs/>
                <w:szCs w:val="21"/>
                <w:lang w:val="en-US" w:eastAsia="zh-CN"/>
              </w:rPr>
            </w:pPr>
            <w:r>
              <w:rPr>
                <w:rFonts w:hint="eastAsia" w:ascii="宋体" w:hAnsi="宋体"/>
                <w:bCs/>
                <w:szCs w:val="21"/>
                <w:lang w:val="en-US" w:eastAsia="zh-CN"/>
              </w:rPr>
              <w:t>9.4</w:t>
            </w:r>
            <w:r>
              <w:rPr>
                <w:rFonts w:hint="eastAsia" w:ascii="宋体" w:hAnsi="宋体"/>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vMerge w:val="continue"/>
            <w:shd w:val="clear" w:color="auto" w:fill="auto"/>
            <w:vAlign w:val="center"/>
          </w:tcPr>
          <w:p>
            <w:pPr>
              <w:snapToGrid w:val="0"/>
              <w:jc w:val="center"/>
              <w:rPr>
                <w:rFonts w:ascii="宋体" w:hAnsi="宋体"/>
                <w:szCs w:val="21"/>
              </w:rPr>
            </w:pPr>
          </w:p>
        </w:tc>
        <w:tc>
          <w:tcPr>
            <w:tcW w:w="1479" w:type="dxa"/>
            <w:shd w:val="clear" w:color="auto" w:fill="auto"/>
            <w:vAlign w:val="center"/>
          </w:tcPr>
          <w:p>
            <w:pPr>
              <w:snapToGrid w:val="0"/>
              <w:jc w:val="center"/>
              <w:rPr>
                <w:rFonts w:ascii="宋体" w:hAnsi="宋体"/>
                <w:szCs w:val="21"/>
              </w:rPr>
            </w:pPr>
            <w:r>
              <w:rPr>
                <w:rFonts w:hint="eastAsia" w:ascii="宋体" w:hAnsi="宋体"/>
                <w:szCs w:val="21"/>
              </w:rPr>
              <w:t>任选课</w:t>
            </w:r>
          </w:p>
        </w:tc>
        <w:tc>
          <w:tcPr>
            <w:tcW w:w="1099" w:type="dxa"/>
            <w:vAlign w:val="center"/>
          </w:tcPr>
          <w:p>
            <w:pPr>
              <w:snapToGrid w:val="0"/>
              <w:spacing w:line="440" w:lineRule="exact"/>
              <w:jc w:val="center"/>
              <w:rPr>
                <w:rFonts w:ascii="宋体" w:hAnsi="宋体"/>
                <w:bCs/>
                <w:szCs w:val="21"/>
              </w:rPr>
            </w:pPr>
            <w:r>
              <w:rPr>
                <w:rFonts w:hint="eastAsia" w:ascii="宋体" w:hAnsi="宋体"/>
                <w:bCs/>
                <w:szCs w:val="21"/>
              </w:rPr>
              <w:t>32</w:t>
            </w:r>
          </w:p>
        </w:tc>
        <w:tc>
          <w:tcPr>
            <w:tcW w:w="1134" w:type="dxa"/>
            <w:vAlign w:val="center"/>
          </w:tcPr>
          <w:p>
            <w:pPr>
              <w:snapToGrid w:val="0"/>
              <w:spacing w:line="440" w:lineRule="exact"/>
              <w:jc w:val="center"/>
              <w:rPr>
                <w:rFonts w:hint="default" w:ascii="宋体" w:hAnsi="宋体" w:eastAsia="宋体"/>
                <w:bCs/>
                <w:szCs w:val="21"/>
                <w:lang w:val="en-US" w:eastAsia="zh-CN"/>
              </w:rPr>
            </w:pPr>
            <w:r>
              <w:rPr>
                <w:rFonts w:hint="eastAsia" w:ascii="宋体" w:hAnsi="宋体"/>
                <w:bCs/>
                <w:szCs w:val="21"/>
                <w:lang w:val="en-US" w:eastAsia="zh-CN"/>
              </w:rPr>
              <w:t>1.5</w:t>
            </w:r>
            <w:r>
              <w:rPr>
                <w:rFonts w:hint="eastAsia" w:ascii="宋体" w:hAnsi="宋体"/>
                <w:bCs/>
                <w:szCs w:val="21"/>
              </w:rPr>
              <w:t>%</w:t>
            </w:r>
          </w:p>
        </w:tc>
        <w:tc>
          <w:tcPr>
            <w:tcW w:w="1134" w:type="dxa"/>
            <w:vAlign w:val="center"/>
          </w:tcPr>
          <w:p>
            <w:pPr>
              <w:snapToGrid w:val="0"/>
              <w:spacing w:line="440" w:lineRule="exact"/>
              <w:jc w:val="center"/>
              <w:rPr>
                <w:rFonts w:ascii="宋体" w:hAnsi="宋体"/>
                <w:bCs/>
                <w:szCs w:val="21"/>
              </w:rPr>
            </w:pPr>
            <w:r>
              <w:rPr>
                <w:rFonts w:hint="eastAsia" w:ascii="宋体" w:hAnsi="宋体"/>
                <w:bCs/>
                <w:szCs w:val="21"/>
              </w:rPr>
              <w:t>2</w:t>
            </w:r>
          </w:p>
        </w:tc>
        <w:tc>
          <w:tcPr>
            <w:tcW w:w="1134" w:type="dxa"/>
            <w:vAlign w:val="center"/>
          </w:tcPr>
          <w:p>
            <w:pPr>
              <w:snapToGrid w:val="0"/>
              <w:spacing w:line="440" w:lineRule="exact"/>
              <w:jc w:val="center"/>
              <w:rPr>
                <w:rFonts w:hint="default" w:ascii="宋体" w:hAnsi="宋体" w:eastAsia="宋体"/>
                <w:bCs/>
                <w:szCs w:val="21"/>
                <w:lang w:val="en-US" w:eastAsia="zh-CN"/>
              </w:rPr>
            </w:pPr>
            <w:r>
              <w:rPr>
                <w:rFonts w:hint="eastAsia" w:ascii="宋体" w:hAnsi="宋体"/>
                <w:bCs/>
                <w:szCs w:val="21"/>
                <w:lang w:val="en-US" w:eastAsia="zh-CN"/>
              </w:rPr>
              <w:t>1.9</w:t>
            </w:r>
            <w:r>
              <w:rPr>
                <w:rFonts w:hint="eastAsia" w:ascii="宋体" w:hAnsi="宋体"/>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shd w:val="clear" w:color="auto" w:fill="auto"/>
            <w:vAlign w:val="center"/>
          </w:tcPr>
          <w:p>
            <w:pPr>
              <w:snapToGrid w:val="0"/>
              <w:jc w:val="center"/>
              <w:rPr>
                <w:rFonts w:ascii="宋体" w:hAnsi="宋体"/>
                <w:szCs w:val="21"/>
              </w:rPr>
            </w:pPr>
            <w:r>
              <w:rPr>
                <w:rFonts w:hint="eastAsia" w:ascii="宋体" w:hAnsi="宋体"/>
                <w:szCs w:val="21"/>
              </w:rPr>
              <w:t>专业</w:t>
            </w:r>
          </w:p>
          <w:p>
            <w:pPr>
              <w:snapToGrid w:val="0"/>
              <w:jc w:val="center"/>
              <w:rPr>
                <w:rFonts w:ascii="宋体" w:hAnsi="宋体"/>
                <w:szCs w:val="21"/>
              </w:rPr>
            </w:pPr>
            <w:r>
              <w:rPr>
                <w:rFonts w:hint="eastAsia" w:ascii="宋体" w:hAnsi="宋体"/>
                <w:szCs w:val="21"/>
              </w:rPr>
              <w:t>基础课</w:t>
            </w:r>
          </w:p>
        </w:tc>
        <w:tc>
          <w:tcPr>
            <w:tcW w:w="1479" w:type="dxa"/>
            <w:shd w:val="clear" w:color="auto" w:fill="auto"/>
            <w:vAlign w:val="center"/>
          </w:tcPr>
          <w:p>
            <w:pPr>
              <w:snapToGrid w:val="0"/>
              <w:jc w:val="center"/>
              <w:rPr>
                <w:rFonts w:ascii="宋体" w:hAnsi="宋体"/>
                <w:szCs w:val="21"/>
              </w:rPr>
            </w:pPr>
            <w:r>
              <w:rPr>
                <w:rFonts w:hint="eastAsia" w:ascii="宋体" w:hAnsi="宋体"/>
                <w:szCs w:val="21"/>
              </w:rPr>
              <w:t>必修课</w:t>
            </w:r>
          </w:p>
        </w:tc>
        <w:tc>
          <w:tcPr>
            <w:tcW w:w="1099" w:type="dxa"/>
            <w:vAlign w:val="center"/>
          </w:tcPr>
          <w:p>
            <w:pPr>
              <w:snapToGrid w:val="0"/>
              <w:spacing w:line="440" w:lineRule="exact"/>
              <w:jc w:val="center"/>
              <w:rPr>
                <w:rFonts w:hint="default" w:ascii="宋体" w:hAnsi="宋体" w:eastAsia="宋体"/>
                <w:bCs/>
                <w:szCs w:val="21"/>
                <w:lang w:val="en-US" w:eastAsia="zh-CN"/>
              </w:rPr>
            </w:pPr>
            <w:r>
              <w:rPr>
                <w:rFonts w:hint="eastAsia" w:ascii="宋体" w:hAnsi="宋体"/>
                <w:bCs/>
                <w:szCs w:val="21"/>
                <w:lang w:val="en-US" w:eastAsia="zh-CN"/>
              </w:rPr>
              <w:t>68</w:t>
            </w:r>
          </w:p>
        </w:tc>
        <w:tc>
          <w:tcPr>
            <w:tcW w:w="1134" w:type="dxa"/>
            <w:vAlign w:val="center"/>
          </w:tcPr>
          <w:p>
            <w:pPr>
              <w:snapToGrid w:val="0"/>
              <w:spacing w:line="440" w:lineRule="exact"/>
              <w:jc w:val="center"/>
              <w:rPr>
                <w:rFonts w:hint="default" w:ascii="宋体" w:hAnsi="宋体" w:eastAsia="宋体"/>
                <w:bCs/>
                <w:szCs w:val="21"/>
                <w:lang w:val="en-US" w:eastAsia="zh-CN"/>
              </w:rPr>
            </w:pPr>
            <w:r>
              <w:rPr>
                <w:rFonts w:hint="eastAsia" w:ascii="宋体" w:hAnsi="宋体"/>
                <w:bCs/>
                <w:szCs w:val="21"/>
                <w:lang w:val="en-US" w:eastAsia="zh-CN"/>
              </w:rPr>
              <w:t>3.2</w:t>
            </w:r>
            <w:r>
              <w:rPr>
                <w:rFonts w:hint="eastAsia" w:ascii="宋体" w:hAnsi="宋体"/>
                <w:bCs/>
                <w:szCs w:val="21"/>
              </w:rPr>
              <w:t>%</w:t>
            </w:r>
          </w:p>
        </w:tc>
        <w:tc>
          <w:tcPr>
            <w:tcW w:w="1134" w:type="dxa"/>
            <w:vAlign w:val="center"/>
          </w:tcPr>
          <w:p>
            <w:pPr>
              <w:snapToGrid w:val="0"/>
              <w:spacing w:line="440" w:lineRule="exact"/>
              <w:jc w:val="center"/>
              <w:rPr>
                <w:rFonts w:hint="default" w:ascii="宋体" w:hAnsi="宋体" w:eastAsia="宋体"/>
                <w:bCs/>
                <w:szCs w:val="21"/>
                <w:lang w:val="en-US" w:eastAsia="zh-CN"/>
              </w:rPr>
            </w:pPr>
            <w:r>
              <w:rPr>
                <w:rFonts w:hint="eastAsia" w:ascii="宋体" w:hAnsi="宋体"/>
                <w:bCs/>
                <w:szCs w:val="21"/>
              </w:rPr>
              <w:t>4</w:t>
            </w:r>
          </w:p>
        </w:tc>
        <w:tc>
          <w:tcPr>
            <w:tcW w:w="1134" w:type="dxa"/>
            <w:vAlign w:val="center"/>
          </w:tcPr>
          <w:p>
            <w:pPr>
              <w:snapToGrid w:val="0"/>
              <w:spacing w:line="440" w:lineRule="exact"/>
              <w:jc w:val="center"/>
              <w:rPr>
                <w:rFonts w:hint="default" w:ascii="宋体" w:hAnsi="宋体" w:eastAsia="宋体"/>
                <w:bCs/>
                <w:szCs w:val="21"/>
                <w:lang w:val="en-US" w:eastAsia="zh-CN"/>
              </w:rPr>
            </w:pPr>
            <w:r>
              <w:rPr>
                <w:rFonts w:hint="eastAsia" w:ascii="宋体" w:hAnsi="宋体"/>
                <w:bCs/>
                <w:szCs w:val="21"/>
                <w:lang w:val="en-US" w:eastAsia="zh-CN"/>
              </w:rPr>
              <w:t>3.8</w:t>
            </w:r>
            <w:r>
              <w:rPr>
                <w:rFonts w:hint="eastAsia" w:ascii="宋体" w:hAnsi="宋体"/>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vMerge w:val="restart"/>
            <w:shd w:val="clear" w:color="auto" w:fill="auto"/>
            <w:vAlign w:val="center"/>
          </w:tcPr>
          <w:p>
            <w:pPr>
              <w:snapToGrid w:val="0"/>
              <w:jc w:val="center"/>
              <w:rPr>
                <w:rFonts w:ascii="宋体" w:hAnsi="宋体"/>
                <w:szCs w:val="21"/>
              </w:rPr>
            </w:pPr>
            <w:r>
              <w:rPr>
                <w:rFonts w:hint="eastAsia" w:ascii="宋体" w:hAnsi="宋体"/>
                <w:szCs w:val="21"/>
              </w:rPr>
              <w:t>专业课</w:t>
            </w:r>
          </w:p>
        </w:tc>
        <w:tc>
          <w:tcPr>
            <w:tcW w:w="1479" w:type="dxa"/>
            <w:shd w:val="clear" w:color="auto" w:fill="auto"/>
            <w:vAlign w:val="center"/>
          </w:tcPr>
          <w:p>
            <w:pPr>
              <w:snapToGrid w:val="0"/>
              <w:jc w:val="center"/>
              <w:rPr>
                <w:rFonts w:ascii="宋体" w:hAnsi="宋体"/>
                <w:szCs w:val="21"/>
              </w:rPr>
            </w:pPr>
            <w:r>
              <w:rPr>
                <w:rFonts w:hint="eastAsia" w:ascii="宋体" w:hAnsi="宋体"/>
                <w:szCs w:val="21"/>
              </w:rPr>
              <w:t>必修课</w:t>
            </w:r>
          </w:p>
        </w:tc>
        <w:tc>
          <w:tcPr>
            <w:tcW w:w="1099" w:type="dxa"/>
            <w:vAlign w:val="center"/>
          </w:tcPr>
          <w:p>
            <w:pPr>
              <w:snapToGrid w:val="0"/>
              <w:spacing w:line="440" w:lineRule="exact"/>
              <w:jc w:val="center"/>
              <w:rPr>
                <w:rFonts w:hint="default" w:ascii="宋体" w:hAnsi="宋体" w:eastAsia="宋体"/>
                <w:bCs/>
                <w:szCs w:val="21"/>
                <w:lang w:val="en-US" w:eastAsia="zh-CN"/>
              </w:rPr>
            </w:pPr>
            <w:r>
              <w:rPr>
                <w:rFonts w:hint="eastAsia" w:ascii="宋体" w:hAnsi="宋体"/>
                <w:bCs/>
                <w:szCs w:val="21"/>
                <w:lang w:val="en-US" w:eastAsia="zh-CN"/>
              </w:rPr>
              <w:t>1328</w:t>
            </w:r>
          </w:p>
        </w:tc>
        <w:tc>
          <w:tcPr>
            <w:tcW w:w="1134" w:type="dxa"/>
            <w:vAlign w:val="center"/>
          </w:tcPr>
          <w:p>
            <w:pPr>
              <w:snapToGrid w:val="0"/>
              <w:spacing w:line="440" w:lineRule="exact"/>
              <w:jc w:val="center"/>
              <w:rPr>
                <w:rFonts w:hint="default" w:ascii="宋体" w:hAnsi="宋体" w:eastAsia="宋体"/>
                <w:bCs/>
                <w:szCs w:val="21"/>
                <w:lang w:val="en-US" w:eastAsia="zh-CN"/>
              </w:rPr>
            </w:pPr>
            <w:r>
              <w:rPr>
                <w:rFonts w:hint="eastAsia" w:ascii="宋体" w:hAnsi="宋体"/>
                <w:bCs/>
                <w:szCs w:val="21"/>
                <w:lang w:val="en-US" w:eastAsia="zh-CN"/>
              </w:rPr>
              <w:t>62.1</w:t>
            </w:r>
            <w:r>
              <w:rPr>
                <w:rFonts w:hint="eastAsia" w:ascii="宋体" w:hAnsi="宋体"/>
                <w:bCs/>
                <w:szCs w:val="21"/>
              </w:rPr>
              <w:t>%</w:t>
            </w:r>
          </w:p>
        </w:tc>
        <w:tc>
          <w:tcPr>
            <w:tcW w:w="1134" w:type="dxa"/>
            <w:vAlign w:val="center"/>
          </w:tcPr>
          <w:p>
            <w:pPr>
              <w:snapToGrid w:val="0"/>
              <w:spacing w:line="440" w:lineRule="exact"/>
              <w:jc w:val="center"/>
              <w:rPr>
                <w:rFonts w:hint="default" w:ascii="宋体" w:hAnsi="宋体" w:eastAsia="宋体"/>
                <w:bCs/>
                <w:szCs w:val="21"/>
                <w:lang w:val="en-US" w:eastAsia="zh-CN"/>
              </w:rPr>
            </w:pPr>
            <w:r>
              <w:rPr>
                <w:rFonts w:hint="eastAsia" w:ascii="宋体" w:hAnsi="宋体"/>
                <w:bCs/>
                <w:szCs w:val="21"/>
                <w:lang w:val="en-US" w:eastAsia="zh-CN"/>
              </w:rPr>
              <w:t>65</w:t>
            </w:r>
          </w:p>
        </w:tc>
        <w:tc>
          <w:tcPr>
            <w:tcW w:w="1134" w:type="dxa"/>
            <w:vAlign w:val="center"/>
          </w:tcPr>
          <w:p>
            <w:pPr>
              <w:snapToGrid w:val="0"/>
              <w:spacing w:line="440" w:lineRule="exact"/>
              <w:jc w:val="center"/>
              <w:rPr>
                <w:rFonts w:hint="default" w:ascii="宋体" w:hAnsi="宋体" w:eastAsia="宋体"/>
                <w:bCs/>
                <w:szCs w:val="21"/>
                <w:lang w:val="en-US" w:eastAsia="zh-CN"/>
              </w:rPr>
            </w:pPr>
            <w:r>
              <w:rPr>
                <w:rFonts w:hint="eastAsia" w:ascii="宋体" w:hAnsi="宋体"/>
                <w:bCs/>
                <w:szCs w:val="21"/>
                <w:lang w:val="en-US" w:eastAsia="zh-CN"/>
              </w:rPr>
              <w:t>61.3</w:t>
            </w:r>
            <w:r>
              <w:rPr>
                <w:rFonts w:hint="eastAsia" w:ascii="宋体" w:hAnsi="宋体"/>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vMerge w:val="continue"/>
            <w:shd w:val="clear" w:color="auto" w:fill="auto"/>
            <w:vAlign w:val="center"/>
          </w:tcPr>
          <w:p>
            <w:pPr>
              <w:snapToGrid w:val="0"/>
              <w:jc w:val="center"/>
              <w:rPr>
                <w:rFonts w:ascii="宋体" w:hAnsi="宋体"/>
                <w:szCs w:val="21"/>
              </w:rPr>
            </w:pPr>
          </w:p>
        </w:tc>
        <w:tc>
          <w:tcPr>
            <w:tcW w:w="1479" w:type="dxa"/>
            <w:shd w:val="clear" w:color="auto" w:fill="auto"/>
            <w:vAlign w:val="center"/>
          </w:tcPr>
          <w:p>
            <w:pPr>
              <w:snapToGrid w:val="0"/>
              <w:jc w:val="center"/>
              <w:rPr>
                <w:rFonts w:ascii="宋体" w:hAnsi="宋体"/>
                <w:szCs w:val="21"/>
              </w:rPr>
            </w:pPr>
            <w:r>
              <w:rPr>
                <w:rFonts w:hint="eastAsia" w:ascii="宋体" w:hAnsi="宋体"/>
                <w:szCs w:val="21"/>
              </w:rPr>
              <w:t>限选课</w:t>
            </w:r>
          </w:p>
        </w:tc>
        <w:tc>
          <w:tcPr>
            <w:tcW w:w="1099" w:type="dxa"/>
            <w:vAlign w:val="center"/>
          </w:tcPr>
          <w:p>
            <w:pPr>
              <w:snapToGrid w:val="0"/>
              <w:spacing w:line="440" w:lineRule="exact"/>
              <w:jc w:val="center"/>
              <w:rPr>
                <w:rFonts w:hint="default" w:ascii="宋体" w:hAnsi="宋体" w:eastAsia="宋体"/>
                <w:bCs/>
                <w:szCs w:val="21"/>
                <w:lang w:val="en-US" w:eastAsia="zh-CN"/>
              </w:rPr>
            </w:pPr>
            <w:r>
              <w:rPr>
                <w:rFonts w:hint="eastAsia" w:ascii="宋体" w:hAnsi="宋体"/>
                <w:bCs/>
                <w:szCs w:val="21"/>
                <w:lang w:val="en-US" w:eastAsia="zh-CN"/>
              </w:rPr>
              <w:t>198</w:t>
            </w:r>
          </w:p>
        </w:tc>
        <w:tc>
          <w:tcPr>
            <w:tcW w:w="1134" w:type="dxa"/>
            <w:vAlign w:val="center"/>
          </w:tcPr>
          <w:p>
            <w:pPr>
              <w:snapToGrid w:val="0"/>
              <w:spacing w:line="440" w:lineRule="exact"/>
              <w:jc w:val="center"/>
              <w:rPr>
                <w:rFonts w:hint="default" w:ascii="宋体" w:hAnsi="宋体" w:eastAsia="宋体"/>
                <w:bCs/>
                <w:szCs w:val="21"/>
                <w:lang w:val="en-US" w:eastAsia="zh-CN"/>
              </w:rPr>
            </w:pPr>
            <w:r>
              <w:rPr>
                <w:rFonts w:hint="eastAsia" w:ascii="宋体" w:hAnsi="宋体"/>
                <w:bCs/>
                <w:szCs w:val="21"/>
                <w:lang w:val="en-US" w:eastAsia="zh-CN"/>
              </w:rPr>
              <w:t>9.3</w:t>
            </w:r>
            <w:r>
              <w:rPr>
                <w:rFonts w:hint="eastAsia" w:ascii="宋体" w:hAnsi="宋体"/>
                <w:bCs/>
                <w:szCs w:val="21"/>
              </w:rPr>
              <w:t>%</w:t>
            </w:r>
          </w:p>
        </w:tc>
        <w:tc>
          <w:tcPr>
            <w:tcW w:w="1134" w:type="dxa"/>
            <w:vAlign w:val="center"/>
          </w:tcPr>
          <w:p>
            <w:pPr>
              <w:snapToGrid w:val="0"/>
              <w:spacing w:line="440" w:lineRule="exact"/>
              <w:jc w:val="center"/>
              <w:rPr>
                <w:rFonts w:hint="eastAsia" w:ascii="宋体" w:hAnsi="宋体" w:eastAsia="宋体"/>
                <w:bCs/>
                <w:szCs w:val="21"/>
                <w:lang w:eastAsia="zh-CN"/>
              </w:rPr>
            </w:pPr>
            <w:r>
              <w:rPr>
                <w:rFonts w:hint="eastAsia" w:ascii="宋体" w:hAnsi="宋体"/>
                <w:bCs/>
                <w:szCs w:val="21"/>
                <w:lang w:val="en-US" w:eastAsia="zh-CN"/>
              </w:rPr>
              <w:t>8</w:t>
            </w:r>
          </w:p>
        </w:tc>
        <w:tc>
          <w:tcPr>
            <w:tcW w:w="1134" w:type="dxa"/>
            <w:vAlign w:val="center"/>
          </w:tcPr>
          <w:p>
            <w:pPr>
              <w:snapToGrid w:val="0"/>
              <w:spacing w:line="440" w:lineRule="exact"/>
              <w:jc w:val="center"/>
              <w:rPr>
                <w:rFonts w:hint="default" w:ascii="宋体" w:hAnsi="宋体" w:eastAsia="宋体"/>
                <w:bCs/>
                <w:szCs w:val="21"/>
                <w:lang w:val="en-US" w:eastAsia="zh-CN"/>
              </w:rPr>
            </w:pPr>
            <w:r>
              <w:rPr>
                <w:rFonts w:hint="eastAsia" w:ascii="宋体" w:hAnsi="宋体"/>
                <w:bCs/>
                <w:szCs w:val="21"/>
                <w:lang w:val="en-US" w:eastAsia="zh-CN"/>
              </w:rPr>
              <w:t>7.5</w:t>
            </w:r>
            <w:r>
              <w:rPr>
                <w:rFonts w:hint="eastAsia" w:ascii="宋体" w:hAnsi="宋体"/>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846" w:type="dxa"/>
            <w:vMerge w:val="continue"/>
            <w:shd w:val="clear" w:color="auto" w:fill="auto"/>
            <w:vAlign w:val="center"/>
          </w:tcPr>
          <w:p>
            <w:pPr>
              <w:snapToGrid w:val="0"/>
              <w:jc w:val="center"/>
              <w:rPr>
                <w:rFonts w:ascii="宋体" w:hAnsi="宋体"/>
                <w:szCs w:val="21"/>
              </w:rPr>
            </w:pPr>
          </w:p>
        </w:tc>
        <w:tc>
          <w:tcPr>
            <w:tcW w:w="1479" w:type="dxa"/>
            <w:shd w:val="clear" w:color="auto" w:fill="auto"/>
            <w:vAlign w:val="center"/>
          </w:tcPr>
          <w:p>
            <w:pPr>
              <w:snapToGrid w:val="0"/>
              <w:jc w:val="center"/>
              <w:rPr>
                <w:rFonts w:ascii="宋体" w:hAnsi="宋体"/>
                <w:szCs w:val="21"/>
              </w:rPr>
            </w:pPr>
            <w:r>
              <w:rPr>
                <w:rFonts w:hint="eastAsia" w:ascii="宋体" w:hAnsi="宋体"/>
                <w:szCs w:val="21"/>
              </w:rPr>
              <w:t>任选课</w:t>
            </w:r>
          </w:p>
        </w:tc>
        <w:tc>
          <w:tcPr>
            <w:tcW w:w="1099" w:type="dxa"/>
            <w:vAlign w:val="center"/>
          </w:tcPr>
          <w:p>
            <w:pPr>
              <w:snapToGrid w:val="0"/>
              <w:spacing w:line="440" w:lineRule="exact"/>
              <w:jc w:val="center"/>
              <w:rPr>
                <w:rFonts w:ascii="宋体" w:hAnsi="宋体"/>
                <w:bCs/>
                <w:szCs w:val="21"/>
              </w:rPr>
            </w:pPr>
            <w:r>
              <w:rPr>
                <w:rFonts w:hint="eastAsia" w:ascii="宋体" w:hAnsi="宋体"/>
                <w:bCs/>
                <w:szCs w:val="21"/>
              </w:rPr>
              <w:t>60</w:t>
            </w:r>
          </w:p>
        </w:tc>
        <w:tc>
          <w:tcPr>
            <w:tcW w:w="1134" w:type="dxa"/>
            <w:vAlign w:val="center"/>
          </w:tcPr>
          <w:p>
            <w:pPr>
              <w:snapToGrid w:val="0"/>
              <w:spacing w:line="440" w:lineRule="exact"/>
              <w:jc w:val="center"/>
              <w:rPr>
                <w:rFonts w:hint="default" w:ascii="宋体" w:hAnsi="宋体" w:eastAsia="宋体"/>
                <w:bCs/>
                <w:szCs w:val="21"/>
                <w:lang w:val="en-US" w:eastAsia="zh-CN"/>
              </w:rPr>
            </w:pPr>
            <w:r>
              <w:rPr>
                <w:rFonts w:hint="eastAsia" w:ascii="宋体" w:hAnsi="宋体"/>
                <w:bCs/>
                <w:szCs w:val="21"/>
                <w:lang w:val="en-US" w:eastAsia="zh-CN"/>
              </w:rPr>
              <w:t>2.8</w:t>
            </w:r>
            <w:r>
              <w:rPr>
                <w:rFonts w:hint="eastAsia" w:ascii="宋体" w:hAnsi="宋体"/>
                <w:bCs/>
                <w:szCs w:val="21"/>
              </w:rPr>
              <w:t>%</w:t>
            </w:r>
          </w:p>
        </w:tc>
        <w:tc>
          <w:tcPr>
            <w:tcW w:w="1134" w:type="dxa"/>
            <w:vAlign w:val="center"/>
          </w:tcPr>
          <w:p>
            <w:pPr>
              <w:snapToGrid w:val="0"/>
              <w:spacing w:line="440" w:lineRule="exact"/>
              <w:jc w:val="center"/>
              <w:rPr>
                <w:rFonts w:ascii="宋体" w:hAnsi="宋体"/>
                <w:bCs/>
                <w:szCs w:val="21"/>
              </w:rPr>
            </w:pPr>
            <w:r>
              <w:rPr>
                <w:rFonts w:hint="eastAsia" w:ascii="宋体" w:hAnsi="宋体"/>
                <w:bCs/>
                <w:szCs w:val="21"/>
              </w:rPr>
              <w:t>4</w:t>
            </w:r>
          </w:p>
        </w:tc>
        <w:tc>
          <w:tcPr>
            <w:tcW w:w="1134" w:type="dxa"/>
            <w:vAlign w:val="center"/>
          </w:tcPr>
          <w:p>
            <w:pPr>
              <w:snapToGrid w:val="0"/>
              <w:spacing w:line="440" w:lineRule="exact"/>
              <w:jc w:val="center"/>
              <w:rPr>
                <w:rFonts w:hint="default" w:ascii="宋体" w:hAnsi="宋体" w:eastAsia="宋体"/>
                <w:bCs/>
                <w:szCs w:val="21"/>
                <w:lang w:val="en-US" w:eastAsia="zh-CN"/>
              </w:rPr>
            </w:pPr>
            <w:r>
              <w:rPr>
                <w:rFonts w:hint="eastAsia" w:ascii="宋体" w:hAnsi="宋体"/>
                <w:bCs/>
                <w:szCs w:val="21"/>
                <w:lang w:val="en-US" w:eastAsia="zh-CN"/>
              </w:rPr>
              <w:t>3.8</w:t>
            </w:r>
            <w:r>
              <w:rPr>
                <w:rFonts w:hint="eastAsia" w:ascii="宋体" w:hAnsi="宋体"/>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25" w:type="dxa"/>
            <w:gridSpan w:val="2"/>
            <w:shd w:val="clear" w:color="auto" w:fill="auto"/>
            <w:vAlign w:val="center"/>
          </w:tcPr>
          <w:p>
            <w:pPr>
              <w:snapToGrid w:val="0"/>
              <w:spacing w:line="440" w:lineRule="exact"/>
              <w:jc w:val="center"/>
              <w:rPr>
                <w:rFonts w:ascii="宋体" w:hAnsi="宋体"/>
                <w:bCs/>
                <w:szCs w:val="21"/>
              </w:rPr>
            </w:pPr>
            <w:r>
              <w:rPr>
                <w:rFonts w:hint="eastAsia" w:ascii="宋体" w:hAnsi="宋体"/>
                <w:szCs w:val="21"/>
              </w:rPr>
              <w:t>合计</w:t>
            </w:r>
          </w:p>
        </w:tc>
        <w:tc>
          <w:tcPr>
            <w:tcW w:w="1099" w:type="dxa"/>
            <w:vAlign w:val="center"/>
          </w:tcPr>
          <w:p>
            <w:pPr>
              <w:snapToGrid w:val="0"/>
              <w:spacing w:line="440" w:lineRule="exact"/>
              <w:jc w:val="center"/>
              <w:rPr>
                <w:rFonts w:hint="default" w:ascii="宋体" w:hAnsi="宋体" w:eastAsia="宋体"/>
                <w:bCs/>
                <w:szCs w:val="21"/>
                <w:lang w:val="en-US" w:eastAsia="zh-CN"/>
              </w:rPr>
            </w:pPr>
            <w:r>
              <w:rPr>
                <w:rFonts w:hint="eastAsia" w:ascii="宋体" w:hAnsi="宋体"/>
                <w:bCs/>
                <w:szCs w:val="21"/>
              </w:rPr>
              <w:t>21</w:t>
            </w:r>
            <w:r>
              <w:rPr>
                <w:rFonts w:hint="eastAsia" w:ascii="宋体" w:hAnsi="宋体"/>
                <w:bCs/>
                <w:szCs w:val="21"/>
                <w:lang w:val="en-US" w:eastAsia="zh-CN"/>
              </w:rPr>
              <w:t>36</w:t>
            </w:r>
          </w:p>
        </w:tc>
        <w:tc>
          <w:tcPr>
            <w:tcW w:w="1134" w:type="dxa"/>
            <w:vAlign w:val="center"/>
          </w:tcPr>
          <w:p>
            <w:pPr>
              <w:snapToGrid w:val="0"/>
              <w:spacing w:line="440" w:lineRule="exact"/>
              <w:jc w:val="center"/>
              <w:rPr>
                <w:rFonts w:ascii="宋体" w:hAnsi="宋体"/>
                <w:bCs/>
                <w:szCs w:val="21"/>
              </w:rPr>
            </w:pPr>
            <w:r>
              <w:rPr>
                <w:rFonts w:hint="eastAsia" w:ascii="宋体" w:hAnsi="宋体"/>
                <w:bCs/>
                <w:szCs w:val="21"/>
              </w:rPr>
              <w:t>100%</w:t>
            </w:r>
          </w:p>
        </w:tc>
        <w:tc>
          <w:tcPr>
            <w:tcW w:w="1134" w:type="dxa"/>
            <w:vAlign w:val="center"/>
          </w:tcPr>
          <w:p>
            <w:pPr>
              <w:snapToGrid w:val="0"/>
              <w:spacing w:line="440" w:lineRule="exact"/>
              <w:jc w:val="center"/>
              <w:rPr>
                <w:rFonts w:hint="default" w:ascii="宋体" w:hAnsi="宋体" w:eastAsia="宋体"/>
                <w:bCs/>
                <w:szCs w:val="21"/>
                <w:lang w:val="en-US" w:eastAsia="zh-CN"/>
              </w:rPr>
            </w:pPr>
            <w:r>
              <w:rPr>
                <w:rFonts w:hint="eastAsia" w:ascii="宋体" w:hAnsi="宋体"/>
                <w:bCs/>
                <w:szCs w:val="21"/>
              </w:rPr>
              <w:t>1</w:t>
            </w:r>
            <w:r>
              <w:rPr>
                <w:rFonts w:hint="eastAsia" w:ascii="宋体" w:hAnsi="宋体"/>
                <w:bCs/>
                <w:szCs w:val="21"/>
                <w:lang w:val="en-US" w:eastAsia="zh-CN"/>
              </w:rPr>
              <w:t>06</w:t>
            </w:r>
          </w:p>
        </w:tc>
        <w:tc>
          <w:tcPr>
            <w:tcW w:w="1134" w:type="dxa"/>
            <w:vAlign w:val="center"/>
          </w:tcPr>
          <w:p>
            <w:pPr>
              <w:snapToGrid w:val="0"/>
              <w:spacing w:line="440" w:lineRule="exact"/>
              <w:jc w:val="center"/>
              <w:rPr>
                <w:rFonts w:ascii="宋体" w:hAnsi="宋体"/>
                <w:bCs/>
                <w:szCs w:val="21"/>
              </w:rPr>
            </w:pPr>
            <w:r>
              <w:rPr>
                <w:rFonts w:hint="eastAsia" w:ascii="宋体" w:hAnsi="宋体"/>
                <w:bCs/>
                <w:szCs w:val="21"/>
              </w:rPr>
              <w:t>100%</w:t>
            </w:r>
          </w:p>
        </w:tc>
      </w:tr>
    </w:tbl>
    <w:p>
      <w:pPr>
        <w:snapToGrid w:val="0"/>
        <w:spacing w:line="440" w:lineRule="exact"/>
        <w:ind w:firstLine="723" w:firstLineChars="300"/>
        <w:rPr>
          <w:rFonts w:ascii="黑体" w:hAnsi="黑体" w:eastAsia="黑体"/>
          <w:b/>
          <w:bCs/>
          <w:sz w:val="24"/>
        </w:rPr>
      </w:pPr>
      <w:r>
        <w:rPr>
          <w:rFonts w:hint="eastAsia" w:ascii="黑体" w:hAnsi="黑体" w:eastAsia="黑体"/>
          <w:b/>
          <w:bCs/>
          <w:sz w:val="24"/>
        </w:rPr>
        <w:t>（二）证书要求</w:t>
      </w:r>
    </w:p>
    <w:p>
      <w:pPr>
        <w:snapToGrid w:val="0"/>
        <w:spacing w:line="440" w:lineRule="exact"/>
        <w:ind w:firstLine="480" w:firstLineChars="200"/>
        <w:rPr>
          <w:rFonts w:ascii="宋体" w:hAnsi="宋体" w:cs="宋体"/>
          <w:sz w:val="24"/>
        </w:rPr>
      </w:pPr>
      <w:r>
        <w:rPr>
          <w:rFonts w:hint="eastAsia" w:ascii="宋体" w:hAnsi="宋体" w:cs="宋体"/>
          <w:sz w:val="24"/>
        </w:rPr>
        <w:t>通过全日制</w:t>
      </w:r>
      <w:r>
        <w:rPr>
          <w:rFonts w:ascii="宋体" w:hAnsi="宋体" w:cs="宋体"/>
          <w:sz w:val="24"/>
        </w:rPr>
        <w:t>3</w:t>
      </w:r>
      <w:r>
        <w:rPr>
          <w:rFonts w:hint="eastAsia" w:ascii="宋体" w:hAnsi="宋体" w:cs="宋体"/>
          <w:sz w:val="24"/>
        </w:rPr>
        <w:t>年以上的护理专业课程学习，成绩合格，在教学、综合医院完成</w:t>
      </w:r>
      <w:r>
        <w:rPr>
          <w:rFonts w:ascii="宋体" w:hAnsi="宋体" w:cs="宋体"/>
          <w:sz w:val="24"/>
        </w:rPr>
        <w:t>8</w:t>
      </w:r>
      <w:r>
        <w:rPr>
          <w:rFonts w:hint="eastAsia" w:ascii="宋体" w:hAnsi="宋体" w:cs="宋体"/>
          <w:sz w:val="24"/>
        </w:rPr>
        <w:t>个月以上毕业实习，可取得专科学历证书。参加国家护士执业资格考试合格取得护士执业资格证书。鼓励学生取得：浙江省高校计算机一级合格证书、医学信息技术技能考试证书浙江省大学英语三级合格证书，母婴护理员和老年照护与管理证书，老年照护职业技能等级“1+X”证书、养老护理员证书、育婴员证书等。</w:t>
      </w:r>
    </w:p>
    <w:tbl>
      <w:tblPr>
        <w:tblStyle w:val="3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03"/>
        <w:gridCol w:w="2707"/>
        <w:gridCol w:w="2158"/>
        <w:gridCol w:w="681"/>
        <w:gridCol w:w="864"/>
        <w:gridCol w:w="901"/>
        <w:gridCol w:w="609"/>
        <w:gridCol w:w="6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blHeader/>
          <w:jc w:val="center"/>
        </w:trPr>
        <w:tc>
          <w:tcPr>
            <w:tcW w:w="504" w:type="dxa"/>
            <w:vMerge w:val="restart"/>
            <w:vAlign w:val="center"/>
          </w:tcPr>
          <w:p>
            <w:pPr>
              <w:snapToGrid w:val="0"/>
              <w:jc w:val="center"/>
              <w:rPr>
                <w:rFonts w:ascii="宋体" w:hAnsi="宋体"/>
                <w:b/>
                <w:szCs w:val="21"/>
              </w:rPr>
            </w:pPr>
            <w:r>
              <w:rPr>
                <w:rFonts w:hint="eastAsia" w:ascii="宋体" w:hAnsi="宋体"/>
                <w:b/>
                <w:szCs w:val="21"/>
              </w:rPr>
              <w:t>序号</w:t>
            </w:r>
          </w:p>
        </w:tc>
        <w:tc>
          <w:tcPr>
            <w:tcW w:w="2707" w:type="dxa"/>
            <w:vMerge w:val="restart"/>
            <w:vAlign w:val="center"/>
          </w:tcPr>
          <w:p>
            <w:pPr>
              <w:snapToGrid w:val="0"/>
              <w:jc w:val="center"/>
              <w:rPr>
                <w:rFonts w:ascii="宋体" w:hAnsi="宋体"/>
                <w:b/>
                <w:szCs w:val="21"/>
              </w:rPr>
            </w:pPr>
            <w:r>
              <w:rPr>
                <w:rFonts w:hint="eastAsia" w:ascii="宋体" w:hAnsi="宋体"/>
                <w:b/>
                <w:szCs w:val="21"/>
              </w:rPr>
              <w:t>证书/标准名称</w:t>
            </w:r>
          </w:p>
        </w:tc>
        <w:tc>
          <w:tcPr>
            <w:tcW w:w="2158" w:type="dxa"/>
            <w:vMerge w:val="restart"/>
            <w:vAlign w:val="center"/>
          </w:tcPr>
          <w:p>
            <w:pPr>
              <w:snapToGrid w:val="0"/>
              <w:jc w:val="center"/>
              <w:rPr>
                <w:rFonts w:ascii="宋体" w:hAnsi="宋体"/>
                <w:b/>
                <w:szCs w:val="21"/>
              </w:rPr>
            </w:pPr>
            <w:r>
              <w:rPr>
                <w:rFonts w:hint="eastAsia" w:ascii="宋体" w:hAnsi="宋体"/>
                <w:b/>
                <w:szCs w:val="21"/>
              </w:rPr>
              <w:t>颁证机构</w:t>
            </w:r>
          </w:p>
        </w:tc>
        <w:tc>
          <w:tcPr>
            <w:tcW w:w="681" w:type="dxa"/>
            <w:vMerge w:val="restart"/>
            <w:vAlign w:val="center"/>
          </w:tcPr>
          <w:p>
            <w:pPr>
              <w:snapToGrid w:val="0"/>
              <w:jc w:val="center"/>
              <w:rPr>
                <w:rFonts w:ascii="宋体" w:hAnsi="宋体"/>
                <w:b/>
                <w:szCs w:val="21"/>
              </w:rPr>
            </w:pPr>
            <w:r>
              <w:rPr>
                <w:rFonts w:hint="eastAsia" w:ascii="宋体" w:hAnsi="宋体"/>
                <w:b/>
                <w:szCs w:val="21"/>
              </w:rPr>
              <w:t>等级要求</w:t>
            </w:r>
          </w:p>
        </w:tc>
        <w:tc>
          <w:tcPr>
            <w:tcW w:w="864" w:type="dxa"/>
            <w:vMerge w:val="restart"/>
            <w:vAlign w:val="center"/>
          </w:tcPr>
          <w:p>
            <w:pPr>
              <w:snapToGrid w:val="0"/>
              <w:jc w:val="center"/>
              <w:rPr>
                <w:rFonts w:ascii="宋体" w:hAnsi="宋体"/>
                <w:b/>
                <w:szCs w:val="21"/>
              </w:rPr>
            </w:pPr>
            <w:r>
              <w:rPr>
                <w:rFonts w:hint="eastAsia" w:ascii="宋体" w:hAnsi="宋体"/>
                <w:b/>
                <w:szCs w:val="21"/>
              </w:rPr>
              <w:t>可认定学分数</w:t>
            </w:r>
          </w:p>
        </w:tc>
        <w:tc>
          <w:tcPr>
            <w:tcW w:w="901" w:type="dxa"/>
            <w:vMerge w:val="restart"/>
            <w:vAlign w:val="center"/>
          </w:tcPr>
          <w:p>
            <w:pPr>
              <w:snapToGrid w:val="0"/>
              <w:jc w:val="center"/>
              <w:rPr>
                <w:rFonts w:ascii="宋体" w:hAnsi="宋体"/>
                <w:b/>
                <w:szCs w:val="21"/>
              </w:rPr>
            </w:pPr>
            <w:r>
              <w:rPr>
                <w:rFonts w:hint="eastAsia" w:ascii="宋体" w:hAnsi="宋体"/>
                <w:b/>
                <w:szCs w:val="21"/>
              </w:rPr>
              <w:t>可替代课程名称</w:t>
            </w:r>
          </w:p>
        </w:tc>
        <w:tc>
          <w:tcPr>
            <w:tcW w:w="1245" w:type="dxa"/>
            <w:gridSpan w:val="2"/>
            <w:vAlign w:val="center"/>
          </w:tcPr>
          <w:p>
            <w:pPr>
              <w:snapToGrid w:val="0"/>
              <w:jc w:val="center"/>
              <w:rPr>
                <w:rFonts w:ascii="宋体" w:hAnsi="宋体"/>
                <w:b/>
                <w:szCs w:val="21"/>
              </w:rPr>
            </w:pPr>
            <w:r>
              <w:rPr>
                <w:rFonts w:hint="eastAsia" w:ascii="宋体" w:hAnsi="宋体"/>
                <w:b/>
                <w:szCs w:val="21"/>
              </w:rPr>
              <w:t>获证要求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blHeader/>
          <w:jc w:val="center"/>
        </w:trPr>
        <w:tc>
          <w:tcPr>
            <w:tcW w:w="504" w:type="dxa"/>
            <w:vMerge w:val="continue"/>
            <w:vAlign w:val="center"/>
          </w:tcPr>
          <w:p>
            <w:pPr>
              <w:snapToGrid w:val="0"/>
              <w:jc w:val="center"/>
              <w:rPr>
                <w:rFonts w:ascii="宋体" w:hAnsi="宋体"/>
                <w:b/>
                <w:szCs w:val="21"/>
              </w:rPr>
            </w:pPr>
          </w:p>
        </w:tc>
        <w:tc>
          <w:tcPr>
            <w:tcW w:w="2707" w:type="dxa"/>
            <w:vMerge w:val="continue"/>
            <w:vAlign w:val="center"/>
          </w:tcPr>
          <w:p>
            <w:pPr>
              <w:snapToGrid w:val="0"/>
              <w:jc w:val="center"/>
              <w:rPr>
                <w:rFonts w:ascii="宋体" w:hAnsi="宋体"/>
                <w:b/>
                <w:szCs w:val="21"/>
              </w:rPr>
            </w:pPr>
          </w:p>
        </w:tc>
        <w:tc>
          <w:tcPr>
            <w:tcW w:w="2158" w:type="dxa"/>
            <w:vMerge w:val="continue"/>
            <w:vAlign w:val="center"/>
          </w:tcPr>
          <w:p>
            <w:pPr>
              <w:snapToGrid w:val="0"/>
              <w:jc w:val="center"/>
              <w:rPr>
                <w:rFonts w:ascii="宋体" w:hAnsi="宋体"/>
                <w:b/>
                <w:szCs w:val="21"/>
              </w:rPr>
            </w:pPr>
          </w:p>
        </w:tc>
        <w:tc>
          <w:tcPr>
            <w:tcW w:w="681" w:type="dxa"/>
            <w:vMerge w:val="continue"/>
            <w:vAlign w:val="center"/>
          </w:tcPr>
          <w:p>
            <w:pPr>
              <w:snapToGrid w:val="0"/>
              <w:jc w:val="center"/>
              <w:rPr>
                <w:rFonts w:ascii="宋体" w:hAnsi="宋体"/>
                <w:b/>
                <w:szCs w:val="21"/>
              </w:rPr>
            </w:pPr>
          </w:p>
        </w:tc>
        <w:tc>
          <w:tcPr>
            <w:tcW w:w="864" w:type="dxa"/>
            <w:vMerge w:val="continue"/>
            <w:vAlign w:val="center"/>
          </w:tcPr>
          <w:p>
            <w:pPr>
              <w:snapToGrid w:val="0"/>
              <w:jc w:val="center"/>
              <w:rPr>
                <w:rFonts w:ascii="宋体" w:hAnsi="宋体"/>
                <w:b/>
                <w:szCs w:val="21"/>
              </w:rPr>
            </w:pPr>
          </w:p>
        </w:tc>
        <w:tc>
          <w:tcPr>
            <w:tcW w:w="901" w:type="dxa"/>
            <w:vMerge w:val="continue"/>
          </w:tcPr>
          <w:p>
            <w:pPr>
              <w:snapToGrid w:val="0"/>
              <w:jc w:val="center"/>
              <w:rPr>
                <w:rFonts w:ascii="宋体" w:hAnsi="宋体"/>
                <w:b/>
                <w:szCs w:val="21"/>
              </w:rPr>
            </w:pPr>
          </w:p>
        </w:tc>
        <w:tc>
          <w:tcPr>
            <w:tcW w:w="609" w:type="dxa"/>
            <w:vAlign w:val="center"/>
          </w:tcPr>
          <w:p>
            <w:pPr>
              <w:snapToGrid w:val="0"/>
              <w:jc w:val="center"/>
              <w:rPr>
                <w:rFonts w:ascii="宋体" w:hAnsi="宋体"/>
                <w:b/>
                <w:szCs w:val="21"/>
              </w:rPr>
            </w:pPr>
            <w:r>
              <w:rPr>
                <w:rFonts w:hint="eastAsia" w:ascii="宋体" w:hAnsi="宋体"/>
                <w:b/>
                <w:szCs w:val="21"/>
              </w:rPr>
              <w:t>必考</w:t>
            </w:r>
          </w:p>
        </w:tc>
        <w:tc>
          <w:tcPr>
            <w:tcW w:w="0" w:type="auto"/>
            <w:vAlign w:val="center"/>
          </w:tcPr>
          <w:p>
            <w:pPr>
              <w:snapToGrid w:val="0"/>
              <w:jc w:val="center"/>
              <w:rPr>
                <w:rFonts w:ascii="宋体" w:hAnsi="宋体"/>
                <w:b/>
                <w:szCs w:val="21"/>
              </w:rPr>
            </w:pPr>
            <w:r>
              <w:rPr>
                <w:rFonts w:hint="eastAsia" w:ascii="宋体" w:hAnsi="宋体"/>
                <w:b/>
                <w:szCs w:val="21"/>
              </w:rPr>
              <w:t>选考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504" w:type="dxa"/>
            <w:vAlign w:val="center"/>
          </w:tcPr>
          <w:p>
            <w:pPr>
              <w:snapToGrid w:val="0"/>
              <w:jc w:val="center"/>
              <w:rPr>
                <w:rFonts w:ascii="宋体" w:hAnsi="宋体" w:cs="宋体"/>
                <w:szCs w:val="22"/>
              </w:rPr>
            </w:pPr>
            <w:r>
              <w:rPr>
                <w:rFonts w:ascii="宋体" w:hAnsi="宋体" w:cs="宋体"/>
                <w:szCs w:val="22"/>
              </w:rPr>
              <w:t>1</w:t>
            </w:r>
          </w:p>
        </w:tc>
        <w:tc>
          <w:tcPr>
            <w:tcW w:w="2707" w:type="dxa"/>
            <w:vAlign w:val="center"/>
          </w:tcPr>
          <w:p>
            <w:pPr>
              <w:snapToGrid w:val="0"/>
              <w:jc w:val="center"/>
              <w:rPr>
                <w:rFonts w:ascii="宋体" w:hAnsi="宋体"/>
                <w:szCs w:val="21"/>
              </w:rPr>
            </w:pPr>
            <w:r>
              <w:rPr>
                <w:rFonts w:hint="eastAsia" w:ascii="宋体" w:hAnsi="宋体"/>
                <w:szCs w:val="21"/>
              </w:rPr>
              <w:t>护士执业资格证书</w:t>
            </w:r>
          </w:p>
        </w:tc>
        <w:tc>
          <w:tcPr>
            <w:tcW w:w="2158" w:type="dxa"/>
            <w:vAlign w:val="center"/>
          </w:tcPr>
          <w:p>
            <w:pPr>
              <w:snapToGrid w:val="0"/>
              <w:jc w:val="center"/>
              <w:rPr>
                <w:rFonts w:ascii="宋体" w:hAnsi="宋体"/>
                <w:szCs w:val="21"/>
              </w:rPr>
            </w:pPr>
            <w:r>
              <w:rPr>
                <w:rFonts w:hint="eastAsia" w:ascii="宋体" w:hAnsi="宋体"/>
                <w:szCs w:val="21"/>
              </w:rPr>
              <w:t>国家卫生健康委员会</w:t>
            </w:r>
          </w:p>
        </w:tc>
        <w:tc>
          <w:tcPr>
            <w:tcW w:w="681" w:type="dxa"/>
            <w:vAlign w:val="center"/>
          </w:tcPr>
          <w:p>
            <w:pPr>
              <w:snapToGrid w:val="0"/>
              <w:jc w:val="center"/>
              <w:rPr>
                <w:rFonts w:ascii="宋体" w:hAnsi="宋体"/>
                <w:szCs w:val="21"/>
              </w:rPr>
            </w:pPr>
          </w:p>
        </w:tc>
        <w:tc>
          <w:tcPr>
            <w:tcW w:w="864" w:type="dxa"/>
            <w:vAlign w:val="center"/>
          </w:tcPr>
          <w:p>
            <w:pPr>
              <w:snapToGrid w:val="0"/>
              <w:jc w:val="center"/>
              <w:rPr>
                <w:rFonts w:ascii="宋体" w:hAnsi="宋体"/>
                <w:szCs w:val="21"/>
              </w:rPr>
            </w:pPr>
          </w:p>
        </w:tc>
        <w:tc>
          <w:tcPr>
            <w:tcW w:w="901" w:type="dxa"/>
          </w:tcPr>
          <w:p>
            <w:pPr>
              <w:snapToGrid w:val="0"/>
              <w:jc w:val="center"/>
              <w:rPr>
                <w:rFonts w:ascii="宋体" w:hAnsi="宋体"/>
                <w:szCs w:val="21"/>
              </w:rPr>
            </w:pPr>
          </w:p>
        </w:tc>
        <w:tc>
          <w:tcPr>
            <w:tcW w:w="609" w:type="dxa"/>
            <w:vAlign w:val="center"/>
          </w:tcPr>
          <w:p>
            <w:pPr>
              <w:snapToGrid w:val="0"/>
              <w:jc w:val="center"/>
              <w:rPr>
                <w:rFonts w:ascii="宋体" w:hAnsi="宋体"/>
                <w:szCs w:val="21"/>
              </w:rPr>
            </w:pPr>
          </w:p>
        </w:tc>
        <w:tc>
          <w:tcPr>
            <w:tcW w:w="0" w:type="auto"/>
            <w:vAlign w:val="center"/>
          </w:tcPr>
          <w:p>
            <w:pPr>
              <w:snapToGrid w:val="0"/>
              <w:jc w:val="center"/>
              <w:rPr>
                <w:rFonts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04" w:type="dxa"/>
            <w:vAlign w:val="center"/>
          </w:tcPr>
          <w:p>
            <w:pPr>
              <w:snapToGrid w:val="0"/>
              <w:jc w:val="center"/>
              <w:rPr>
                <w:rFonts w:ascii="宋体" w:hAnsi="宋体" w:cs="宋体"/>
                <w:szCs w:val="22"/>
              </w:rPr>
            </w:pPr>
            <w:r>
              <w:rPr>
                <w:rFonts w:ascii="宋体" w:hAnsi="宋体" w:cs="宋体"/>
                <w:szCs w:val="22"/>
              </w:rPr>
              <w:t>2</w:t>
            </w:r>
          </w:p>
        </w:tc>
        <w:tc>
          <w:tcPr>
            <w:tcW w:w="2707" w:type="dxa"/>
            <w:vAlign w:val="center"/>
          </w:tcPr>
          <w:p>
            <w:pPr>
              <w:snapToGrid w:val="0"/>
              <w:jc w:val="center"/>
              <w:rPr>
                <w:rFonts w:ascii="宋体" w:hAnsi="宋体"/>
                <w:szCs w:val="21"/>
              </w:rPr>
            </w:pPr>
            <w:r>
              <w:rPr>
                <w:rFonts w:hint="eastAsia" w:ascii="宋体" w:hAnsi="宋体"/>
                <w:szCs w:val="21"/>
              </w:rPr>
              <w:t>医学信息技术技能考试证书</w:t>
            </w:r>
          </w:p>
        </w:tc>
        <w:tc>
          <w:tcPr>
            <w:tcW w:w="2158" w:type="dxa"/>
            <w:vAlign w:val="center"/>
          </w:tcPr>
          <w:p>
            <w:pPr>
              <w:snapToGrid w:val="0"/>
              <w:jc w:val="center"/>
              <w:rPr>
                <w:rFonts w:ascii="宋体" w:hAnsi="宋体"/>
                <w:szCs w:val="21"/>
              </w:rPr>
            </w:pPr>
            <w:r>
              <w:rPr>
                <w:rFonts w:hint="eastAsia" w:ascii="宋体" w:hAnsi="宋体"/>
                <w:szCs w:val="21"/>
              </w:rPr>
              <w:t>中国医药教育协会</w:t>
            </w:r>
          </w:p>
        </w:tc>
        <w:tc>
          <w:tcPr>
            <w:tcW w:w="681" w:type="dxa"/>
            <w:vAlign w:val="center"/>
          </w:tcPr>
          <w:p>
            <w:pPr>
              <w:snapToGrid w:val="0"/>
              <w:jc w:val="center"/>
              <w:rPr>
                <w:rFonts w:ascii="宋体" w:hAnsi="宋体"/>
                <w:szCs w:val="21"/>
              </w:rPr>
            </w:pPr>
          </w:p>
        </w:tc>
        <w:tc>
          <w:tcPr>
            <w:tcW w:w="864" w:type="dxa"/>
            <w:vAlign w:val="center"/>
          </w:tcPr>
          <w:p>
            <w:pPr>
              <w:snapToGrid w:val="0"/>
              <w:jc w:val="center"/>
              <w:rPr>
                <w:rFonts w:ascii="宋体" w:hAnsi="宋体"/>
                <w:szCs w:val="21"/>
              </w:rPr>
            </w:pPr>
          </w:p>
        </w:tc>
        <w:tc>
          <w:tcPr>
            <w:tcW w:w="901" w:type="dxa"/>
          </w:tcPr>
          <w:p>
            <w:pPr>
              <w:snapToGrid w:val="0"/>
              <w:jc w:val="center"/>
              <w:rPr>
                <w:rFonts w:ascii="宋体" w:hAnsi="宋体"/>
                <w:szCs w:val="21"/>
              </w:rPr>
            </w:pPr>
          </w:p>
        </w:tc>
        <w:tc>
          <w:tcPr>
            <w:tcW w:w="609" w:type="dxa"/>
            <w:vAlign w:val="center"/>
          </w:tcPr>
          <w:p>
            <w:pPr>
              <w:snapToGrid w:val="0"/>
              <w:jc w:val="center"/>
              <w:rPr>
                <w:rFonts w:ascii="宋体" w:hAnsi="宋体"/>
                <w:szCs w:val="21"/>
              </w:rPr>
            </w:pPr>
          </w:p>
        </w:tc>
        <w:tc>
          <w:tcPr>
            <w:tcW w:w="0" w:type="auto"/>
            <w:vAlign w:val="center"/>
          </w:tcPr>
          <w:p>
            <w:pPr>
              <w:snapToGrid w:val="0"/>
              <w:jc w:val="center"/>
              <w:rPr>
                <w:rFonts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04" w:type="dxa"/>
            <w:vAlign w:val="center"/>
          </w:tcPr>
          <w:p>
            <w:pPr>
              <w:snapToGrid w:val="0"/>
              <w:jc w:val="center"/>
              <w:rPr>
                <w:rFonts w:ascii="宋体" w:hAnsi="宋体" w:cs="宋体"/>
                <w:szCs w:val="22"/>
              </w:rPr>
            </w:pPr>
            <w:r>
              <w:rPr>
                <w:rFonts w:ascii="宋体" w:hAnsi="宋体" w:cs="宋体"/>
                <w:szCs w:val="22"/>
              </w:rPr>
              <w:t>3</w:t>
            </w:r>
          </w:p>
        </w:tc>
        <w:tc>
          <w:tcPr>
            <w:tcW w:w="2707" w:type="dxa"/>
            <w:vAlign w:val="center"/>
          </w:tcPr>
          <w:p>
            <w:pPr>
              <w:snapToGrid w:val="0"/>
              <w:jc w:val="center"/>
              <w:rPr>
                <w:rFonts w:ascii="宋体" w:hAnsi="宋体"/>
                <w:szCs w:val="21"/>
              </w:rPr>
            </w:pPr>
            <w:r>
              <w:rPr>
                <w:rFonts w:hint="eastAsia" w:ascii="宋体" w:hAnsi="宋体"/>
                <w:szCs w:val="21"/>
              </w:rPr>
              <w:t>老年照护与管理</w:t>
            </w:r>
          </w:p>
        </w:tc>
        <w:tc>
          <w:tcPr>
            <w:tcW w:w="2158" w:type="dxa"/>
            <w:vAlign w:val="center"/>
          </w:tcPr>
          <w:p>
            <w:pPr>
              <w:snapToGrid w:val="0"/>
              <w:jc w:val="center"/>
              <w:rPr>
                <w:rFonts w:ascii="宋体" w:hAnsi="宋体"/>
                <w:szCs w:val="21"/>
              </w:rPr>
            </w:pPr>
            <w:r>
              <w:rPr>
                <w:rFonts w:hint="eastAsia" w:ascii="宋体" w:hAnsi="宋体"/>
                <w:szCs w:val="21"/>
              </w:rPr>
              <w:t>市人力资源和社会保障局</w:t>
            </w:r>
          </w:p>
        </w:tc>
        <w:tc>
          <w:tcPr>
            <w:tcW w:w="681" w:type="dxa"/>
            <w:vAlign w:val="center"/>
          </w:tcPr>
          <w:p>
            <w:pPr>
              <w:snapToGrid w:val="0"/>
              <w:jc w:val="center"/>
              <w:rPr>
                <w:rFonts w:ascii="宋体" w:hAnsi="宋体"/>
                <w:szCs w:val="21"/>
              </w:rPr>
            </w:pPr>
          </w:p>
        </w:tc>
        <w:tc>
          <w:tcPr>
            <w:tcW w:w="864" w:type="dxa"/>
            <w:vAlign w:val="center"/>
          </w:tcPr>
          <w:p>
            <w:pPr>
              <w:snapToGrid w:val="0"/>
              <w:jc w:val="center"/>
              <w:rPr>
                <w:rFonts w:ascii="宋体" w:hAnsi="宋体"/>
                <w:szCs w:val="21"/>
              </w:rPr>
            </w:pPr>
          </w:p>
        </w:tc>
        <w:tc>
          <w:tcPr>
            <w:tcW w:w="901" w:type="dxa"/>
          </w:tcPr>
          <w:p>
            <w:pPr>
              <w:snapToGrid w:val="0"/>
              <w:jc w:val="center"/>
              <w:rPr>
                <w:rFonts w:ascii="宋体" w:hAnsi="宋体"/>
                <w:szCs w:val="21"/>
              </w:rPr>
            </w:pPr>
          </w:p>
        </w:tc>
        <w:tc>
          <w:tcPr>
            <w:tcW w:w="609" w:type="dxa"/>
            <w:vAlign w:val="center"/>
          </w:tcPr>
          <w:p>
            <w:pPr>
              <w:snapToGrid w:val="0"/>
              <w:jc w:val="center"/>
              <w:rPr>
                <w:rFonts w:ascii="宋体" w:hAnsi="宋体"/>
                <w:szCs w:val="21"/>
              </w:rPr>
            </w:pPr>
          </w:p>
        </w:tc>
        <w:tc>
          <w:tcPr>
            <w:tcW w:w="0" w:type="auto"/>
            <w:vAlign w:val="center"/>
          </w:tcPr>
          <w:p>
            <w:pPr>
              <w:snapToGrid w:val="0"/>
              <w:jc w:val="center"/>
              <w:rPr>
                <w:rFonts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04" w:type="dxa"/>
            <w:vAlign w:val="center"/>
          </w:tcPr>
          <w:p>
            <w:pPr>
              <w:snapToGrid w:val="0"/>
              <w:jc w:val="center"/>
              <w:rPr>
                <w:rFonts w:ascii="宋体" w:hAnsi="宋体" w:cs="宋体"/>
                <w:szCs w:val="22"/>
              </w:rPr>
            </w:pPr>
            <w:r>
              <w:rPr>
                <w:rFonts w:hint="eastAsia" w:ascii="宋体" w:hAnsi="宋体"/>
                <w:szCs w:val="21"/>
              </w:rPr>
              <w:t>4</w:t>
            </w:r>
          </w:p>
        </w:tc>
        <w:tc>
          <w:tcPr>
            <w:tcW w:w="2707" w:type="dxa"/>
            <w:vAlign w:val="center"/>
          </w:tcPr>
          <w:p>
            <w:pPr>
              <w:snapToGrid w:val="0"/>
              <w:jc w:val="center"/>
              <w:rPr>
                <w:rFonts w:ascii="宋体" w:hAnsi="宋体"/>
                <w:szCs w:val="21"/>
              </w:rPr>
            </w:pPr>
            <w:r>
              <w:rPr>
                <w:rFonts w:hint="eastAsia" w:ascii="宋体" w:hAnsi="宋体"/>
                <w:szCs w:val="21"/>
              </w:rPr>
              <w:t>母婴护理员</w:t>
            </w:r>
          </w:p>
        </w:tc>
        <w:tc>
          <w:tcPr>
            <w:tcW w:w="2158" w:type="dxa"/>
            <w:vAlign w:val="center"/>
          </w:tcPr>
          <w:p>
            <w:pPr>
              <w:snapToGrid w:val="0"/>
              <w:jc w:val="center"/>
              <w:rPr>
                <w:rFonts w:ascii="宋体" w:hAnsi="宋体"/>
                <w:szCs w:val="21"/>
              </w:rPr>
            </w:pPr>
            <w:r>
              <w:rPr>
                <w:rFonts w:hint="eastAsia" w:ascii="宋体"/>
                <w:szCs w:val="21"/>
              </w:rPr>
              <w:t>市人力资源和社会保障局</w:t>
            </w:r>
          </w:p>
        </w:tc>
        <w:tc>
          <w:tcPr>
            <w:tcW w:w="681" w:type="dxa"/>
            <w:vAlign w:val="center"/>
          </w:tcPr>
          <w:p>
            <w:pPr>
              <w:snapToGrid w:val="0"/>
              <w:jc w:val="center"/>
              <w:rPr>
                <w:rFonts w:ascii="宋体" w:hAnsi="宋体"/>
                <w:szCs w:val="21"/>
              </w:rPr>
            </w:pPr>
          </w:p>
        </w:tc>
        <w:tc>
          <w:tcPr>
            <w:tcW w:w="864" w:type="dxa"/>
            <w:vAlign w:val="center"/>
          </w:tcPr>
          <w:p>
            <w:pPr>
              <w:snapToGrid w:val="0"/>
              <w:jc w:val="center"/>
              <w:rPr>
                <w:rFonts w:ascii="宋体" w:hAnsi="宋体"/>
                <w:szCs w:val="21"/>
              </w:rPr>
            </w:pPr>
          </w:p>
        </w:tc>
        <w:tc>
          <w:tcPr>
            <w:tcW w:w="901" w:type="dxa"/>
          </w:tcPr>
          <w:p>
            <w:pPr>
              <w:snapToGrid w:val="0"/>
              <w:jc w:val="center"/>
              <w:rPr>
                <w:rFonts w:ascii="宋体" w:hAnsi="宋体"/>
                <w:szCs w:val="21"/>
              </w:rPr>
            </w:pPr>
          </w:p>
        </w:tc>
        <w:tc>
          <w:tcPr>
            <w:tcW w:w="609" w:type="dxa"/>
            <w:vAlign w:val="center"/>
          </w:tcPr>
          <w:p>
            <w:pPr>
              <w:snapToGrid w:val="0"/>
              <w:jc w:val="center"/>
              <w:rPr>
                <w:rFonts w:ascii="宋体" w:hAnsi="宋体"/>
                <w:szCs w:val="21"/>
              </w:rPr>
            </w:pPr>
          </w:p>
        </w:tc>
        <w:tc>
          <w:tcPr>
            <w:tcW w:w="0" w:type="auto"/>
            <w:vAlign w:val="center"/>
          </w:tcPr>
          <w:p>
            <w:pPr>
              <w:snapToGrid w:val="0"/>
              <w:jc w:val="center"/>
              <w:rPr>
                <w:rFonts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04" w:type="dxa"/>
            <w:vAlign w:val="center"/>
          </w:tcPr>
          <w:p>
            <w:pPr>
              <w:snapToGrid w:val="0"/>
              <w:jc w:val="center"/>
              <w:rPr>
                <w:rFonts w:ascii="宋体" w:hAnsi="宋体" w:cs="宋体"/>
                <w:szCs w:val="22"/>
              </w:rPr>
            </w:pPr>
            <w:r>
              <w:rPr>
                <w:rFonts w:hint="eastAsia" w:ascii="宋体" w:hAnsi="宋体"/>
                <w:szCs w:val="21"/>
              </w:rPr>
              <w:t>5</w:t>
            </w:r>
          </w:p>
        </w:tc>
        <w:tc>
          <w:tcPr>
            <w:tcW w:w="2707" w:type="dxa"/>
            <w:vAlign w:val="center"/>
          </w:tcPr>
          <w:p>
            <w:pPr>
              <w:snapToGrid w:val="0"/>
              <w:jc w:val="center"/>
              <w:rPr>
                <w:rFonts w:ascii="宋体" w:hAnsi="宋体"/>
                <w:szCs w:val="21"/>
              </w:rPr>
            </w:pPr>
            <w:r>
              <w:rPr>
                <w:rFonts w:hint="eastAsia" w:ascii="宋体" w:hAnsi="宋体"/>
                <w:szCs w:val="21"/>
              </w:rPr>
              <w:t>老年照护职业技能等级“1+X”证书</w:t>
            </w:r>
          </w:p>
        </w:tc>
        <w:tc>
          <w:tcPr>
            <w:tcW w:w="2158" w:type="dxa"/>
            <w:vAlign w:val="center"/>
          </w:tcPr>
          <w:p>
            <w:pPr>
              <w:snapToGrid w:val="0"/>
              <w:jc w:val="center"/>
              <w:rPr>
                <w:rFonts w:ascii="宋体" w:hAnsi="宋体"/>
                <w:szCs w:val="21"/>
              </w:rPr>
            </w:pPr>
            <w:r>
              <w:rPr>
                <w:rFonts w:hint="eastAsia" w:ascii="宋体"/>
                <w:szCs w:val="21"/>
              </w:rPr>
              <w:t>国家教育部</w:t>
            </w:r>
          </w:p>
        </w:tc>
        <w:tc>
          <w:tcPr>
            <w:tcW w:w="681" w:type="dxa"/>
            <w:vAlign w:val="center"/>
          </w:tcPr>
          <w:p>
            <w:pPr>
              <w:snapToGrid w:val="0"/>
              <w:jc w:val="center"/>
              <w:rPr>
                <w:rFonts w:ascii="宋体" w:hAnsi="宋体"/>
                <w:szCs w:val="21"/>
              </w:rPr>
            </w:pPr>
          </w:p>
        </w:tc>
        <w:tc>
          <w:tcPr>
            <w:tcW w:w="864" w:type="dxa"/>
            <w:vAlign w:val="center"/>
          </w:tcPr>
          <w:p>
            <w:pPr>
              <w:snapToGrid w:val="0"/>
              <w:jc w:val="center"/>
              <w:rPr>
                <w:rFonts w:ascii="宋体" w:hAnsi="宋体"/>
                <w:szCs w:val="21"/>
              </w:rPr>
            </w:pPr>
          </w:p>
        </w:tc>
        <w:tc>
          <w:tcPr>
            <w:tcW w:w="901" w:type="dxa"/>
          </w:tcPr>
          <w:p>
            <w:pPr>
              <w:snapToGrid w:val="0"/>
              <w:jc w:val="center"/>
              <w:rPr>
                <w:rFonts w:ascii="宋体" w:hAnsi="宋体"/>
                <w:szCs w:val="21"/>
              </w:rPr>
            </w:pPr>
          </w:p>
        </w:tc>
        <w:tc>
          <w:tcPr>
            <w:tcW w:w="609" w:type="dxa"/>
            <w:vAlign w:val="center"/>
          </w:tcPr>
          <w:p>
            <w:pPr>
              <w:snapToGrid w:val="0"/>
              <w:jc w:val="center"/>
              <w:rPr>
                <w:rFonts w:ascii="宋体" w:hAnsi="宋体"/>
                <w:szCs w:val="21"/>
              </w:rPr>
            </w:pPr>
          </w:p>
        </w:tc>
        <w:tc>
          <w:tcPr>
            <w:tcW w:w="0" w:type="auto"/>
            <w:vAlign w:val="center"/>
          </w:tcPr>
          <w:p>
            <w:pPr>
              <w:snapToGrid w:val="0"/>
              <w:jc w:val="center"/>
              <w:rPr>
                <w:rFonts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04" w:type="dxa"/>
            <w:vAlign w:val="center"/>
          </w:tcPr>
          <w:p>
            <w:pPr>
              <w:snapToGrid w:val="0"/>
              <w:jc w:val="center"/>
              <w:rPr>
                <w:rFonts w:ascii="宋体" w:hAnsi="宋体"/>
                <w:szCs w:val="21"/>
              </w:rPr>
            </w:pPr>
            <w:r>
              <w:rPr>
                <w:rFonts w:hint="eastAsia" w:ascii="宋体" w:hAnsi="宋体"/>
                <w:szCs w:val="21"/>
              </w:rPr>
              <w:t>6</w:t>
            </w:r>
          </w:p>
        </w:tc>
        <w:tc>
          <w:tcPr>
            <w:tcW w:w="2707" w:type="dxa"/>
            <w:vAlign w:val="center"/>
          </w:tcPr>
          <w:p>
            <w:pPr>
              <w:snapToGrid w:val="0"/>
              <w:jc w:val="center"/>
              <w:rPr>
                <w:rFonts w:ascii="宋体" w:hAnsi="宋体"/>
                <w:szCs w:val="21"/>
              </w:rPr>
            </w:pPr>
            <w:r>
              <w:rPr>
                <w:rFonts w:hint="eastAsia" w:ascii="宋体" w:hAnsi="宋体"/>
                <w:szCs w:val="21"/>
              </w:rPr>
              <w:t>养老护理员</w:t>
            </w:r>
          </w:p>
        </w:tc>
        <w:tc>
          <w:tcPr>
            <w:tcW w:w="2158" w:type="dxa"/>
            <w:vAlign w:val="center"/>
          </w:tcPr>
          <w:p>
            <w:pPr>
              <w:snapToGrid w:val="0"/>
              <w:jc w:val="center"/>
              <w:rPr>
                <w:rFonts w:ascii="宋体"/>
                <w:szCs w:val="21"/>
              </w:rPr>
            </w:pPr>
            <w:r>
              <w:rPr>
                <w:rFonts w:hint="eastAsia" w:ascii="宋体"/>
                <w:szCs w:val="21"/>
              </w:rPr>
              <w:t>人社部门认定的第三方评价机构</w:t>
            </w:r>
          </w:p>
        </w:tc>
        <w:tc>
          <w:tcPr>
            <w:tcW w:w="681" w:type="dxa"/>
            <w:vAlign w:val="center"/>
          </w:tcPr>
          <w:p>
            <w:pPr>
              <w:snapToGrid w:val="0"/>
              <w:jc w:val="center"/>
              <w:rPr>
                <w:rFonts w:ascii="宋体" w:hAnsi="宋体"/>
                <w:szCs w:val="21"/>
              </w:rPr>
            </w:pPr>
          </w:p>
        </w:tc>
        <w:tc>
          <w:tcPr>
            <w:tcW w:w="864" w:type="dxa"/>
            <w:vAlign w:val="center"/>
          </w:tcPr>
          <w:p>
            <w:pPr>
              <w:snapToGrid w:val="0"/>
              <w:jc w:val="center"/>
              <w:rPr>
                <w:rFonts w:ascii="宋体" w:hAnsi="宋体"/>
                <w:szCs w:val="21"/>
              </w:rPr>
            </w:pPr>
          </w:p>
        </w:tc>
        <w:tc>
          <w:tcPr>
            <w:tcW w:w="901" w:type="dxa"/>
          </w:tcPr>
          <w:p>
            <w:pPr>
              <w:snapToGrid w:val="0"/>
              <w:jc w:val="center"/>
              <w:rPr>
                <w:rFonts w:ascii="宋体" w:hAnsi="宋体"/>
                <w:szCs w:val="21"/>
              </w:rPr>
            </w:pPr>
          </w:p>
        </w:tc>
        <w:tc>
          <w:tcPr>
            <w:tcW w:w="609" w:type="dxa"/>
            <w:vAlign w:val="center"/>
          </w:tcPr>
          <w:p>
            <w:pPr>
              <w:snapToGrid w:val="0"/>
              <w:jc w:val="center"/>
              <w:rPr>
                <w:rFonts w:ascii="宋体" w:hAnsi="宋体"/>
                <w:szCs w:val="21"/>
              </w:rPr>
            </w:pPr>
          </w:p>
        </w:tc>
        <w:tc>
          <w:tcPr>
            <w:tcW w:w="0" w:type="auto"/>
            <w:vAlign w:val="center"/>
          </w:tcPr>
          <w:p>
            <w:pPr>
              <w:snapToGrid w:val="0"/>
              <w:jc w:val="center"/>
              <w:rPr>
                <w:rFonts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04" w:type="dxa"/>
            <w:vAlign w:val="center"/>
          </w:tcPr>
          <w:p>
            <w:pPr>
              <w:snapToGrid w:val="0"/>
              <w:jc w:val="center"/>
              <w:rPr>
                <w:rFonts w:ascii="宋体" w:hAnsi="宋体"/>
                <w:szCs w:val="21"/>
              </w:rPr>
            </w:pPr>
            <w:r>
              <w:rPr>
                <w:rFonts w:hint="eastAsia" w:ascii="宋体" w:hAnsi="宋体"/>
                <w:szCs w:val="21"/>
              </w:rPr>
              <w:t>7</w:t>
            </w:r>
          </w:p>
        </w:tc>
        <w:tc>
          <w:tcPr>
            <w:tcW w:w="2707" w:type="dxa"/>
            <w:vAlign w:val="center"/>
          </w:tcPr>
          <w:p>
            <w:pPr>
              <w:snapToGrid w:val="0"/>
              <w:jc w:val="center"/>
              <w:rPr>
                <w:rFonts w:ascii="宋体" w:hAnsi="宋体"/>
                <w:szCs w:val="21"/>
              </w:rPr>
            </w:pPr>
            <w:r>
              <w:rPr>
                <w:rFonts w:hint="eastAsia" w:ascii="宋体" w:hAnsi="宋体"/>
                <w:szCs w:val="21"/>
              </w:rPr>
              <w:t>育婴员</w:t>
            </w:r>
          </w:p>
        </w:tc>
        <w:tc>
          <w:tcPr>
            <w:tcW w:w="2158" w:type="dxa"/>
            <w:vAlign w:val="center"/>
          </w:tcPr>
          <w:p>
            <w:pPr>
              <w:snapToGrid w:val="0"/>
              <w:jc w:val="center"/>
              <w:rPr>
                <w:rFonts w:ascii="宋体"/>
                <w:szCs w:val="21"/>
              </w:rPr>
            </w:pPr>
            <w:r>
              <w:rPr>
                <w:rFonts w:hint="eastAsia" w:ascii="宋体"/>
                <w:szCs w:val="21"/>
              </w:rPr>
              <w:t>人社部门认定的第三方评价机构</w:t>
            </w:r>
          </w:p>
        </w:tc>
        <w:tc>
          <w:tcPr>
            <w:tcW w:w="681" w:type="dxa"/>
            <w:vAlign w:val="center"/>
          </w:tcPr>
          <w:p>
            <w:pPr>
              <w:snapToGrid w:val="0"/>
              <w:jc w:val="center"/>
              <w:rPr>
                <w:rFonts w:ascii="宋体" w:hAnsi="宋体"/>
                <w:szCs w:val="21"/>
              </w:rPr>
            </w:pPr>
          </w:p>
        </w:tc>
        <w:tc>
          <w:tcPr>
            <w:tcW w:w="864" w:type="dxa"/>
            <w:vAlign w:val="center"/>
          </w:tcPr>
          <w:p>
            <w:pPr>
              <w:snapToGrid w:val="0"/>
              <w:jc w:val="center"/>
              <w:rPr>
                <w:rFonts w:ascii="宋体" w:hAnsi="宋体"/>
                <w:szCs w:val="21"/>
              </w:rPr>
            </w:pPr>
          </w:p>
        </w:tc>
        <w:tc>
          <w:tcPr>
            <w:tcW w:w="901" w:type="dxa"/>
          </w:tcPr>
          <w:p>
            <w:pPr>
              <w:snapToGrid w:val="0"/>
              <w:jc w:val="center"/>
              <w:rPr>
                <w:rFonts w:ascii="宋体" w:hAnsi="宋体"/>
                <w:szCs w:val="21"/>
              </w:rPr>
            </w:pPr>
          </w:p>
        </w:tc>
        <w:tc>
          <w:tcPr>
            <w:tcW w:w="609" w:type="dxa"/>
            <w:vAlign w:val="center"/>
          </w:tcPr>
          <w:p>
            <w:pPr>
              <w:snapToGrid w:val="0"/>
              <w:jc w:val="center"/>
              <w:rPr>
                <w:rFonts w:ascii="宋体" w:hAnsi="宋体"/>
                <w:szCs w:val="21"/>
              </w:rPr>
            </w:pPr>
          </w:p>
        </w:tc>
        <w:tc>
          <w:tcPr>
            <w:tcW w:w="0" w:type="auto"/>
            <w:vAlign w:val="center"/>
          </w:tcPr>
          <w:p>
            <w:pPr>
              <w:snapToGrid w:val="0"/>
              <w:jc w:val="center"/>
              <w:rPr>
                <w:rFonts w:ascii="宋体" w:hAnsi="宋体"/>
                <w:szCs w:val="21"/>
              </w:rPr>
            </w:pPr>
            <w:r>
              <w:rPr>
                <w:rFonts w:hint="eastAsia" w:ascii="宋体" w:hAnsi="宋体"/>
                <w:szCs w:val="21"/>
              </w:rPr>
              <w:t>√</w:t>
            </w:r>
          </w:p>
        </w:tc>
      </w:tr>
    </w:tbl>
    <w:p>
      <w:pPr>
        <w:snapToGrid w:val="0"/>
        <w:spacing w:line="440" w:lineRule="exact"/>
        <w:ind w:firstLine="482" w:firstLineChars="200"/>
        <w:rPr>
          <w:rFonts w:ascii="黑体" w:hAnsi="黑体" w:eastAsia="黑体"/>
          <w:b/>
          <w:bCs/>
          <w:color w:val="000000" w:themeColor="text1"/>
          <w:sz w:val="24"/>
          <w14:textFill>
            <w14:solidFill>
              <w14:schemeClr w14:val="tx1"/>
            </w14:solidFill>
          </w14:textFill>
        </w:rPr>
      </w:pPr>
      <w:r>
        <w:rPr>
          <w:rFonts w:hint="eastAsia" w:ascii="黑体" w:hAnsi="黑体" w:eastAsia="黑体"/>
          <w:b/>
          <w:bCs/>
          <w:color w:val="000000" w:themeColor="text1"/>
          <w:sz w:val="24"/>
          <w14:textFill>
            <w14:solidFill>
              <w14:schemeClr w14:val="tx1"/>
            </w14:solidFill>
          </w14:textFill>
        </w:rPr>
        <w:t>（三）其他要求</w:t>
      </w:r>
    </w:p>
    <w:p>
      <w:pPr>
        <w:snapToGrid w:val="0"/>
        <w:spacing w:line="440" w:lineRule="exact"/>
        <w:ind w:firstLine="585"/>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1.思想品德鉴定</w:t>
      </w:r>
      <w:r>
        <w:rPr>
          <w:rFonts w:hint="eastAsia" w:ascii="宋体" w:hAnsi="宋体"/>
          <w:color w:val="000000" w:themeColor="text1"/>
          <w:sz w:val="24"/>
          <w14:textFill>
            <w14:solidFill>
              <w14:schemeClr w14:val="tx1"/>
            </w14:solidFill>
          </w14:textFill>
        </w:rPr>
        <w:t>须达到“合格”及以上标准。</w:t>
      </w:r>
    </w:p>
    <w:p>
      <w:pPr>
        <w:snapToGrid w:val="0"/>
        <w:spacing w:line="440" w:lineRule="exact"/>
        <w:ind w:firstLine="585"/>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2.</w:t>
      </w:r>
      <w:r>
        <w:rPr>
          <w:rFonts w:hint="eastAsia" w:ascii="宋体" w:hAnsi="宋体"/>
          <w:color w:val="000000" w:themeColor="text1"/>
          <w:sz w:val="24"/>
          <w14:textFill>
            <w14:solidFill>
              <w14:schemeClr w14:val="tx1"/>
            </w14:solidFill>
          </w14:textFill>
        </w:rPr>
        <w:t>体质健康测试成绩达到《国家学生体质健康标准》相关要求。</w:t>
      </w:r>
    </w:p>
    <w:p>
      <w:pPr>
        <w:snapToGrid w:val="0"/>
        <w:spacing w:line="440" w:lineRule="exact"/>
        <w:rPr>
          <w:rFonts w:hint="eastAsia" w:ascii="黑体" w:hAnsi="黑体" w:eastAsia="黑体"/>
          <w:sz w:val="28"/>
          <w:szCs w:val="28"/>
        </w:rPr>
      </w:pPr>
    </w:p>
    <w:p>
      <w:pPr>
        <w:snapToGrid w:val="0"/>
        <w:spacing w:line="440" w:lineRule="exact"/>
        <w:rPr>
          <w:rFonts w:ascii="黑体" w:hAnsi="黑体" w:eastAsia="黑体"/>
          <w:sz w:val="28"/>
          <w:szCs w:val="28"/>
        </w:rPr>
      </w:pPr>
      <w:r>
        <w:rPr>
          <w:rFonts w:hint="eastAsia" w:ascii="黑体" w:hAnsi="黑体" w:eastAsia="黑体"/>
          <w:sz w:val="28"/>
          <w:szCs w:val="28"/>
        </w:rPr>
        <w:t>十、说明</w:t>
      </w:r>
    </w:p>
    <w:p>
      <w:pPr>
        <w:snapToGrid w:val="0"/>
        <w:spacing w:line="440" w:lineRule="exact"/>
        <w:ind w:firstLine="480" w:firstLineChars="200"/>
        <w:rPr>
          <w:rFonts w:ascii="宋体" w:hAnsi="宋体"/>
          <w:bCs/>
          <w:sz w:val="24"/>
        </w:rPr>
      </w:pPr>
      <w:r>
        <w:rPr>
          <w:rFonts w:hint="eastAsia" w:ascii="宋体" w:hAnsi="宋体"/>
          <w:sz w:val="24"/>
        </w:rPr>
        <w:t>本方案由医学院专任教师和护理专家顾问共同研讨，经过多次调研、研讨、认证，于2022年6月制订完成，并经专业（群）建设指导委员会论证</w:t>
      </w:r>
      <w:r>
        <w:rPr>
          <w:rFonts w:hint="eastAsia" w:ascii="楷体_GB2312" w:hAnsi="宋体" w:eastAsia="楷体_GB2312"/>
          <w:bCs/>
          <w:i/>
          <w:sz w:val="24"/>
        </w:rPr>
        <w:t>。</w:t>
      </w:r>
      <w:r>
        <w:rPr>
          <w:rFonts w:ascii="宋体" w:hAnsi="宋体"/>
          <w:bCs/>
          <w:sz w:val="24"/>
        </w:rPr>
        <w:br w:type="page"/>
      </w:r>
    </w:p>
    <w:p>
      <w:pPr>
        <w:snapToGrid w:val="0"/>
        <w:spacing w:line="440" w:lineRule="exact"/>
        <w:rPr>
          <w:rFonts w:hint="eastAsia" w:ascii="黑体" w:hAnsi="黑体" w:eastAsia="黑体"/>
          <w:b/>
          <w:bCs/>
          <w:sz w:val="32"/>
          <w:szCs w:val="32"/>
        </w:rPr>
      </w:pPr>
      <w:r>
        <w:rPr>
          <w:rFonts w:hint="eastAsia" w:ascii="黑体" w:hAnsi="黑体" w:eastAsia="黑体"/>
          <w:b/>
          <w:bCs/>
          <w:sz w:val="32"/>
          <w:szCs w:val="32"/>
        </w:rPr>
        <w:t>附件1：教学进程安排表</w:t>
      </w:r>
    </w:p>
    <w:p>
      <w:pPr>
        <w:widowControl/>
        <w:jc w:val="left"/>
        <w:rPr>
          <w:rFonts w:ascii="宋体" w:hAnsi="宋体"/>
          <w:bCs/>
          <w:sz w:val="24"/>
        </w:rPr>
      </w:pPr>
    </w:p>
    <w:p>
      <w:pPr>
        <w:widowControl/>
        <w:jc w:val="left"/>
        <w:rPr>
          <w:rFonts w:hint="eastAsia" w:ascii="宋体" w:hAnsi="宋体" w:eastAsia="宋体"/>
          <w:bCs/>
          <w:sz w:val="24"/>
          <w:lang w:eastAsia="zh-CN"/>
        </w:rPr>
      </w:pPr>
      <w:r>
        <w:rPr>
          <w:rFonts w:hint="eastAsia" w:ascii="宋体" w:hAnsi="宋体" w:eastAsia="宋体"/>
          <w:bCs/>
          <w:sz w:val="24"/>
          <w:lang w:eastAsia="zh-CN"/>
        </w:rPr>
        <w:drawing>
          <wp:inline distT="0" distB="0" distL="114300" distR="114300">
            <wp:extent cx="5612130" cy="7266305"/>
            <wp:effectExtent l="0" t="0" r="1270" b="10795"/>
            <wp:docPr id="5" name="图片 5" descr="179044c253b6018c9734ba4fe539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179044c253b6018c9734ba4fe539176"/>
                    <pic:cNvPicPr>
                      <a:picLocks noChangeAspect="1"/>
                    </pic:cNvPicPr>
                  </pic:nvPicPr>
                  <pic:blipFill>
                    <a:blip r:embed="rId7"/>
                    <a:stretch>
                      <a:fillRect/>
                    </a:stretch>
                  </pic:blipFill>
                  <pic:spPr>
                    <a:xfrm>
                      <a:off x="0" y="0"/>
                      <a:ext cx="5612130" cy="7266305"/>
                    </a:xfrm>
                    <a:prstGeom prst="rect">
                      <a:avLst/>
                    </a:prstGeom>
                  </pic:spPr>
                </pic:pic>
              </a:graphicData>
            </a:graphic>
          </wp:inline>
        </w:drawing>
      </w:r>
    </w:p>
    <w:p>
      <w:pPr>
        <w:widowControl/>
        <w:jc w:val="left"/>
        <w:rPr>
          <w:rFonts w:hint="eastAsia" w:ascii="宋体" w:hAnsi="宋体" w:eastAsia="宋体"/>
          <w:bCs/>
          <w:sz w:val="24"/>
          <w:lang w:eastAsia="zh-CN"/>
        </w:rPr>
      </w:pPr>
    </w:p>
    <w:p>
      <w:pPr>
        <w:widowControl/>
        <w:jc w:val="left"/>
        <w:rPr>
          <w:rFonts w:hint="eastAsia" w:ascii="宋体" w:hAnsi="宋体" w:eastAsia="宋体"/>
          <w:bCs/>
          <w:sz w:val="24"/>
          <w:lang w:eastAsia="zh-CN"/>
        </w:rPr>
      </w:pPr>
    </w:p>
    <w:p>
      <w:pPr>
        <w:widowControl/>
        <w:jc w:val="left"/>
        <w:rPr>
          <w:rFonts w:hint="eastAsia" w:ascii="宋体" w:hAnsi="宋体" w:eastAsia="宋体"/>
          <w:bCs/>
          <w:sz w:val="24"/>
          <w:lang w:eastAsia="zh-CN"/>
        </w:rPr>
      </w:pPr>
    </w:p>
    <w:p>
      <w:pPr>
        <w:widowControl/>
        <w:jc w:val="left"/>
        <w:rPr>
          <w:rFonts w:hint="eastAsia" w:ascii="宋体" w:hAnsi="宋体" w:eastAsia="宋体"/>
          <w:bCs/>
          <w:sz w:val="24"/>
          <w:lang w:eastAsia="zh-CN"/>
        </w:rPr>
      </w:pPr>
    </w:p>
    <w:p>
      <w:pPr>
        <w:widowControl/>
        <w:jc w:val="left"/>
        <w:rPr>
          <w:rFonts w:hint="eastAsia" w:ascii="宋体" w:hAnsi="宋体" w:eastAsia="宋体"/>
          <w:bCs/>
          <w:sz w:val="24"/>
          <w:lang w:eastAsia="zh-CN"/>
        </w:rPr>
      </w:pPr>
    </w:p>
    <w:p>
      <w:pPr>
        <w:widowControl/>
        <w:jc w:val="left"/>
        <w:rPr>
          <w:rFonts w:hint="eastAsia" w:ascii="宋体" w:hAnsi="宋体" w:eastAsia="宋体"/>
          <w:bCs/>
          <w:sz w:val="24"/>
          <w:lang w:eastAsia="zh-CN"/>
        </w:rPr>
      </w:pPr>
    </w:p>
    <w:p>
      <w:pPr>
        <w:widowControl/>
        <w:jc w:val="left"/>
        <w:rPr>
          <w:rFonts w:hint="eastAsia" w:ascii="宋体" w:hAnsi="宋体" w:eastAsia="宋体"/>
          <w:bCs/>
          <w:sz w:val="24"/>
          <w:lang w:eastAsia="zh-CN"/>
        </w:rPr>
      </w:pPr>
    </w:p>
    <w:p>
      <w:pPr>
        <w:widowControl/>
        <w:jc w:val="left"/>
        <w:rPr>
          <w:rFonts w:ascii="仿宋_GB2312" w:eastAsia="仿宋_GB2312"/>
          <w:sz w:val="28"/>
          <w:szCs w:val="28"/>
        </w:rPr>
      </w:pPr>
      <w:r>
        <w:rPr>
          <w:rFonts w:hint="eastAsia" w:ascii="宋体" w:hAnsi="宋体" w:eastAsia="宋体"/>
          <w:bCs/>
          <w:sz w:val="24"/>
          <w:lang w:eastAsia="zh-CN"/>
        </w:rPr>
        <w:drawing>
          <wp:inline distT="0" distB="0" distL="114300" distR="114300">
            <wp:extent cx="5422900" cy="8756650"/>
            <wp:effectExtent l="0" t="0" r="0" b="6350"/>
            <wp:docPr id="7" name="图片 7" descr="6ae291d02b8af0d2d38c5ec676e07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6ae291d02b8af0d2d38c5ec676e07d2"/>
                    <pic:cNvPicPr>
                      <a:picLocks noChangeAspect="1"/>
                    </pic:cNvPicPr>
                  </pic:nvPicPr>
                  <pic:blipFill>
                    <a:blip r:embed="rId8"/>
                    <a:stretch>
                      <a:fillRect/>
                    </a:stretch>
                  </pic:blipFill>
                  <pic:spPr>
                    <a:xfrm>
                      <a:off x="0" y="0"/>
                      <a:ext cx="5422900" cy="8756650"/>
                    </a:xfrm>
                    <a:prstGeom prst="rect">
                      <a:avLst/>
                    </a:prstGeom>
                  </pic:spPr>
                </pic:pic>
              </a:graphicData>
            </a:graphic>
          </wp:inline>
        </w:drawing>
      </w:r>
    </w:p>
    <w:sectPr>
      <w:pgSz w:w="11906" w:h="16838"/>
      <w:pgMar w:top="1134" w:right="1474" w:bottom="1134" w:left="1588"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方正舒体"/>
    <w:panose1 w:val="00000000000000000000"/>
    <w:charset w:val="86"/>
    <w:family w:val="script"/>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0000000000000000000"/>
    <w:charset w:val="86"/>
    <w:family w:val="modern"/>
    <w:pitch w:val="default"/>
    <w:sig w:usb0="00000000" w:usb1="00000000" w:usb2="0000001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DB19438"/>
    <w:multiLevelType w:val="singleLevel"/>
    <w:tmpl w:val="2DB19438"/>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JmNTAxYTA0NTllZTU0OWY5NWY0MWNlMzBjNGU2OTYifQ=="/>
  </w:docVars>
  <w:rsids>
    <w:rsidRoot w:val="00E949C0"/>
    <w:rsid w:val="0000267F"/>
    <w:rsid w:val="000055A9"/>
    <w:rsid w:val="0001006E"/>
    <w:rsid w:val="00011569"/>
    <w:rsid w:val="00013080"/>
    <w:rsid w:val="000142F4"/>
    <w:rsid w:val="00015B04"/>
    <w:rsid w:val="0001749D"/>
    <w:rsid w:val="00021E42"/>
    <w:rsid w:val="000226B7"/>
    <w:rsid w:val="00023CDA"/>
    <w:rsid w:val="00024A93"/>
    <w:rsid w:val="00024AF3"/>
    <w:rsid w:val="00025A60"/>
    <w:rsid w:val="000268BF"/>
    <w:rsid w:val="00026E25"/>
    <w:rsid w:val="000343BA"/>
    <w:rsid w:val="00036686"/>
    <w:rsid w:val="00037425"/>
    <w:rsid w:val="0004035C"/>
    <w:rsid w:val="00047CA2"/>
    <w:rsid w:val="00050F9D"/>
    <w:rsid w:val="000526C5"/>
    <w:rsid w:val="0005583C"/>
    <w:rsid w:val="00056778"/>
    <w:rsid w:val="00056D52"/>
    <w:rsid w:val="000608A8"/>
    <w:rsid w:val="00060ADB"/>
    <w:rsid w:val="00060E5D"/>
    <w:rsid w:val="00070960"/>
    <w:rsid w:val="0007152C"/>
    <w:rsid w:val="00072064"/>
    <w:rsid w:val="000729ED"/>
    <w:rsid w:val="000738B9"/>
    <w:rsid w:val="00073B93"/>
    <w:rsid w:val="0007718E"/>
    <w:rsid w:val="00077FF4"/>
    <w:rsid w:val="000819C0"/>
    <w:rsid w:val="0008548C"/>
    <w:rsid w:val="00095669"/>
    <w:rsid w:val="000A0912"/>
    <w:rsid w:val="000A0E9D"/>
    <w:rsid w:val="000A1068"/>
    <w:rsid w:val="000A2928"/>
    <w:rsid w:val="000A3FF9"/>
    <w:rsid w:val="000A528E"/>
    <w:rsid w:val="000A570C"/>
    <w:rsid w:val="000B05CC"/>
    <w:rsid w:val="000B0AC6"/>
    <w:rsid w:val="000B0C58"/>
    <w:rsid w:val="000B2117"/>
    <w:rsid w:val="000B21D1"/>
    <w:rsid w:val="000B288F"/>
    <w:rsid w:val="000B44B7"/>
    <w:rsid w:val="000B5EC5"/>
    <w:rsid w:val="000B6CA5"/>
    <w:rsid w:val="000B70E1"/>
    <w:rsid w:val="000B7139"/>
    <w:rsid w:val="000B7195"/>
    <w:rsid w:val="000C1527"/>
    <w:rsid w:val="000C221C"/>
    <w:rsid w:val="000C29FF"/>
    <w:rsid w:val="000C491F"/>
    <w:rsid w:val="000C6CFE"/>
    <w:rsid w:val="000C7915"/>
    <w:rsid w:val="000D1C91"/>
    <w:rsid w:val="000D351C"/>
    <w:rsid w:val="000D4C2F"/>
    <w:rsid w:val="000D5F7E"/>
    <w:rsid w:val="000D75E0"/>
    <w:rsid w:val="000D7874"/>
    <w:rsid w:val="000E2EDC"/>
    <w:rsid w:val="000E57C1"/>
    <w:rsid w:val="000E68A7"/>
    <w:rsid w:val="000F270C"/>
    <w:rsid w:val="000F29B7"/>
    <w:rsid w:val="000F4401"/>
    <w:rsid w:val="000F4529"/>
    <w:rsid w:val="000F5B43"/>
    <w:rsid w:val="001000E5"/>
    <w:rsid w:val="00101D92"/>
    <w:rsid w:val="00102943"/>
    <w:rsid w:val="00103D03"/>
    <w:rsid w:val="00103DF7"/>
    <w:rsid w:val="0010500F"/>
    <w:rsid w:val="00106338"/>
    <w:rsid w:val="00106D98"/>
    <w:rsid w:val="00113A37"/>
    <w:rsid w:val="00115FAD"/>
    <w:rsid w:val="00116CCE"/>
    <w:rsid w:val="00120114"/>
    <w:rsid w:val="00121F7B"/>
    <w:rsid w:val="001302AD"/>
    <w:rsid w:val="001302DE"/>
    <w:rsid w:val="0013030C"/>
    <w:rsid w:val="00131C6C"/>
    <w:rsid w:val="001348C6"/>
    <w:rsid w:val="00137881"/>
    <w:rsid w:val="001428FA"/>
    <w:rsid w:val="00142F55"/>
    <w:rsid w:val="001434E0"/>
    <w:rsid w:val="001440BA"/>
    <w:rsid w:val="00154479"/>
    <w:rsid w:val="00155C54"/>
    <w:rsid w:val="00162661"/>
    <w:rsid w:val="0016352D"/>
    <w:rsid w:val="001635D9"/>
    <w:rsid w:val="001646E8"/>
    <w:rsid w:val="00164F1F"/>
    <w:rsid w:val="00165E75"/>
    <w:rsid w:val="001671B7"/>
    <w:rsid w:val="001704CA"/>
    <w:rsid w:val="00171A3F"/>
    <w:rsid w:val="00173FD2"/>
    <w:rsid w:val="00174116"/>
    <w:rsid w:val="00175D2E"/>
    <w:rsid w:val="0017724D"/>
    <w:rsid w:val="001772BB"/>
    <w:rsid w:val="001807DE"/>
    <w:rsid w:val="00181C3E"/>
    <w:rsid w:val="00182C62"/>
    <w:rsid w:val="0018306E"/>
    <w:rsid w:val="00186FB3"/>
    <w:rsid w:val="00187D44"/>
    <w:rsid w:val="001905AE"/>
    <w:rsid w:val="001928F7"/>
    <w:rsid w:val="00193A65"/>
    <w:rsid w:val="001941B0"/>
    <w:rsid w:val="001949B1"/>
    <w:rsid w:val="00196D9E"/>
    <w:rsid w:val="001A0A34"/>
    <w:rsid w:val="001A1776"/>
    <w:rsid w:val="001A205B"/>
    <w:rsid w:val="001A2EDD"/>
    <w:rsid w:val="001A4A11"/>
    <w:rsid w:val="001A5C5D"/>
    <w:rsid w:val="001B4F1A"/>
    <w:rsid w:val="001B7EDC"/>
    <w:rsid w:val="001C3E95"/>
    <w:rsid w:val="001C4096"/>
    <w:rsid w:val="001C4CFD"/>
    <w:rsid w:val="001D1553"/>
    <w:rsid w:val="001D2669"/>
    <w:rsid w:val="001D3AAF"/>
    <w:rsid w:val="001D4151"/>
    <w:rsid w:val="001D6F46"/>
    <w:rsid w:val="001E2222"/>
    <w:rsid w:val="001E2FA7"/>
    <w:rsid w:val="001E393B"/>
    <w:rsid w:val="001E43E7"/>
    <w:rsid w:val="001E4D56"/>
    <w:rsid w:val="001E6259"/>
    <w:rsid w:val="001E647F"/>
    <w:rsid w:val="001F0620"/>
    <w:rsid w:val="001F0ABB"/>
    <w:rsid w:val="001F1195"/>
    <w:rsid w:val="001F1A07"/>
    <w:rsid w:val="001F3C46"/>
    <w:rsid w:val="001F3E4A"/>
    <w:rsid w:val="001F4206"/>
    <w:rsid w:val="001F4E55"/>
    <w:rsid w:val="00200266"/>
    <w:rsid w:val="002047F0"/>
    <w:rsid w:val="002057E9"/>
    <w:rsid w:val="0020595D"/>
    <w:rsid w:val="00207588"/>
    <w:rsid w:val="0020793B"/>
    <w:rsid w:val="00211921"/>
    <w:rsid w:val="0021240F"/>
    <w:rsid w:val="00213A73"/>
    <w:rsid w:val="00213B3A"/>
    <w:rsid w:val="00214209"/>
    <w:rsid w:val="00223A7D"/>
    <w:rsid w:val="002254CE"/>
    <w:rsid w:val="0023349E"/>
    <w:rsid w:val="0023587E"/>
    <w:rsid w:val="0023632C"/>
    <w:rsid w:val="00242EBE"/>
    <w:rsid w:val="002435DE"/>
    <w:rsid w:val="00246024"/>
    <w:rsid w:val="00247202"/>
    <w:rsid w:val="00247261"/>
    <w:rsid w:val="0025055D"/>
    <w:rsid w:val="00250DD0"/>
    <w:rsid w:val="00253893"/>
    <w:rsid w:val="00257F6A"/>
    <w:rsid w:val="00260349"/>
    <w:rsid w:val="002619DA"/>
    <w:rsid w:val="00262FFA"/>
    <w:rsid w:val="00263EFF"/>
    <w:rsid w:val="00267662"/>
    <w:rsid w:val="002711F0"/>
    <w:rsid w:val="0027176C"/>
    <w:rsid w:val="00272BC6"/>
    <w:rsid w:val="00273822"/>
    <w:rsid w:val="002739BE"/>
    <w:rsid w:val="00274E3F"/>
    <w:rsid w:val="00276030"/>
    <w:rsid w:val="002761EF"/>
    <w:rsid w:val="00281763"/>
    <w:rsid w:val="00283D69"/>
    <w:rsid w:val="00283F20"/>
    <w:rsid w:val="00286604"/>
    <w:rsid w:val="00292843"/>
    <w:rsid w:val="002937FC"/>
    <w:rsid w:val="00293E4D"/>
    <w:rsid w:val="0029455E"/>
    <w:rsid w:val="002A1F48"/>
    <w:rsid w:val="002A2951"/>
    <w:rsid w:val="002A38C3"/>
    <w:rsid w:val="002A5C10"/>
    <w:rsid w:val="002A6E5F"/>
    <w:rsid w:val="002B1D24"/>
    <w:rsid w:val="002B2255"/>
    <w:rsid w:val="002B22FC"/>
    <w:rsid w:val="002B2800"/>
    <w:rsid w:val="002B3585"/>
    <w:rsid w:val="002B394E"/>
    <w:rsid w:val="002B3FE5"/>
    <w:rsid w:val="002B65EB"/>
    <w:rsid w:val="002B6CC5"/>
    <w:rsid w:val="002C165A"/>
    <w:rsid w:val="002C1A55"/>
    <w:rsid w:val="002C27A8"/>
    <w:rsid w:val="002C2BAC"/>
    <w:rsid w:val="002C590E"/>
    <w:rsid w:val="002C6554"/>
    <w:rsid w:val="002C673E"/>
    <w:rsid w:val="002C67E8"/>
    <w:rsid w:val="002C79E4"/>
    <w:rsid w:val="002D005E"/>
    <w:rsid w:val="002D33F0"/>
    <w:rsid w:val="002D3E90"/>
    <w:rsid w:val="002D4052"/>
    <w:rsid w:val="002D4683"/>
    <w:rsid w:val="002D61F9"/>
    <w:rsid w:val="002D7912"/>
    <w:rsid w:val="002E184D"/>
    <w:rsid w:val="002E3246"/>
    <w:rsid w:val="002E3A08"/>
    <w:rsid w:val="002E54F4"/>
    <w:rsid w:val="002F0903"/>
    <w:rsid w:val="002F3326"/>
    <w:rsid w:val="002F5A75"/>
    <w:rsid w:val="00302B55"/>
    <w:rsid w:val="00304B28"/>
    <w:rsid w:val="00307F2D"/>
    <w:rsid w:val="003114E9"/>
    <w:rsid w:val="0031434D"/>
    <w:rsid w:val="00314C4A"/>
    <w:rsid w:val="00315F38"/>
    <w:rsid w:val="0031735E"/>
    <w:rsid w:val="00321139"/>
    <w:rsid w:val="00321CC6"/>
    <w:rsid w:val="00322010"/>
    <w:rsid w:val="003236A9"/>
    <w:rsid w:val="0032411E"/>
    <w:rsid w:val="00325398"/>
    <w:rsid w:val="0032661B"/>
    <w:rsid w:val="00327159"/>
    <w:rsid w:val="003317C0"/>
    <w:rsid w:val="00333AB1"/>
    <w:rsid w:val="00337F5A"/>
    <w:rsid w:val="003427B2"/>
    <w:rsid w:val="003439F1"/>
    <w:rsid w:val="00344A71"/>
    <w:rsid w:val="003514E6"/>
    <w:rsid w:val="0035162D"/>
    <w:rsid w:val="00354690"/>
    <w:rsid w:val="0035710B"/>
    <w:rsid w:val="00357905"/>
    <w:rsid w:val="00363885"/>
    <w:rsid w:val="00365414"/>
    <w:rsid w:val="003804D5"/>
    <w:rsid w:val="003807D6"/>
    <w:rsid w:val="0038200E"/>
    <w:rsid w:val="00382DC1"/>
    <w:rsid w:val="00383945"/>
    <w:rsid w:val="00383BBC"/>
    <w:rsid w:val="00385954"/>
    <w:rsid w:val="00386CDF"/>
    <w:rsid w:val="00387A56"/>
    <w:rsid w:val="00387D67"/>
    <w:rsid w:val="00390B37"/>
    <w:rsid w:val="00392751"/>
    <w:rsid w:val="003928B1"/>
    <w:rsid w:val="0039574F"/>
    <w:rsid w:val="00396827"/>
    <w:rsid w:val="003A0458"/>
    <w:rsid w:val="003A0FB7"/>
    <w:rsid w:val="003A4F55"/>
    <w:rsid w:val="003A7473"/>
    <w:rsid w:val="003A7CE2"/>
    <w:rsid w:val="003B2513"/>
    <w:rsid w:val="003B456D"/>
    <w:rsid w:val="003B77D9"/>
    <w:rsid w:val="003C0EF0"/>
    <w:rsid w:val="003C16DF"/>
    <w:rsid w:val="003C1E64"/>
    <w:rsid w:val="003C56C3"/>
    <w:rsid w:val="003C5B0A"/>
    <w:rsid w:val="003C6531"/>
    <w:rsid w:val="003D1C37"/>
    <w:rsid w:val="003D1DF5"/>
    <w:rsid w:val="003D32FF"/>
    <w:rsid w:val="003D3C6F"/>
    <w:rsid w:val="003D5269"/>
    <w:rsid w:val="003D7E04"/>
    <w:rsid w:val="003E219A"/>
    <w:rsid w:val="003E4570"/>
    <w:rsid w:val="003E5F7F"/>
    <w:rsid w:val="003E7D92"/>
    <w:rsid w:val="003F2DE2"/>
    <w:rsid w:val="003F4559"/>
    <w:rsid w:val="00400772"/>
    <w:rsid w:val="0040178A"/>
    <w:rsid w:val="00403F20"/>
    <w:rsid w:val="004043F0"/>
    <w:rsid w:val="004058B5"/>
    <w:rsid w:val="004120A6"/>
    <w:rsid w:val="004126A7"/>
    <w:rsid w:val="00412AAF"/>
    <w:rsid w:val="004205A0"/>
    <w:rsid w:val="00422E48"/>
    <w:rsid w:val="00422E67"/>
    <w:rsid w:val="0042459C"/>
    <w:rsid w:val="00427DF2"/>
    <w:rsid w:val="00431A31"/>
    <w:rsid w:val="004331D4"/>
    <w:rsid w:val="00434E6B"/>
    <w:rsid w:val="00435B51"/>
    <w:rsid w:val="00441650"/>
    <w:rsid w:val="0044197F"/>
    <w:rsid w:val="004426FD"/>
    <w:rsid w:val="004437E7"/>
    <w:rsid w:val="00444C32"/>
    <w:rsid w:val="0044536E"/>
    <w:rsid w:val="0044731E"/>
    <w:rsid w:val="004507EE"/>
    <w:rsid w:val="004534A6"/>
    <w:rsid w:val="004545C8"/>
    <w:rsid w:val="00455C4B"/>
    <w:rsid w:val="00460CF2"/>
    <w:rsid w:val="00461809"/>
    <w:rsid w:val="00461A93"/>
    <w:rsid w:val="004628B2"/>
    <w:rsid w:val="00465FA3"/>
    <w:rsid w:val="00467443"/>
    <w:rsid w:val="00472553"/>
    <w:rsid w:val="0047257C"/>
    <w:rsid w:val="0047364C"/>
    <w:rsid w:val="00473EDE"/>
    <w:rsid w:val="00481599"/>
    <w:rsid w:val="004819B7"/>
    <w:rsid w:val="00481C60"/>
    <w:rsid w:val="00482619"/>
    <w:rsid w:val="004841C8"/>
    <w:rsid w:val="00486DA9"/>
    <w:rsid w:val="0048774E"/>
    <w:rsid w:val="004907D3"/>
    <w:rsid w:val="00490D7E"/>
    <w:rsid w:val="00491218"/>
    <w:rsid w:val="00493780"/>
    <w:rsid w:val="00493C86"/>
    <w:rsid w:val="004949C0"/>
    <w:rsid w:val="00494F7B"/>
    <w:rsid w:val="004951EA"/>
    <w:rsid w:val="004953AC"/>
    <w:rsid w:val="00497CA7"/>
    <w:rsid w:val="004A0968"/>
    <w:rsid w:val="004A15DF"/>
    <w:rsid w:val="004A6411"/>
    <w:rsid w:val="004A7CD6"/>
    <w:rsid w:val="004B2BC1"/>
    <w:rsid w:val="004B2F5F"/>
    <w:rsid w:val="004B522D"/>
    <w:rsid w:val="004B5320"/>
    <w:rsid w:val="004B7B85"/>
    <w:rsid w:val="004C0545"/>
    <w:rsid w:val="004C0F89"/>
    <w:rsid w:val="004C2768"/>
    <w:rsid w:val="004C34BE"/>
    <w:rsid w:val="004C64D2"/>
    <w:rsid w:val="004D0CF6"/>
    <w:rsid w:val="004D0F25"/>
    <w:rsid w:val="004D1478"/>
    <w:rsid w:val="004D398E"/>
    <w:rsid w:val="004D4AB1"/>
    <w:rsid w:val="004D557F"/>
    <w:rsid w:val="004E1264"/>
    <w:rsid w:val="004E12A3"/>
    <w:rsid w:val="004E1F96"/>
    <w:rsid w:val="004E25CA"/>
    <w:rsid w:val="004E3495"/>
    <w:rsid w:val="004E394C"/>
    <w:rsid w:val="004E64DF"/>
    <w:rsid w:val="004E65EA"/>
    <w:rsid w:val="004E71A3"/>
    <w:rsid w:val="004E73FE"/>
    <w:rsid w:val="004F28FF"/>
    <w:rsid w:val="004F3A0D"/>
    <w:rsid w:val="004F3CE7"/>
    <w:rsid w:val="004F3EEF"/>
    <w:rsid w:val="004F4A9D"/>
    <w:rsid w:val="004F5374"/>
    <w:rsid w:val="004F5637"/>
    <w:rsid w:val="004F7D9D"/>
    <w:rsid w:val="00506380"/>
    <w:rsid w:val="00510FFE"/>
    <w:rsid w:val="005114E2"/>
    <w:rsid w:val="00512778"/>
    <w:rsid w:val="00520187"/>
    <w:rsid w:val="00525666"/>
    <w:rsid w:val="00526873"/>
    <w:rsid w:val="00530634"/>
    <w:rsid w:val="005322D6"/>
    <w:rsid w:val="005348A2"/>
    <w:rsid w:val="00535FD7"/>
    <w:rsid w:val="00536C9B"/>
    <w:rsid w:val="005404F2"/>
    <w:rsid w:val="00541339"/>
    <w:rsid w:val="005446A4"/>
    <w:rsid w:val="00544F78"/>
    <w:rsid w:val="00545095"/>
    <w:rsid w:val="005538E5"/>
    <w:rsid w:val="005549DB"/>
    <w:rsid w:val="00554D16"/>
    <w:rsid w:val="005555A1"/>
    <w:rsid w:val="00556603"/>
    <w:rsid w:val="005603B8"/>
    <w:rsid w:val="00562AC6"/>
    <w:rsid w:val="00563216"/>
    <w:rsid w:val="00564BE0"/>
    <w:rsid w:val="005675E7"/>
    <w:rsid w:val="00570232"/>
    <w:rsid w:val="00572A9B"/>
    <w:rsid w:val="00574B07"/>
    <w:rsid w:val="00574F13"/>
    <w:rsid w:val="00576E9B"/>
    <w:rsid w:val="00577B43"/>
    <w:rsid w:val="00577E0B"/>
    <w:rsid w:val="00583DAB"/>
    <w:rsid w:val="00590CAE"/>
    <w:rsid w:val="00591CA4"/>
    <w:rsid w:val="005927B6"/>
    <w:rsid w:val="00594E5C"/>
    <w:rsid w:val="005A15FF"/>
    <w:rsid w:val="005A2905"/>
    <w:rsid w:val="005A4786"/>
    <w:rsid w:val="005A61E7"/>
    <w:rsid w:val="005B1BBB"/>
    <w:rsid w:val="005B4E68"/>
    <w:rsid w:val="005B4E73"/>
    <w:rsid w:val="005B5C74"/>
    <w:rsid w:val="005C48B6"/>
    <w:rsid w:val="005C5A9F"/>
    <w:rsid w:val="005C72A9"/>
    <w:rsid w:val="005D310A"/>
    <w:rsid w:val="005E14BF"/>
    <w:rsid w:val="005E26AC"/>
    <w:rsid w:val="005E32D9"/>
    <w:rsid w:val="005E3706"/>
    <w:rsid w:val="005E5F95"/>
    <w:rsid w:val="005E6961"/>
    <w:rsid w:val="005E6E42"/>
    <w:rsid w:val="005E723C"/>
    <w:rsid w:val="005E7B09"/>
    <w:rsid w:val="005E7FF8"/>
    <w:rsid w:val="005F1A3C"/>
    <w:rsid w:val="005F37AD"/>
    <w:rsid w:val="005F643D"/>
    <w:rsid w:val="005F7042"/>
    <w:rsid w:val="005F71E2"/>
    <w:rsid w:val="005F74F5"/>
    <w:rsid w:val="005F78A4"/>
    <w:rsid w:val="006016AB"/>
    <w:rsid w:val="00601D21"/>
    <w:rsid w:val="00604476"/>
    <w:rsid w:val="00604F1D"/>
    <w:rsid w:val="0060647E"/>
    <w:rsid w:val="00610E81"/>
    <w:rsid w:val="00611F59"/>
    <w:rsid w:val="0061319C"/>
    <w:rsid w:val="00613256"/>
    <w:rsid w:val="00613A27"/>
    <w:rsid w:val="006140A5"/>
    <w:rsid w:val="006177B8"/>
    <w:rsid w:val="00620930"/>
    <w:rsid w:val="00622246"/>
    <w:rsid w:val="00623AD9"/>
    <w:rsid w:val="00626A06"/>
    <w:rsid w:val="006277EC"/>
    <w:rsid w:val="00627FF6"/>
    <w:rsid w:val="006307B6"/>
    <w:rsid w:val="00631096"/>
    <w:rsid w:val="006367A7"/>
    <w:rsid w:val="00637645"/>
    <w:rsid w:val="00640859"/>
    <w:rsid w:val="00641606"/>
    <w:rsid w:val="00642402"/>
    <w:rsid w:val="00643412"/>
    <w:rsid w:val="0064392A"/>
    <w:rsid w:val="0064536D"/>
    <w:rsid w:val="0064545E"/>
    <w:rsid w:val="00645EC3"/>
    <w:rsid w:val="006474DD"/>
    <w:rsid w:val="00652A63"/>
    <w:rsid w:val="00652C73"/>
    <w:rsid w:val="00653128"/>
    <w:rsid w:val="00653CED"/>
    <w:rsid w:val="00654AA4"/>
    <w:rsid w:val="0065581B"/>
    <w:rsid w:val="00656FB0"/>
    <w:rsid w:val="00657E81"/>
    <w:rsid w:val="006609A3"/>
    <w:rsid w:val="006623E8"/>
    <w:rsid w:val="006665D4"/>
    <w:rsid w:val="00667906"/>
    <w:rsid w:val="00670648"/>
    <w:rsid w:val="0067130C"/>
    <w:rsid w:val="0067296A"/>
    <w:rsid w:val="00673170"/>
    <w:rsid w:val="00676B27"/>
    <w:rsid w:val="00677AE1"/>
    <w:rsid w:val="00682BDC"/>
    <w:rsid w:val="00683D06"/>
    <w:rsid w:val="0068501F"/>
    <w:rsid w:val="00686F90"/>
    <w:rsid w:val="0069038B"/>
    <w:rsid w:val="006972E6"/>
    <w:rsid w:val="00697B89"/>
    <w:rsid w:val="006A12EC"/>
    <w:rsid w:val="006A17BF"/>
    <w:rsid w:val="006A2812"/>
    <w:rsid w:val="006A47C7"/>
    <w:rsid w:val="006A4CA3"/>
    <w:rsid w:val="006A61B2"/>
    <w:rsid w:val="006B0C31"/>
    <w:rsid w:val="006B778D"/>
    <w:rsid w:val="006C0D84"/>
    <w:rsid w:val="006C346A"/>
    <w:rsid w:val="006C5BD5"/>
    <w:rsid w:val="006C6131"/>
    <w:rsid w:val="006C7539"/>
    <w:rsid w:val="006D174E"/>
    <w:rsid w:val="006D2E72"/>
    <w:rsid w:val="006D431B"/>
    <w:rsid w:val="006D4A47"/>
    <w:rsid w:val="006D52E1"/>
    <w:rsid w:val="006D5D84"/>
    <w:rsid w:val="006D6AB4"/>
    <w:rsid w:val="006E018A"/>
    <w:rsid w:val="006E18C3"/>
    <w:rsid w:val="006E21C9"/>
    <w:rsid w:val="006E4245"/>
    <w:rsid w:val="006E5EE3"/>
    <w:rsid w:val="006E6C38"/>
    <w:rsid w:val="006E7413"/>
    <w:rsid w:val="006F2D0E"/>
    <w:rsid w:val="006F3199"/>
    <w:rsid w:val="006F5890"/>
    <w:rsid w:val="006F5F68"/>
    <w:rsid w:val="00702CF1"/>
    <w:rsid w:val="007075C1"/>
    <w:rsid w:val="00707F02"/>
    <w:rsid w:val="007102BA"/>
    <w:rsid w:val="007103D9"/>
    <w:rsid w:val="00710897"/>
    <w:rsid w:val="00710DD2"/>
    <w:rsid w:val="00711D56"/>
    <w:rsid w:val="00712F18"/>
    <w:rsid w:val="00713AEC"/>
    <w:rsid w:val="007148F4"/>
    <w:rsid w:val="00715CB5"/>
    <w:rsid w:val="00716A42"/>
    <w:rsid w:val="00717343"/>
    <w:rsid w:val="007200A3"/>
    <w:rsid w:val="007209D0"/>
    <w:rsid w:val="00720D6F"/>
    <w:rsid w:val="00731CA6"/>
    <w:rsid w:val="007323A8"/>
    <w:rsid w:val="007330F8"/>
    <w:rsid w:val="0073444C"/>
    <w:rsid w:val="00734E7C"/>
    <w:rsid w:val="00736F04"/>
    <w:rsid w:val="007407A5"/>
    <w:rsid w:val="007407D0"/>
    <w:rsid w:val="00740844"/>
    <w:rsid w:val="00741ED3"/>
    <w:rsid w:val="00742B3D"/>
    <w:rsid w:val="00744C02"/>
    <w:rsid w:val="00746297"/>
    <w:rsid w:val="00747573"/>
    <w:rsid w:val="007475C8"/>
    <w:rsid w:val="00751527"/>
    <w:rsid w:val="00752D15"/>
    <w:rsid w:val="007534AB"/>
    <w:rsid w:val="00754FD3"/>
    <w:rsid w:val="00755A4E"/>
    <w:rsid w:val="007566CD"/>
    <w:rsid w:val="007574ED"/>
    <w:rsid w:val="00757E3F"/>
    <w:rsid w:val="00760C9A"/>
    <w:rsid w:val="0076311A"/>
    <w:rsid w:val="007735F0"/>
    <w:rsid w:val="007749DF"/>
    <w:rsid w:val="007765DC"/>
    <w:rsid w:val="007769B4"/>
    <w:rsid w:val="007804F9"/>
    <w:rsid w:val="0078241C"/>
    <w:rsid w:val="00782624"/>
    <w:rsid w:val="007843AF"/>
    <w:rsid w:val="00785495"/>
    <w:rsid w:val="00785B41"/>
    <w:rsid w:val="007865C8"/>
    <w:rsid w:val="007878C3"/>
    <w:rsid w:val="00791B36"/>
    <w:rsid w:val="00791E60"/>
    <w:rsid w:val="00794389"/>
    <w:rsid w:val="00795117"/>
    <w:rsid w:val="00797FC3"/>
    <w:rsid w:val="007A1111"/>
    <w:rsid w:val="007A2BF4"/>
    <w:rsid w:val="007A4BA4"/>
    <w:rsid w:val="007A4F76"/>
    <w:rsid w:val="007A6BC3"/>
    <w:rsid w:val="007B1166"/>
    <w:rsid w:val="007B683C"/>
    <w:rsid w:val="007B737A"/>
    <w:rsid w:val="007C321A"/>
    <w:rsid w:val="007C7CBA"/>
    <w:rsid w:val="007D2801"/>
    <w:rsid w:val="007D60F4"/>
    <w:rsid w:val="007D65D1"/>
    <w:rsid w:val="007E01F2"/>
    <w:rsid w:val="007E2D01"/>
    <w:rsid w:val="007E47D1"/>
    <w:rsid w:val="007E49BE"/>
    <w:rsid w:val="007E64BF"/>
    <w:rsid w:val="007E7A3E"/>
    <w:rsid w:val="007E7E5E"/>
    <w:rsid w:val="007F106F"/>
    <w:rsid w:val="007F1559"/>
    <w:rsid w:val="007F3540"/>
    <w:rsid w:val="007F6967"/>
    <w:rsid w:val="008005DA"/>
    <w:rsid w:val="00803841"/>
    <w:rsid w:val="008043CF"/>
    <w:rsid w:val="00806816"/>
    <w:rsid w:val="00806EF3"/>
    <w:rsid w:val="00815833"/>
    <w:rsid w:val="0081701D"/>
    <w:rsid w:val="0082016A"/>
    <w:rsid w:val="008213DE"/>
    <w:rsid w:val="00822615"/>
    <w:rsid w:val="00824881"/>
    <w:rsid w:val="00824EAD"/>
    <w:rsid w:val="00825981"/>
    <w:rsid w:val="008275F2"/>
    <w:rsid w:val="00831144"/>
    <w:rsid w:val="00831394"/>
    <w:rsid w:val="00831955"/>
    <w:rsid w:val="008335AF"/>
    <w:rsid w:val="00834209"/>
    <w:rsid w:val="008342D4"/>
    <w:rsid w:val="00834E6C"/>
    <w:rsid w:val="00835595"/>
    <w:rsid w:val="008366BC"/>
    <w:rsid w:val="00840564"/>
    <w:rsid w:val="008406B6"/>
    <w:rsid w:val="0084563B"/>
    <w:rsid w:val="00847EC4"/>
    <w:rsid w:val="008508E8"/>
    <w:rsid w:val="00851006"/>
    <w:rsid w:val="0085106B"/>
    <w:rsid w:val="00852E2A"/>
    <w:rsid w:val="00852F26"/>
    <w:rsid w:val="00853C5B"/>
    <w:rsid w:val="0085547E"/>
    <w:rsid w:val="0086317F"/>
    <w:rsid w:val="00864729"/>
    <w:rsid w:val="00864E61"/>
    <w:rsid w:val="00865143"/>
    <w:rsid w:val="00867B3D"/>
    <w:rsid w:val="00871CF3"/>
    <w:rsid w:val="00872569"/>
    <w:rsid w:val="008737B7"/>
    <w:rsid w:val="0087447E"/>
    <w:rsid w:val="00876A5C"/>
    <w:rsid w:val="008809AC"/>
    <w:rsid w:val="008839C5"/>
    <w:rsid w:val="0088597E"/>
    <w:rsid w:val="00885B0E"/>
    <w:rsid w:val="008860E7"/>
    <w:rsid w:val="00891954"/>
    <w:rsid w:val="00892F17"/>
    <w:rsid w:val="00893426"/>
    <w:rsid w:val="008966BD"/>
    <w:rsid w:val="00897080"/>
    <w:rsid w:val="00897A7D"/>
    <w:rsid w:val="008A32EA"/>
    <w:rsid w:val="008B1243"/>
    <w:rsid w:val="008B3146"/>
    <w:rsid w:val="008B6487"/>
    <w:rsid w:val="008B6814"/>
    <w:rsid w:val="008B6D3D"/>
    <w:rsid w:val="008C06A1"/>
    <w:rsid w:val="008C4388"/>
    <w:rsid w:val="008C5A0A"/>
    <w:rsid w:val="008C5D2D"/>
    <w:rsid w:val="008C60A7"/>
    <w:rsid w:val="008C615E"/>
    <w:rsid w:val="008C64CD"/>
    <w:rsid w:val="008D084A"/>
    <w:rsid w:val="008D09EF"/>
    <w:rsid w:val="008E711B"/>
    <w:rsid w:val="008F1590"/>
    <w:rsid w:val="008F1AEB"/>
    <w:rsid w:val="008F476F"/>
    <w:rsid w:val="008F5294"/>
    <w:rsid w:val="009025AC"/>
    <w:rsid w:val="00903462"/>
    <w:rsid w:val="00905C2E"/>
    <w:rsid w:val="00910613"/>
    <w:rsid w:val="00912706"/>
    <w:rsid w:val="00912CA8"/>
    <w:rsid w:val="00915049"/>
    <w:rsid w:val="009173C2"/>
    <w:rsid w:val="009219BB"/>
    <w:rsid w:val="00922B58"/>
    <w:rsid w:val="0092796C"/>
    <w:rsid w:val="00931D7D"/>
    <w:rsid w:val="0093334C"/>
    <w:rsid w:val="009344E8"/>
    <w:rsid w:val="00934C03"/>
    <w:rsid w:val="00935556"/>
    <w:rsid w:val="009361AD"/>
    <w:rsid w:val="009400FA"/>
    <w:rsid w:val="00940F5E"/>
    <w:rsid w:val="00941B24"/>
    <w:rsid w:val="009422FE"/>
    <w:rsid w:val="00943410"/>
    <w:rsid w:val="009461A0"/>
    <w:rsid w:val="00947165"/>
    <w:rsid w:val="00947237"/>
    <w:rsid w:val="00950B02"/>
    <w:rsid w:val="009541F3"/>
    <w:rsid w:val="00954278"/>
    <w:rsid w:val="009567DC"/>
    <w:rsid w:val="00957ADF"/>
    <w:rsid w:val="00960C31"/>
    <w:rsid w:val="00960F14"/>
    <w:rsid w:val="009634A5"/>
    <w:rsid w:val="00963755"/>
    <w:rsid w:val="009678EF"/>
    <w:rsid w:val="00970511"/>
    <w:rsid w:val="00970D62"/>
    <w:rsid w:val="00971BA8"/>
    <w:rsid w:val="0097756F"/>
    <w:rsid w:val="009836AA"/>
    <w:rsid w:val="00983C66"/>
    <w:rsid w:val="00986931"/>
    <w:rsid w:val="00990778"/>
    <w:rsid w:val="00992E48"/>
    <w:rsid w:val="0099446C"/>
    <w:rsid w:val="00996118"/>
    <w:rsid w:val="009963E0"/>
    <w:rsid w:val="009A1928"/>
    <w:rsid w:val="009A1D9B"/>
    <w:rsid w:val="009A1F0E"/>
    <w:rsid w:val="009A2FB2"/>
    <w:rsid w:val="009A43D1"/>
    <w:rsid w:val="009A4E1A"/>
    <w:rsid w:val="009B00AE"/>
    <w:rsid w:val="009B0F43"/>
    <w:rsid w:val="009B14B1"/>
    <w:rsid w:val="009B3CEE"/>
    <w:rsid w:val="009C2AA1"/>
    <w:rsid w:val="009C507D"/>
    <w:rsid w:val="009C77FD"/>
    <w:rsid w:val="009D0305"/>
    <w:rsid w:val="009D1619"/>
    <w:rsid w:val="009D1F5C"/>
    <w:rsid w:val="009D22D8"/>
    <w:rsid w:val="009D4D8B"/>
    <w:rsid w:val="009D64A0"/>
    <w:rsid w:val="009E0EFB"/>
    <w:rsid w:val="009E2A0B"/>
    <w:rsid w:val="009E2BC0"/>
    <w:rsid w:val="009E3D74"/>
    <w:rsid w:val="009E53C1"/>
    <w:rsid w:val="009E6D70"/>
    <w:rsid w:val="009F396F"/>
    <w:rsid w:val="009F3E01"/>
    <w:rsid w:val="009F4E94"/>
    <w:rsid w:val="009F51DE"/>
    <w:rsid w:val="00A02CD5"/>
    <w:rsid w:val="00A03062"/>
    <w:rsid w:val="00A03921"/>
    <w:rsid w:val="00A055A7"/>
    <w:rsid w:val="00A065CA"/>
    <w:rsid w:val="00A069E6"/>
    <w:rsid w:val="00A06D29"/>
    <w:rsid w:val="00A0712A"/>
    <w:rsid w:val="00A07207"/>
    <w:rsid w:val="00A0768A"/>
    <w:rsid w:val="00A07FD4"/>
    <w:rsid w:val="00A11BBB"/>
    <w:rsid w:val="00A11CC5"/>
    <w:rsid w:val="00A1360D"/>
    <w:rsid w:val="00A14063"/>
    <w:rsid w:val="00A140AF"/>
    <w:rsid w:val="00A20C47"/>
    <w:rsid w:val="00A222CE"/>
    <w:rsid w:val="00A23B89"/>
    <w:rsid w:val="00A27CF0"/>
    <w:rsid w:val="00A27FE8"/>
    <w:rsid w:val="00A30EEC"/>
    <w:rsid w:val="00A32CCE"/>
    <w:rsid w:val="00A35770"/>
    <w:rsid w:val="00A36F4F"/>
    <w:rsid w:val="00A41908"/>
    <w:rsid w:val="00A41FDB"/>
    <w:rsid w:val="00A43775"/>
    <w:rsid w:val="00A43BB3"/>
    <w:rsid w:val="00A44703"/>
    <w:rsid w:val="00A51B50"/>
    <w:rsid w:val="00A5480D"/>
    <w:rsid w:val="00A54A45"/>
    <w:rsid w:val="00A574CA"/>
    <w:rsid w:val="00A57F69"/>
    <w:rsid w:val="00A65949"/>
    <w:rsid w:val="00A67484"/>
    <w:rsid w:val="00A67705"/>
    <w:rsid w:val="00A67E21"/>
    <w:rsid w:val="00A67EA0"/>
    <w:rsid w:val="00A70A26"/>
    <w:rsid w:val="00A80134"/>
    <w:rsid w:val="00A801FD"/>
    <w:rsid w:val="00A87F1A"/>
    <w:rsid w:val="00A9253B"/>
    <w:rsid w:val="00A92A11"/>
    <w:rsid w:val="00A92C3E"/>
    <w:rsid w:val="00A93809"/>
    <w:rsid w:val="00A94D01"/>
    <w:rsid w:val="00AA0511"/>
    <w:rsid w:val="00AA0E79"/>
    <w:rsid w:val="00AA2BD4"/>
    <w:rsid w:val="00AA34F1"/>
    <w:rsid w:val="00AA4D64"/>
    <w:rsid w:val="00AA615E"/>
    <w:rsid w:val="00AB1655"/>
    <w:rsid w:val="00AB1B64"/>
    <w:rsid w:val="00AB222F"/>
    <w:rsid w:val="00AB3898"/>
    <w:rsid w:val="00AB5711"/>
    <w:rsid w:val="00AB62C3"/>
    <w:rsid w:val="00AC062A"/>
    <w:rsid w:val="00AC20BA"/>
    <w:rsid w:val="00AC598F"/>
    <w:rsid w:val="00AD2E3D"/>
    <w:rsid w:val="00AD4054"/>
    <w:rsid w:val="00AD48BA"/>
    <w:rsid w:val="00AD4D25"/>
    <w:rsid w:val="00AD56A4"/>
    <w:rsid w:val="00AD5994"/>
    <w:rsid w:val="00AD7D20"/>
    <w:rsid w:val="00AE21D4"/>
    <w:rsid w:val="00AE29FF"/>
    <w:rsid w:val="00AE2DCB"/>
    <w:rsid w:val="00AE355C"/>
    <w:rsid w:val="00AE57C8"/>
    <w:rsid w:val="00AE57E6"/>
    <w:rsid w:val="00AE695D"/>
    <w:rsid w:val="00AE710E"/>
    <w:rsid w:val="00AF38BF"/>
    <w:rsid w:val="00AF48BB"/>
    <w:rsid w:val="00AF6BF7"/>
    <w:rsid w:val="00B01D19"/>
    <w:rsid w:val="00B04C38"/>
    <w:rsid w:val="00B066CE"/>
    <w:rsid w:val="00B07563"/>
    <w:rsid w:val="00B1082E"/>
    <w:rsid w:val="00B125AE"/>
    <w:rsid w:val="00B12ACD"/>
    <w:rsid w:val="00B12EAB"/>
    <w:rsid w:val="00B12FC8"/>
    <w:rsid w:val="00B14030"/>
    <w:rsid w:val="00B16E4B"/>
    <w:rsid w:val="00B174DE"/>
    <w:rsid w:val="00B20EAA"/>
    <w:rsid w:val="00B22752"/>
    <w:rsid w:val="00B23134"/>
    <w:rsid w:val="00B25FB0"/>
    <w:rsid w:val="00B26598"/>
    <w:rsid w:val="00B26B69"/>
    <w:rsid w:val="00B30302"/>
    <w:rsid w:val="00B3062A"/>
    <w:rsid w:val="00B30863"/>
    <w:rsid w:val="00B31509"/>
    <w:rsid w:val="00B31574"/>
    <w:rsid w:val="00B31CE5"/>
    <w:rsid w:val="00B35235"/>
    <w:rsid w:val="00B3699F"/>
    <w:rsid w:val="00B36A26"/>
    <w:rsid w:val="00B36EEC"/>
    <w:rsid w:val="00B40088"/>
    <w:rsid w:val="00B437BE"/>
    <w:rsid w:val="00B45A91"/>
    <w:rsid w:val="00B479E5"/>
    <w:rsid w:val="00B51892"/>
    <w:rsid w:val="00B52BE0"/>
    <w:rsid w:val="00B530E4"/>
    <w:rsid w:val="00B533AA"/>
    <w:rsid w:val="00B53E1B"/>
    <w:rsid w:val="00B54986"/>
    <w:rsid w:val="00B56A9D"/>
    <w:rsid w:val="00B608AD"/>
    <w:rsid w:val="00B623CC"/>
    <w:rsid w:val="00B711A4"/>
    <w:rsid w:val="00B73194"/>
    <w:rsid w:val="00B74F02"/>
    <w:rsid w:val="00B8081F"/>
    <w:rsid w:val="00B80C81"/>
    <w:rsid w:val="00B81409"/>
    <w:rsid w:val="00B83ED1"/>
    <w:rsid w:val="00B843D2"/>
    <w:rsid w:val="00B849CD"/>
    <w:rsid w:val="00B8503F"/>
    <w:rsid w:val="00B85640"/>
    <w:rsid w:val="00B85E72"/>
    <w:rsid w:val="00B8695B"/>
    <w:rsid w:val="00B91E04"/>
    <w:rsid w:val="00B93754"/>
    <w:rsid w:val="00B93E46"/>
    <w:rsid w:val="00B93FEE"/>
    <w:rsid w:val="00B97FF0"/>
    <w:rsid w:val="00BA0291"/>
    <w:rsid w:val="00BA154B"/>
    <w:rsid w:val="00BA3513"/>
    <w:rsid w:val="00BA3CE7"/>
    <w:rsid w:val="00BA402C"/>
    <w:rsid w:val="00BA49A6"/>
    <w:rsid w:val="00BA65F7"/>
    <w:rsid w:val="00BB1FF9"/>
    <w:rsid w:val="00BB29DC"/>
    <w:rsid w:val="00BB4BBF"/>
    <w:rsid w:val="00BB52AE"/>
    <w:rsid w:val="00BB6D96"/>
    <w:rsid w:val="00BC4D8A"/>
    <w:rsid w:val="00BC5E92"/>
    <w:rsid w:val="00BD22EB"/>
    <w:rsid w:val="00BD3F01"/>
    <w:rsid w:val="00BD44F5"/>
    <w:rsid w:val="00BD46F0"/>
    <w:rsid w:val="00BD772A"/>
    <w:rsid w:val="00BE1FCB"/>
    <w:rsid w:val="00BE3682"/>
    <w:rsid w:val="00BE4EC5"/>
    <w:rsid w:val="00BE7B5B"/>
    <w:rsid w:val="00BF4137"/>
    <w:rsid w:val="00BF4800"/>
    <w:rsid w:val="00BF4A74"/>
    <w:rsid w:val="00BF5CCE"/>
    <w:rsid w:val="00BF6144"/>
    <w:rsid w:val="00BF6326"/>
    <w:rsid w:val="00BF6F13"/>
    <w:rsid w:val="00C023C8"/>
    <w:rsid w:val="00C03336"/>
    <w:rsid w:val="00C04115"/>
    <w:rsid w:val="00C0428F"/>
    <w:rsid w:val="00C04FD7"/>
    <w:rsid w:val="00C05250"/>
    <w:rsid w:val="00C062CA"/>
    <w:rsid w:val="00C067FC"/>
    <w:rsid w:val="00C14C1F"/>
    <w:rsid w:val="00C21AF9"/>
    <w:rsid w:val="00C25642"/>
    <w:rsid w:val="00C26C37"/>
    <w:rsid w:val="00C301C4"/>
    <w:rsid w:val="00C30C6D"/>
    <w:rsid w:val="00C358E4"/>
    <w:rsid w:val="00C35C8A"/>
    <w:rsid w:val="00C3663E"/>
    <w:rsid w:val="00C368DD"/>
    <w:rsid w:val="00C377ED"/>
    <w:rsid w:val="00C419B8"/>
    <w:rsid w:val="00C50F6C"/>
    <w:rsid w:val="00C52C80"/>
    <w:rsid w:val="00C54BD9"/>
    <w:rsid w:val="00C55BFB"/>
    <w:rsid w:val="00C56189"/>
    <w:rsid w:val="00C5664B"/>
    <w:rsid w:val="00C6072E"/>
    <w:rsid w:val="00C6090B"/>
    <w:rsid w:val="00C61BD9"/>
    <w:rsid w:val="00C65B0C"/>
    <w:rsid w:val="00C6753F"/>
    <w:rsid w:val="00C70530"/>
    <w:rsid w:val="00C71E70"/>
    <w:rsid w:val="00C71F75"/>
    <w:rsid w:val="00C737E0"/>
    <w:rsid w:val="00C751A0"/>
    <w:rsid w:val="00C76A4E"/>
    <w:rsid w:val="00C8287F"/>
    <w:rsid w:val="00C82C5A"/>
    <w:rsid w:val="00C82CB4"/>
    <w:rsid w:val="00C908B4"/>
    <w:rsid w:val="00C9596B"/>
    <w:rsid w:val="00C95E5F"/>
    <w:rsid w:val="00C96557"/>
    <w:rsid w:val="00CA0B0B"/>
    <w:rsid w:val="00CA1D25"/>
    <w:rsid w:val="00CA68BB"/>
    <w:rsid w:val="00CA736B"/>
    <w:rsid w:val="00CB0A42"/>
    <w:rsid w:val="00CB1951"/>
    <w:rsid w:val="00CB2B95"/>
    <w:rsid w:val="00CB6D5A"/>
    <w:rsid w:val="00CC0BBD"/>
    <w:rsid w:val="00CC1904"/>
    <w:rsid w:val="00CC215E"/>
    <w:rsid w:val="00CC4AC1"/>
    <w:rsid w:val="00CC555B"/>
    <w:rsid w:val="00CC63C1"/>
    <w:rsid w:val="00CC7654"/>
    <w:rsid w:val="00CD0610"/>
    <w:rsid w:val="00CD14D5"/>
    <w:rsid w:val="00CD158C"/>
    <w:rsid w:val="00CD59F3"/>
    <w:rsid w:val="00CD6652"/>
    <w:rsid w:val="00CD77C6"/>
    <w:rsid w:val="00CE03F3"/>
    <w:rsid w:val="00CE1C8B"/>
    <w:rsid w:val="00CE3815"/>
    <w:rsid w:val="00CE3CB4"/>
    <w:rsid w:val="00CE6A3F"/>
    <w:rsid w:val="00CF24B1"/>
    <w:rsid w:val="00CF450C"/>
    <w:rsid w:val="00CF49C7"/>
    <w:rsid w:val="00CF5CDA"/>
    <w:rsid w:val="00CF65F2"/>
    <w:rsid w:val="00CF70FF"/>
    <w:rsid w:val="00CF728F"/>
    <w:rsid w:val="00CF7837"/>
    <w:rsid w:val="00D00F16"/>
    <w:rsid w:val="00D01CBD"/>
    <w:rsid w:val="00D03B2C"/>
    <w:rsid w:val="00D04ADE"/>
    <w:rsid w:val="00D05F86"/>
    <w:rsid w:val="00D06058"/>
    <w:rsid w:val="00D063D3"/>
    <w:rsid w:val="00D06BFC"/>
    <w:rsid w:val="00D071C4"/>
    <w:rsid w:val="00D101C4"/>
    <w:rsid w:val="00D11934"/>
    <w:rsid w:val="00D12C67"/>
    <w:rsid w:val="00D14FCC"/>
    <w:rsid w:val="00D1500E"/>
    <w:rsid w:val="00D15CCE"/>
    <w:rsid w:val="00D1601E"/>
    <w:rsid w:val="00D173AC"/>
    <w:rsid w:val="00D2565E"/>
    <w:rsid w:val="00D270B1"/>
    <w:rsid w:val="00D27450"/>
    <w:rsid w:val="00D318D9"/>
    <w:rsid w:val="00D31A91"/>
    <w:rsid w:val="00D32512"/>
    <w:rsid w:val="00D3288A"/>
    <w:rsid w:val="00D358FA"/>
    <w:rsid w:val="00D36950"/>
    <w:rsid w:val="00D378BE"/>
    <w:rsid w:val="00D40817"/>
    <w:rsid w:val="00D41269"/>
    <w:rsid w:val="00D42C60"/>
    <w:rsid w:val="00D43904"/>
    <w:rsid w:val="00D44F37"/>
    <w:rsid w:val="00D46D86"/>
    <w:rsid w:val="00D508DA"/>
    <w:rsid w:val="00D50C28"/>
    <w:rsid w:val="00D51189"/>
    <w:rsid w:val="00D52E1B"/>
    <w:rsid w:val="00D5308C"/>
    <w:rsid w:val="00D56801"/>
    <w:rsid w:val="00D62791"/>
    <w:rsid w:val="00D64ACA"/>
    <w:rsid w:val="00D6594E"/>
    <w:rsid w:val="00D708B9"/>
    <w:rsid w:val="00D70F77"/>
    <w:rsid w:val="00D71918"/>
    <w:rsid w:val="00D71FD5"/>
    <w:rsid w:val="00D72474"/>
    <w:rsid w:val="00D727EB"/>
    <w:rsid w:val="00D729F4"/>
    <w:rsid w:val="00D751DB"/>
    <w:rsid w:val="00D76986"/>
    <w:rsid w:val="00D77C61"/>
    <w:rsid w:val="00D802A3"/>
    <w:rsid w:val="00D830A7"/>
    <w:rsid w:val="00D87F6F"/>
    <w:rsid w:val="00D909A1"/>
    <w:rsid w:val="00D90DE0"/>
    <w:rsid w:val="00D91FD4"/>
    <w:rsid w:val="00D92111"/>
    <w:rsid w:val="00D92F5A"/>
    <w:rsid w:val="00D94C74"/>
    <w:rsid w:val="00D9540C"/>
    <w:rsid w:val="00DA3A39"/>
    <w:rsid w:val="00DA7D1A"/>
    <w:rsid w:val="00DB0F35"/>
    <w:rsid w:val="00DB25CB"/>
    <w:rsid w:val="00DB58AE"/>
    <w:rsid w:val="00DB7AF2"/>
    <w:rsid w:val="00DC3593"/>
    <w:rsid w:val="00DC41C5"/>
    <w:rsid w:val="00DC58BB"/>
    <w:rsid w:val="00DC60B7"/>
    <w:rsid w:val="00DC616C"/>
    <w:rsid w:val="00DC6C21"/>
    <w:rsid w:val="00DC7457"/>
    <w:rsid w:val="00DD07B2"/>
    <w:rsid w:val="00DD175C"/>
    <w:rsid w:val="00DD37B4"/>
    <w:rsid w:val="00DD40AF"/>
    <w:rsid w:val="00DD44EE"/>
    <w:rsid w:val="00DD7EB4"/>
    <w:rsid w:val="00DE53AF"/>
    <w:rsid w:val="00DE59F8"/>
    <w:rsid w:val="00DF0CCC"/>
    <w:rsid w:val="00DF1807"/>
    <w:rsid w:val="00DF1B20"/>
    <w:rsid w:val="00DF1FDD"/>
    <w:rsid w:val="00DF28AF"/>
    <w:rsid w:val="00DF50B1"/>
    <w:rsid w:val="00DF578C"/>
    <w:rsid w:val="00E00409"/>
    <w:rsid w:val="00E0129A"/>
    <w:rsid w:val="00E015CB"/>
    <w:rsid w:val="00E019DD"/>
    <w:rsid w:val="00E0541F"/>
    <w:rsid w:val="00E065D2"/>
    <w:rsid w:val="00E06860"/>
    <w:rsid w:val="00E149C0"/>
    <w:rsid w:val="00E17668"/>
    <w:rsid w:val="00E17F1E"/>
    <w:rsid w:val="00E20728"/>
    <w:rsid w:val="00E207C8"/>
    <w:rsid w:val="00E21163"/>
    <w:rsid w:val="00E254D9"/>
    <w:rsid w:val="00E257C4"/>
    <w:rsid w:val="00E27A55"/>
    <w:rsid w:val="00E30CAB"/>
    <w:rsid w:val="00E328C7"/>
    <w:rsid w:val="00E33565"/>
    <w:rsid w:val="00E33C8E"/>
    <w:rsid w:val="00E35809"/>
    <w:rsid w:val="00E35AE8"/>
    <w:rsid w:val="00E36AF4"/>
    <w:rsid w:val="00E3768A"/>
    <w:rsid w:val="00E37966"/>
    <w:rsid w:val="00E4177F"/>
    <w:rsid w:val="00E42E4A"/>
    <w:rsid w:val="00E437C6"/>
    <w:rsid w:val="00E439C8"/>
    <w:rsid w:val="00E4673B"/>
    <w:rsid w:val="00E46AA4"/>
    <w:rsid w:val="00E5042A"/>
    <w:rsid w:val="00E51FE6"/>
    <w:rsid w:val="00E525A7"/>
    <w:rsid w:val="00E637B3"/>
    <w:rsid w:val="00E67073"/>
    <w:rsid w:val="00E7186A"/>
    <w:rsid w:val="00E72B03"/>
    <w:rsid w:val="00E7469C"/>
    <w:rsid w:val="00E75AB2"/>
    <w:rsid w:val="00E80240"/>
    <w:rsid w:val="00E811BD"/>
    <w:rsid w:val="00E81FB6"/>
    <w:rsid w:val="00E86BA4"/>
    <w:rsid w:val="00E87A32"/>
    <w:rsid w:val="00E87F8D"/>
    <w:rsid w:val="00E90C21"/>
    <w:rsid w:val="00E91059"/>
    <w:rsid w:val="00E9232D"/>
    <w:rsid w:val="00E943AB"/>
    <w:rsid w:val="00E949C0"/>
    <w:rsid w:val="00E95548"/>
    <w:rsid w:val="00E95D11"/>
    <w:rsid w:val="00E970A1"/>
    <w:rsid w:val="00E97901"/>
    <w:rsid w:val="00EA02D0"/>
    <w:rsid w:val="00EA2024"/>
    <w:rsid w:val="00EA20C5"/>
    <w:rsid w:val="00EA24C3"/>
    <w:rsid w:val="00EA3EA9"/>
    <w:rsid w:val="00EA4D25"/>
    <w:rsid w:val="00EA50C5"/>
    <w:rsid w:val="00EA5E16"/>
    <w:rsid w:val="00EB03A8"/>
    <w:rsid w:val="00EB3A5A"/>
    <w:rsid w:val="00EB563D"/>
    <w:rsid w:val="00EC206A"/>
    <w:rsid w:val="00EC35F1"/>
    <w:rsid w:val="00EC5703"/>
    <w:rsid w:val="00EC59D8"/>
    <w:rsid w:val="00EC643D"/>
    <w:rsid w:val="00EC76D0"/>
    <w:rsid w:val="00ED1AC8"/>
    <w:rsid w:val="00ED3E9D"/>
    <w:rsid w:val="00ED48E7"/>
    <w:rsid w:val="00ED4F3D"/>
    <w:rsid w:val="00ED5EEB"/>
    <w:rsid w:val="00ED6C7D"/>
    <w:rsid w:val="00ED7D56"/>
    <w:rsid w:val="00EE05D4"/>
    <w:rsid w:val="00EE0EA0"/>
    <w:rsid w:val="00EE1E0E"/>
    <w:rsid w:val="00EE24A8"/>
    <w:rsid w:val="00EE4C0A"/>
    <w:rsid w:val="00EE60F6"/>
    <w:rsid w:val="00EE6D7B"/>
    <w:rsid w:val="00EE7B04"/>
    <w:rsid w:val="00EF01F3"/>
    <w:rsid w:val="00EF1ECA"/>
    <w:rsid w:val="00EF28BF"/>
    <w:rsid w:val="00F01071"/>
    <w:rsid w:val="00F079DE"/>
    <w:rsid w:val="00F11C6F"/>
    <w:rsid w:val="00F129E5"/>
    <w:rsid w:val="00F13744"/>
    <w:rsid w:val="00F14D00"/>
    <w:rsid w:val="00F15EE7"/>
    <w:rsid w:val="00F178E8"/>
    <w:rsid w:val="00F20502"/>
    <w:rsid w:val="00F245F0"/>
    <w:rsid w:val="00F27BF6"/>
    <w:rsid w:val="00F27EE0"/>
    <w:rsid w:val="00F27F24"/>
    <w:rsid w:val="00F3047B"/>
    <w:rsid w:val="00F30D3E"/>
    <w:rsid w:val="00F31A7B"/>
    <w:rsid w:val="00F33418"/>
    <w:rsid w:val="00F334EB"/>
    <w:rsid w:val="00F33C89"/>
    <w:rsid w:val="00F359D1"/>
    <w:rsid w:val="00F371F7"/>
    <w:rsid w:val="00F37453"/>
    <w:rsid w:val="00F413A7"/>
    <w:rsid w:val="00F415F5"/>
    <w:rsid w:val="00F4288B"/>
    <w:rsid w:val="00F45DDA"/>
    <w:rsid w:val="00F5232F"/>
    <w:rsid w:val="00F52959"/>
    <w:rsid w:val="00F56719"/>
    <w:rsid w:val="00F5674F"/>
    <w:rsid w:val="00F6080B"/>
    <w:rsid w:val="00F60A0D"/>
    <w:rsid w:val="00F63B24"/>
    <w:rsid w:val="00F65772"/>
    <w:rsid w:val="00F70C10"/>
    <w:rsid w:val="00F71683"/>
    <w:rsid w:val="00F716E7"/>
    <w:rsid w:val="00F72437"/>
    <w:rsid w:val="00F7319A"/>
    <w:rsid w:val="00F734DD"/>
    <w:rsid w:val="00F73517"/>
    <w:rsid w:val="00F73541"/>
    <w:rsid w:val="00F82ED7"/>
    <w:rsid w:val="00F85E30"/>
    <w:rsid w:val="00F872AF"/>
    <w:rsid w:val="00F87E33"/>
    <w:rsid w:val="00F9222C"/>
    <w:rsid w:val="00F93E69"/>
    <w:rsid w:val="00F9527E"/>
    <w:rsid w:val="00F9742C"/>
    <w:rsid w:val="00F97801"/>
    <w:rsid w:val="00FA0A37"/>
    <w:rsid w:val="00FA0FC2"/>
    <w:rsid w:val="00FA3095"/>
    <w:rsid w:val="00FA6D00"/>
    <w:rsid w:val="00FB0CA4"/>
    <w:rsid w:val="00FB1477"/>
    <w:rsid w:val="00FB1B40"/>
    <w:rsid w:val="00FB1B56"/>
    <w:rsid w:val="00FB27A2"/>
    <w:rsid w:val="00FB4013"/>
    <w:rsid w:val="00FC031F"/>
    <w:rsid w:val="00FC2AC9"/>
    <w:rsid w:val="00FC3810"/>
    <w:rsid w:val="00FD0195"/>
    <w:rsid w:val="00FE0BEB"/>
    <w:rsid w:val="00FE0E2C"/>
    <w:rsid w:val="00FE1AD7"/>
    <w:rsid w:val="00FE2467"/>
    <w:rsid w:val="00FE2F38"/>
    <w:rsid w:val="00FE32A9"/>
    <w:rsid w:val="00FE3DF2"/>
    <w:rsid w:val="00FE52C6"/>
    <w:rsid w:val="00FE5970"/>
    <w:rsid w:val="00FF2192"/>
    <w:rsid w:val="00FF7247"/>
    <w:rsid w:val="035C6DF3"/>
    <w:rsid w:val="041D47D5"/>
    <w:rsid w:val="04C133B2"/>
    <w:rsid w:val="05E56C7B"/>
    <w:rsid w:val="060774EA"/>
    <w:rsid w:val="063D4CBA"/>
    <w:rsid w:val="06DB45AC"/>
    <w:rsid w:val="07F7533D"/>
    <w:rsid w:val="0827563C"/>
    <w:rsid w:val="08892439"/>
    <w:rsid w:val="08AC6127"/>
    <w:rsid w:val="08C6368D"/>
    <w:rsid w:val="08F5285C"/>
    <w:rsid w:val="095F763D"/>
    <w:rsid w:val="097E5D15"/>
    <w:rsid w:val="09FE29B2"/>
    <w:rsid w:val="0A851326"/>
    <w:rsid w:val="0A8A06EA"/>
    <w:rsid w:val="0AEB1E26"/>
    <w:rsid w:val="0B204BAA"/>
    <w:rsid w:val="0B536D2E"/>
    <w:rsid w:val="0B925AA8"/>
    <w:rsid w:val="0BCB5162"/>
    <w:rsid w:val="0D200E92"/>
    <w:rsid w:val="0DA90E87"/>
    <w:rsid w:val="0E4A266A"/>
    <w:rsid w:val="0E7B6CC7"/>
    <w:rsid w:val="0EB83A78"/>
    <w:rsid w:val="0FC24F0B"/>
    <w:rsid w:val="10C36704"/>
    <w:rsid w:val="11B12A00"/>
    <w:rsid w:val="11B60016"/>
    <w:rsid w:val="121D1E44"/>
    <w:rsid w:val="13426006"/>
    <w:rsid w:val="134F0723"/>
    <w:rsid w:val="13547AE7"/>
    <w:rsid w:val="13912AE9"/>
    <w:rsid w:val="13A445CA"/>
    <w:rsid w:val="13C24A51"/>
    <w:rsid w:val="140E5EE8"/>
    <w:rsid w:val="15A563D8"/>
    <w:rsid w:val="15E72E94"/>
    <w:rsid w:val="16DC6599"/>
    <w:rsid w:val="179B3F36"/>
    <w:rsid w:val="17A70B2D"/>
    <w:rsid w:val="193A32DB"/>
    <w:rsid w:val="1A0D279E"/>
    <w:rsid w:val="1A2A3350"/>
    <w:rsid w:val="1B724FAE"/>
    <w:rsid w:val="1B772383"/>
    <w:rsid w:val="1C0C01EF"/>
    <w:rsid w:val="1C2564C4"/>
    <w:rsid w:val="1C3E30E2"/>
    <w:rsid w:val="1D813BCE"/>
    <w:rsid w:val="1E073016"/>
    <w:rsid w:val="1E5D1B3F"/>
    <w:rsid w:val="1E6A4663"/>
    <w:rsid w:val="1E863E28"/>
    <w:rsid w:val="20120B0E"/>
    <w:rsid w:val="217F6677"/>
    <w:rsid w:val="22E36792"/>
    <w:rsid w:val="2342795C"/>
    <w:rsid w:val="24311EAA"/>
    <w:rsid w:val="244A4D1A"/>
    <w:rsid w:val="24B121FF"/>
    <w:rsid w:val="25387269"/>
    <w:rsid w:val="259D531E"/>
    <w:rsid w:val="25B3336E"/>
    <w:rsid w:val="25DD571A"/>
    <w:rsid w:val="27B11B79"/>
    <w:rsid w:val="27E2526A"/>
    <w:rsid w:val="28BC1F5F"/>
    <w:rsid w:val="29F86FC6"/>
    <w:rsid w:val="2A5A3EA9"/>
    <w:rsid w:val="2B473D61"/>
    <w:rsid w:val="2BD66E93"/>
    <w:rsid w:val="2C310A69"/>
    <w:rsid w:val="2C332538"/>
    <w:rsid w:val="2C344819"/>
    <w:rsid w:val="2C3C763E"/>
    <w:rsid w:val="2C626979"/>
    <w:rsid w:val="2C792640"/>
    <w:rsid w:val="2DF06932"/>
    <w:rsid w:val="2ED1340A"/>
    <w:rsid w:val="2F5729E1"/>
    <w:rsid w:val="2F837332"/>
    <w:rsid w:val="2F9642E2"/>
    <w:rsid w:val="300C557A"/>
    <w:rsid w:val="307D2613"/>
    <w:rsid w:val="30890978"/>
    <w:rsid w:val="30DD0CC4"/>
    <w:rsid w:val="30E107B4"/>
    <w:rsid w:val="31132938"/>
    <w:rsid w:val="321B1AA4"/>
    <w:rsid w:val="32B819E9"/>
    <w:rsid w:val="33C85C5B"/>
    <w:rsid w:val="343B422E"/>
    <w:rsid w:val="344057F2"/>
    <w:rsid w:val="348222AE"/>
    <w:rsid w:val="34D029B5"/>
    <w:rsid w:val="35487054"/>
    <w:rsid w:val="362C66D2"/>
    <w:rsid w:val="36C26827"/>
    <w:rsid w:val="38F8215A"/>
    <w:rsid w:val="392E4524"/>
    <w:rsid w:val="3982065B"/>
    <w:rsid w:val="39E9692C"/>
    <w:rsid w:val="3A0177D1"/>
    <w:rsid w:val="3A7601BF"/>
    <w:rsid w:val="3B37322C"/>
    <w:rsid w:val="3B471B5C"/>
    <w:rsid w:val="3BB104DF"/>
    <w:rsid w:val="3C9F32D2"/>
    <w:rsid w:val="3CAA05F4"/>
    <w:rsid w:val="3CBC20D5"/>
    <w:rsid w:val="3CF96E86"/>
    <w:rsid w:val="3D1912D6"/>
    <w:rsid w:val="3E2C5790"/>
    <w:rsid w:val="3EED272C"/>
    <w:rsid w:val="40295CD4"/>
    <w:rsid w:val="404F4A39"/>
    <w:rsid w:val="407B78CA"/>
    <w:rsid w:val="41F83BB0"/>
    <w:rsid w:val="422777C5"/>
    <w:rsid w:val="42E44134"/>
    <w:rsid w:val="432B3F19"/>
    <w:rsid w:val="438B0671"/>
    <w:rsid w:val="43ED0DC6"/>
    <w:rsid w:val="43F959BD"/>
    <w:rsid w:val="44EE129A"/>
    <w:rsid w:val="44F3065E"/>
    <w:rsid w:val="45CC15DB"/>
    <w:rsid w:val="462F1B6A"/>
    <w:rsid w:val="4649131F"/>
    <w:rsid w:val="46767799"/>
    <w:rsid w:val="478C7274"/>
    <w:rsid w:val="47DC362C"/>
    <w:rsid w:val="47E10C42"/>
    <w:rsid w:val="47FE1F9A"/>
    <w:rsid w:val="48BB1493"/>
    <w:rsid w:val="4AE271AB"/>
    <w:rsid w:val="4B3814C1"/>
    <w:rsid w:val="4B5D2CD5"/>
    <w:rsid w:val="4CA3296A"/>
    <w:rsid w:val="4D72796E"/>
    <w:rsid w:val="4D92310A"/>
    <w:rsid w:val="4EC245E1"/>
    <w:rsid w:val="4F041DE6"/>
    <w:rsid w:val="4F6463E1"/>
    <w:rsid w:val="4FBF11AA"/>
    <w:rsid w:val="502913D8"/>
    <w:rsid w:val="527414FE"/>
    <w:rsid w:val="52A64F62"/>
    <w:rsid w:val="52E141EC"/>
    <w:rsid w:val="53220A8C"/>
    <w:rsid w:val="5338205E"/>
    <w:rsid w:val="539B25ED"/>
    <w:rsid w:val="53E93358"/>
    <w:rsid w:val="53FC12DE"/>
    <w:rsid w:val="549C486F"/>
    <w:rsid w:val="5503669C"/>
    <w:rsid w:val="551663CF"/>
    <w:rsid w:val="55264547"/>
    <w:rsid w:val="567C6706"/>
    <w:rsid w:val="571050A0"/>
    <w:rsid w:val="575651A9"/>
    <w:rsid w:val="578515EA"/>
    <w:rsid w:val="589D0BB5"/>
    <w:rsid w:val="591E5852"/>
    <w:rsid w:val="59967ADE"/>
    <w:rsid w:val="5AB67D0C"/>
    <w:rsid w:val="5C515F3F"/>
    <w:rsid w:val="5C7731D7"/>
    <w:rsid w:val="5CC2508E"/>
    <w:rsid w:val="5D042FB1"/>
    <w:rsid w:val="5EF0645A"/>
    <w:rsid w:val="5EF07C91"/>
    <w:rsid w:val="5FB567E4"/>
    <w:rsid w:val="6085265B"/>
    <w:rsid w:val="626F711E"/>
    <w:rsid w:val="631321A0"/>
    <w:rsid w:val="63400ABB"/>
    <w:rsid w:val="63862972"/>
    <w:rsid w:val="658723F5"/>
    <w:rsid w:val="65D111E8"/>
    <w:rsid w:val="66BB5028"/>
    <w:rsid w:val="679D64DC"/>
    <w:rsid w:val="67B33F51"/>
    <w:rsid w:val="682B3AE8"/>
    <w:rsid w:val="68E5074E"/>
    <w:rsid w:val="6A3A2708"/>
    <w:rsid w:val="6A3D5D54"/>
    <w:rsid w:val="6B364C7D"/>
    <w:rsid w:val="6B9F6CC6"/>
    <w:rsid w:val="6C3F5DB4"/>
    <w:rsid w:val="6D06067F"/>
    <w:rsid w:val="6D0A42DF"/>
    <w:rsid w:val="6D437B25"/>
    <w:rsid w:val="6E0E3F32"/>
    <w:rsid w:val="6F0532E4"/>
    <w:rsid w:val="7007308C"/>
    <w:rsid w:val="700F3CEF"/>
    <w:rsid w:val="707324D0"/>
    <w:rsid w:val="707A1599"/>
    <w:rsid w:val="709D12FB"/>
    <w:rsid w:val="71A768D5"/>
    <w:rsid w:val="71E73175"/>
    <w:rsid w:val="729D1A86"/>
    <w:rsid w:val="73CB43D1"/>
    <w:rsid w:val="740D6797"/>
    <w:rsid w:val="75351A29"/>
    <w:rsid w:val="75A86778"/>
    <w:rsid w:val="75DC4D0C"/>
    <w:rsid w:val="76F37EC6"/>
    <w:rsid w:val="771C1FEB"/>
    <w:rsid w:val="77334767"/>
    <w:rsid w:val="78882890"/>
    <w:rsid w:val="78AE679B"/>
    <w:rsid w:val="7A5549F4"/>
    <w:rsid w:val="7A85352B"/>
    <w:rsid w:val="7AAF2356"/>
    <w:rsid w:val="7AC1208A"/>
    <w:rsid w:val="7B5F523F"/>
    <w:rsid w:val="7B7315D6"/>
    <w:rsid w:val="7CB974BC"/>
    <w:rsid w:val="7D0A5969"/>
    <w:rsid w:val="7D537911"/>
    <w:rsid w:val="7D692C90"/>
    <w:rsid w:val="7D74719D"/>
    <w:rsid w:val="7E33329E"/>
    <w:rsid w:val="7E4234E1"/>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iPriority="0" w:name="heading 4" w:locked="1"/>
    <w:lsdException w:qFormat="1" w:uiPriority="0" w:semiHidden="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iPriority="0" w:semiHidden="0" w:name="Normal Indent"/>
    <w:lsdException w:uiPriority="99" w:name="footnote text"/>
    <w:lsdException w:qFormat="1" w:unhideWhenUsed="0" w:uiPriority="0" w:name="annotation text"/>
    <w:lsdException w:qFormat="1" w:unhideWhenUsed="0" w:uiPriority="0" w:semiHidden="0" w:name="header"/>
    <w:lsdException w:qFormat="1" w:unhideWhenUsed="0" w:uiPriority="99" w:semiHidden="0" w:name="footer"/>
    <w:lsdException w:uiPriority="99" w:name="index heading"/>
    <w:lsdException w:qFormat="1" w:unhideWhenUsed="0" w:uiPriority="99"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0" w:name="macro" w:locked="1"/>
    <w:lsdException w:uiPriority="99" w:name="toa heading"/>
    <w:lsdException w:uiPriority="99" w:name="List"/>
    <w:lsdException w:unhideWhenUsed="0" w:uiPriority="0" w:semiHidden="0" w:name="List Bullet" w:locked="1"/>
    <w:lsdException w:uiPriority="0" w:name="List Number" w:locked="1"/>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1" w:semiHidden="0" w:name="Body Text"/>
    <w:lsdException w:qFormat="1" w:unhideWhenUsed="0" w:uiPriority="99" w:semiHidden="0" w:name="Body Text Indent"/>
    <w:lsdException w:uiPriority="99" w:name="List Continue"/>
    <w:lsdException w:uiPriority="99" w:name="List Continue 2"/>
    <w:lsdException w:unhideWhenUsed="0" w:uiPriority="0" w:semiHidden="0" w:name="List Continue 3" w:locked="1"/>
    <w:lsdException w:unhideWhenUsed="0" w:uiPriority="0" w:semiHidden="0" w:name="List Continue 4" w:locked="1"/>
    <w:lsdException w:unhideWhenUsed="0" w:uiPriority="0" w:semiHidden="0" w:name="List Continue 5" w:locked="1"/>
    <w:lsdException w:uiPriority="0" w:name="Message Header" w:locked="1"/>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22" w:semiHidden="0" w:name="Strong" w:locked="1"/>
    <w:lsdException w:qFormat="1" w:unhideWhenUsed="0" w:uiPriority="0" w:semiHidden="0" w:name="Emphasis" w:locked="1"/>
    <w:lsdException w:qFormat="1" w:unhideWhenUsed="0" w:uiPriority="99" w:name="Document Map"/>
    <w:lsdException w:qFormat="1" w:unhideWhenUsed="0" w:uiPriority="0"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39" w:semiHidden="0" w:name="Table Grid"/>
    <w:lsdException w:uiPriority="99" w:name="Table Theme"/>
    <w:lsdException w:qFormat="1"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41"/>
    <w:qFormat/>
    <w:uiPriority w:val="0"/>
    <w:pPr>
      <w:keepNext/>
      <w:keepLines/>
      <w:spacing w:before="340" w:after="330" w:line="578" w:lineRule="auto"/>
      <w:jc w:val="center"/>
      <w:outlineLvl w:val="0"/>
    </w:pPr>
    <w:rPr>
      <w:b/>
      <w:bCs/>
      <w:kern w:val="44"/>
      <w:sz w:val="44"/>
      <w:szCs w:val="44"/>
    </w:rPr>
  </w:style>
  <w:style w:type="paragraph" w:styleId="3">
    <w:name w:val="heading 2"/>
    <w:basedOn w:val="1"/>
    <w:next w:val="1"/>
    <w:link w:val="42"/>
    <w:qFormat/>
    <w:uiPriority w:val="9"/>
    <w:pPr>
      <w:keepNext/>
      <w:keepLines/>
      <w:spacing w:before="260" w:after="260" w:line="416" w:lineRule="auto"/>
      <w:outlineLvl w:val="1"/>
    </w:pPr>
    <w:rPr>
      <w:rFonts w:ascii="Arial" w:hAnsi="Arial" w:eastAsia="黑体"/>
      <w:bCs/>
      <w:sz w:val="32"/>
      <w:szCs w:val="32"/>
    </w:rPr>
  </w:style>
  <w:style w:type="paragraph" w:styleId="4">
    <w:name w:val="heading 3"/>
    <w:basedOn w:val="1"/>
    <w:next w:val="1"/>
    <w:link w:val="43"/>
    <w:qFormat/>
    <w:uiPriority w:val="0"/>
    <w:pPr>
      <w:keepNext/>
      <w:keepLines/>
      <w:spacing w:before="260" w:after="260" w:line="416" w:lineRule="auto"/>
      <w:outlineLvl w:val="2"/>
    </w:pPr>
    <w:rPr>
      <w:b/>
      <w:bCs/>
      <w:sz w:val="32"/>
      <w:szCs w:val="32"/>
    </w:rPr>
  </w:style>
  <w:style w:type="paragraph" w:styleId="5">
    <w:name w:val="heading 4"/>
    <w:basedOn w:val="1"/>
    <w:next w:val="1"/>
    <w:link w:val="57"/>
    <w:semiHidden/>
    <w:unhideWhenUsed/>
    <w:qFormat/>
    <w:locked/>
    <w:uiPriority w:val="0"/>
    <w:pPr>
      <w:spacing w:beforeAutospacing="1" w:afterAutospacing="1"/>
      <w:jc w:val="left"/>
      <w:outlineLvl w:val="3"/>
    </w:pPr>
    <w:rPr>
      <w:rFonts w:hint="eastAsia" w:ascii="宋体" w:hAnsi="宋体"/>
      <w:b/>
      <w:bCs/>
      <w:kern w:val="0"/>
      <w:sz w:val="24"/>
    </w:rPr>
  </w:style>
  <w:style w:type="paragraph" w:styleId="6">
    <w:name w:val="heading 5"/>
    <w:basedOn w:val="1"/>
    <w:next w:val="1"/>
    <w:link w:val="58"/>
    <w:unhideWhenUsed/>
    <w:qFormat/>
    <w:locked/>
    <w:uiPriority w:val="0"/>
    <w:pPr>
      <w:keepNext/>
      <w:keepLines/>
      <w:spacing w:before="280" w:after="290" w:line="376" w:lineRule="auto"/>
      <w:outlineLvl w:val="4"/>
    </w:pPr>
    <w:rPr>
      <w:b/>
      <w:bCs/>
      <w:sz w:val="28"/>
      <w:szCs w:val="28"/>
    </w:rPr>
  </w:style>
  <w:style w:type="character" w:default="1" w:styleId="35">
    <w:name w:val="Default Paragraph Font"/>
    <w:semiHidden/>
    <w:unhideWhenUsed/>
    <w:qFormat/>
    <w:uiPriority w:val="1"/>
  </w:style>
  <w:style w:type="table" w:default="1" w:styleId="33">
    <w:name w:val="Normal Table"/>
    <w:semiHidden/>
    <w:unhideWhenUsed/>
    <w:uiPriority w:val="99"/>
    <w:tblPr>
      <w:tblCellMar>
        <w:top w:w="0" w:type="dxa"/>
        <w:left w:w="108" w:type="dxa"/>
        <w:bottom w:w="0" w:type="dxa"/>
        <w:right w:w="108" w:type="dxa"/>
      </w:tblCellMar>
    </w:tblPr>
  </w:style>
  <w:style w:type="paragraph" w:styleId="7">
    <w:name w:val="toc 7"/>
    <w:basedOn w:val="1"/>
    <w:next w:val="1"/>
    <w:qFormat/>
    <w:uiPriority w:val="39"/>
    <w:pPr>
      <w:ind w:left="1260"/>
      <w:jc w:val="left"/>
    </w:pPr>
    <w:rPr>
      <w:sz w:val="18"/>
      <w:szCs w:val="18"/>
    </w:rPr>
  </w:style>
  <w:style w:type="paragraph" w:styleId="8">
    <w:name w:val="Normal Indent"/>
    <w:basedOn w:val="1"/>
    <w:unhideWhenUsed/>
    <w:qFormat/>
    <w:uiPriority w:val="0"/>
    <w:pPr>
      <w:ind w:firstLine="420" w:firstLineChars="200"/>
    </w:pPr>
  </w:style>
  <w:style w:type="paragraph" w:styleId="9">
    <w:name w:val="caption"/>
    <w:basedOn w:val="1"/>
    <w:next w:val="1"/>
    <w:qFormat/>
    <w:uiPriority w:val="99"/>
    <w:rPr>
      <w:rFonts w:ascii="等线 Light" w:hAnsi="等线 Light" w:eastAsia="黑体"/>
      <w:sz w:val="20"/>
      <w:szCs w:val="20"/>
    </w:rPr>
  </w:style>
  <w:style w:type="paragraph" w:styleId="10">
    <w:name w:val="Document Map"/>
    <w:basedOn w:val="1"/>
    <w:link w:val="53"/>
    <w:semiHidden/>
    <w:qFormat/>
    <w:uiPriority w:val="99"/>
    <w:pPr>
      <w:shd w:val="clear" w:color="auto" w:fill="000080"/>
    </w:pPr>
  </w:style>
  <w:style w:type="paragraph" w:styleId="11">
    <w:name w:val="annotation text"/>
    <w:basedOn w:val="1"/>
    <w:link w:val="46"/>
    <w:semiHidden/>
    <w:qFormat/>
    <w:uiPriority w:val="0"/>
    <w:pPr>
      <w:jc w:val="left"/>
    </w:pPr>
  </w:style>
  <w:style w:type="paragraph" w:styleId="12">
    <w:name w:val="Body Text"/>
    <w:basedOn w:val="1"/>
    <w:link w:val="59"/>
    <w:qFormat/>
    <w:uiPriority w:val="1"/>
    <w:rPr>
      <w:rFonts w:ascii="宋体" w:hAnsi="宋体" w:cs="宋体"/>
      <w:sz w:val="24"/>
      <w:lang w:val="zh-CN" w:bidi="zh-CN"/>
    </w:rPr>
  </w:style>
  <w:style w:type="paragraph" w:styleId="13">
    <w:name w:val="Body Text Indent"/>
    <w:basedOn w:val="1"/>
    <w:link w:val="60"/>
    <w:qFormat/>
    <w:uiPriority w:val="99"/>
    <w:pPr>
      <w:ind w:firstLine="420" w:firstLineChars="200"/>
    </w:pPr>
    <w:rPr>
      <w:rFonts w:ascii="宋体" w:hAnsi="宋体"/>
    </w:rPr>
  </w:style>
  <w:style w:type="paragraph" w:styleId="14">
    <w:name w:val="toc 5"/>
    <w:basedOn w:val="1"/>
    <w:next w:val="1"/>
    <w:qFormat/>
    <w:uiPriority w:val="39"/>
    <w:pPr>
      <w:ind w:left="840"/>
      <w:jc w:val="left"/>
    </w:pPr>
    <w:rPr>
      <w:sz w:val="18"/>
      <w:szCs w:val="18"/>
    </w:rPr>
  </w:style>
  <w:style w:type="paragraph" w:styleId="15">
    <w:name w:val="toc 3"/>
    <w:basedOn w:val="1"/>
    <w:next w:val="1"/>
    <w:qFormat/>
    <w:uiPriority w:val="39"/>
    <w:pPr>
      <w:ind w:left="420"/>
      <w:jc w:val="left"/>
    </w:pPr>
    <w:rPr>
      <w:i/>
      <w:iCs/>
      <w:sz w:val="20"/>
      <w:szCs w:val="20"/>
    </w:rPr>
  </w:style>
  <w:style w:type="paragraph" w:styleId="16">
    <w:name w:val="Plain Text"/>
    <w:basedOn w:val="1"/>
    <w:link w:val="61"/>
    <w:qFormat/>
    <w:uiPriority w:val="0"/>
    <w:rPr>
      <w:rFonts w:ascii="宋体" w:hAnsi="Courier New"/>
      <w:szCs w:val="20"/>
    </w:rPr>
  </w:style>
  <w:style w:type="paragraph" w:styleId="17">
    <w:name w:val="toc 8"/>
    <w:basedOn w:val="1"/>
    <w:next w:val="1"/>
    <w:qFormat/>
    <w:uiPriority w:val="39"/>
    <w:pPr>
      <w:ind w:left="1470"/>
      <w:jc w:val="left"/>
    </w:pPr>
    <w:rPr>
      <w:sz w:val="18"/>
      <w:szCs w:val="18"/>
    </w:rPr>
  </w:style>
  <w:style w:type="paragraph" w:styleId="18">
    <w:name w:val="Date"/>
    <w:basedOn w:val="1"/>
    <w:next w:val="1"/>
    <w:link w:val="51"/>
    <w:qFormat/>
    <w:uiPriority w:val="99"/>
    <w:pPr>
      <w:ind w:left="100" w:leftChars="2500"/>
    </w:pPr>
  </w:style>
  <w:style w:type="paragraph" w:styleId="19">
    <w:name w:val="Body Text Indent 2"/>
    <w:basedOn w:val="1"/>
    <w:link w:val="44"/>
    <w:qFormat/>
    <w:uiPriority w:val="0"/>
    <w:pPr>
      <w:ind w:firstLine="560" w:firstLineChars="200"/>
    </w:pPr>
    <w:rPr>
      <w:rFonts w:ascii="仿宋_GB2312" w:hAnsi="宋体" w:eastAsia="仿宋_GB2312"/>
      <w:sz w:val="28"/>
    </w:rPr>
  </w:style>
  <w:style w:type="paragraph" w:styleId="20">
    <w:name w:val="Balloon Text"/>
    <w:basedOn w:val="1"/>
    <w:link w:val="45"/>
    <w:qFormat/>
    <w:uiPriority w:val="0"/>
    <w:rPr>
      <w:sz w:val="18"/>
      <w:szCs w:val="18"/>
    </w:rPr>
  </w:style>
  <w:style w:type="paragraph" w:styleId="21">
    <w:name w:val="footer"/>
    <w:basedOn w:val="1"/>
    <w:link w:val="49"/>
    <w:qFormat/>
    <w:uiPriority w:val="99"/>
    <w:pPr>
      <w:tabs>
        <w:tab w:val="center" w:pos="4153"/>
        <w:tab w:val="right" w:pos="8306"/>
      </w:tabs>
      <w:snapToGrid w:val="0"/>
      <w:jc w:val="left"/>
    </w:pPr>
    <w:rPr>
      <w:sz w:val="18"/>
      <w:szCs w:val="18"/>
    </w:rPr>
  </w:style>
  <w:style w:type="paragraph" w:styleId="22">
    <w:name w:val="header"/>
    <w:basedOn w:val="1"/>
    <w:link w:val="48"/>
    <w:qFormat/>
    <w:uiPriority w:val="0"/>
    <w:pPr>
      <w:pBdr>
        <w:bottom w:val="single" w:color="auto" w:sz="6" w:space="1"/>
      </w:pBdr>
      <w:tabs>
        <w:tab w:val="center" w:pos="4153"/>
        <w:tab w:val="right" w:pos="8306"/>
      </w:tabs>
      <w:snapToGrid w:val="0"/>
      <w:jc w:val="center"/>
    </w:pPr>
    <w:rPr>
      <w:sz w:val="18"/>
      <w:szCs w:val="18"/>
    </w:rPr>
  </w:style>
  <w:style w:type="paragraph" w:styleId="23">
    <w:name w:val="toc 1"/>
    <w:basedOn w:val="1"/>
    <w:next w:val="1"/>
    <w:qFormat/>
    <w:uiPriority w:val="39"/>
    <w:pPr>
      <w:spacing w:before="120" w:after="120"/>
      <w:jc w:val="left"/>
    </w:pPr>
    <w:rPr>
      <w:b/>
      <w:bCs/>
      <w:caps/>
      <w:sz w:val="20"/>
      <w:szCs w:val="20"/>
    </w:rPr>
  </w:style>
  <w:style w:type="paragraph" w:styleId="24">
    <w:name w:val="toc 4"/>
    <w:basedOn w:val="1"/>
    <w:next w:val="1"/>
    <w:qFormat/>
    <w:uiPriority w:val="39"/>
    <w:pPr>
      <w:ind w:left="630"/>
      <w:jc w:val="left"/>
    </w:pPr>
    <w:rPr>
      <w:sz w:val="18"/>
      <w:szCs w:val="18"/>
    </w:rPr>
  </w:style>
  <w:style w:type="paragraph" w:styleId="25">
    <w:name w:val="Subtitle"/>
    <w:basedOn w:val="1"/>
    <w:next w:val="1"/>
    <w:link w:val="70"/>
    <w:qFormat/>
    <w:locked/>
    <w:uiPriority w:val="0"/>
    <w:pPr>
      <w:spacing w:before="240" w:after="60" w:line="312" w:lineRule="auto"/>
      <w:jc w:val="center"/>
      <w:outlineLvl w:val="1"/>
    </w:pPr>
    <w:rPr>
      <w:rFonts w:ascii="等线" w:hAnsi="等线" w:eastAsia="等线"/>
      <w:b/>
      <w:bCs/>
      <w:kern w:val="28"/>
      <w:sz w:val="32"/>
      <w:szCs w:val="32"/>
    </w:rPr>
  </w:style>
  <w:style w:type="paragraph" w:styleId="26">
    <w:name w:val="toc 6"/>
    <w:basedOn w:val="1"/>
    <w:next w:val="1"/>
    <w:qFormat/>
    <w:uiPriority w:val="39"/>
    <w:pPr>
      <w:ind w:left="1050"/>
      <w:jc w:val="left"/>
    </w:pPr>
    <w:rPr>
      <w:sz w:val="18"/>
      <w:szCs w:val="18"/>
    </w:rPr>
  </w:style>
  <w:style w:type="paragraph" w:styleId="27">
    <w:name w:val="Body Text Indent 3"/>
    <w:basedOn w:val="1"/>
    <w:link w:val="63"/>
    <w:qFormat/>
    <w:uiPriority w:val="0"/>
    <w:pPr>
      <w:spacing w:line="400" w:lineRule="exact"/>
      <w:ind w:firstLine="480"/>
    </w:pPr>
    <w:rPr>
      <w:rFonts w:ascii="宋体" w:hAnsi="宋体"/>
    </w:rPr>
  </w:style>
  <w:style w:type="paragraph" w:styleId="28">
    <w:name w:val="toc 2"/>
    <w:basedOn w:val="1"/>
    <w:next w:val="1"/>
    <w:qFormat/>
    <w:uiPriority w:val="39"/>
    <w:pPr>
      <w:ind w:left="210"/>
      <w:jc w:val="left"/>
    </w:pPr>
    <w:rPr>
      <w:smallCaps/>
      <w:sz w:val="20"/>
      <w:szCs w:val="20"/>
    </w:rPr>
  </w:style>
  <w:style w:type="paragraph" w:styleId="29">
    <w:name w:val="toc 9"/>
    <w:basedOn w:val="1"/>
    <w:next w:val="1"/>
    <w:qFormat/>
    <w:uiPriority w:val="39"/>
    <w:pPr>
      <w:ind w:left="1680"/>
      <w:jc w:val="left"/>
    </w:pPr>
    <w:rPr>
      <w:sz w:val="18"/>
      <w:szCs w:val="18"/>
    </w:rPr>
  </w:style>
  <w:style w:type="paragraph" w:styleId="30">
    <w:name w:val="Normal (Web)"/>
    <w:basedOn w:val="1"/>
    <w:unhideWhenUsed/>
    <w:qFormat/>
    <w:uiPriority w:val="0"/>
    <w:rPr>
      <w:sz w:val="24"/>
    </w:rPr>
  </w:style>
  <w:style w:type="paragraph" w:styleId="31">
    <w:name w:val="Title"/>
    <w:basedOn w:val="1"/>
    <w:next w:val="1"/>
    <w:link w:val="82"/>
    <w:qFormat/>
    <w:locked/>
    <w:uiPriority w:val="0"/>
    <w:pPr>
      <w:spacing w:before="240" w:after="60"/>
      <w:jc w:val="center"/>
      <w:outlineLvl w:val="0"/>
    </w:pPr>
    <w:rPr>
      <w:rFonts w:ascii="等线 Light" w:hAnsi="等线 Light"/>
      <w:b/>
      <w:bCs/>
      <w:sz w:val="32"/>
      <w:szCs w:val="32"/>
    </w:rPr>
  </w:style>
  <w:style w:type="paragraph" w:styleId="32">
    <w:name w:val="annotation subject"/>
    <w:basedOn w:val="11"/>
    <w:next w:val="11"/>
    <w:link w:val="52"/>
    <w:semiHidden/>
    <w:qFormat/>
    <w:uiPriority w:val="0"/>
    <w:rPr>
      <w:b/>
      <w:bCs/>
    </w:rPr>
  </w:style>
  <w:style w:type="table" w:styleId="34">
    <w:name w:val="Table Grid"/>
    <w:basedOn w:val="33"/>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6">
    <w:name w:val="Strong"/>
    <w:qFormat/>
    <w:locked/>
    <w:uiPriority w:val="22"/>
    <w:rPr>
      <w:b/>
      <w:bCs/>
    </w:rPr>
  </w:style>
  <w:style w:type="character" w:styleId="37">
    <w:name w:val="page number"/>
    <w:qFormat/>
    <w:uiPriority w:val="0"/>
    <w:rPr>
      <w:rFonts w:cs="Times New Roman"/>
    </w:rPr>
  </w:style>
  <w:style w:type="character" w:styleId="38">
    <w:name w:val="FollowedHyperlink"/>
    <w:qFormat/>
    <w:uiPriority w:val="0"/>
    <w:rPr>
      <w:color w:val="800080"/>
      <w:u w:val="single"/>
    </w:rPr>
  </w:style>
  <w:style w:type="character" w:styleId="39">
    <w:name w:val="Hyperlink"/>
    <w:qFormat/>
    <w:uiPriority w:val="0"/>
    <w:rPr>
      <w:rFonts w:cs="Times New Roman"/>
      <w:color w:val="0000FF"/>
      <w:u w:val="single"/>
    </w:rPr>
  </w:style>
  <w:style w:type="character" w:styleId="40">
    <w:name w:val="annotation reference"/>
    <w:semiHidden/>
    <w:qFormat/>
    <w:uiPriority w:val="0"/>
    <w:rPr>
      <w:rFonts w:cs="Times New Roman"/>
      <w:sz w:val="21"/>
    </w:rPr>
  </w:style>
  <w:style w:type="character" w:customStyle="1" w:styleId="41">
    <w:name w:val="标题 1 Char"/>
    <w:link w:val="2"/>
    <w:qFormat/>
    <w:locked/>
    <w:uiPriority w:val="0"/>
    <w:rPr>
      <w:rFonts w:cs="Times New Roman"/>
      <w:b/>
      <w:bCs/>
      <w:kern w:val="44"/>
      <w:sz w:val="44"/>
      <w:szCs w:val="44"/>
    </w:rPr>
  </w:style>
  <w:style w:type="character" w:customStyle="1" w:styleId="42">
    <w:name w:val="标题 2 Char"/>
    <w:link w:val="3"/>
    <w:qFormat/>
    <w:locked/>
    <w:uiPriority w:val="9"/>
    <w:rPr>
      <w:rFonts w:ascii="Arial" w:hAnsi="Arial" w:eastAsia="黑体"/>
      <w:bCs/>
      <w:kern w:val="2"/>
      <w:sz w:val="32"/>
      <w:szCs w:val="32"/>
    </w:rPr>
  </w:style>
  <w:style w:type="character" w:customStyle="1" w:styleId="43">
    <w:name w:val="标题 3 Char"/>
    <w:link w:val="4"/>
    <w:qFormat/>
    <w:locked/>
    <w:uiPriority w:val="0"/>
    <w:rPr>
      <w:rFonts w:cs="Times New Roman"/>
      <w:b/>
      <w:bCs/>
      <w:sz w:val="32"/>
      <w:szCs w:val="32"/>
    </w:rPr>
  </w:style>
  <w:style w:type="character" w:customStyle="1" w:styleId="44">
    <w:name w:val="正文文本缩进 2 Char"/>
    <w:link w:val="19"/>
    <w:qFormat/>
    <w:locked/>
    <w:uiPriority w:val="0"/>
    <w:rPr>
      <w:rFonts w:cs="Times New Roman"/>
      <w:sz w:val="24"/>
      <w:szCs w:val="24"/>
    </w:rPr>
  </w:style>
  <w:style w:type="character" w:customStyle="1" w:styleId="45">
    <w:name w:val="批注框文本 Char"/>
    <w:link w:val="20"/>
    <w:qFormat/>
    <w:locked/>
    <w:uiPriority w:val="0"/>
    <w:rPr>
      <w:rFonts w:cs="Times New Roman"/>
      <w:sz w:val="2"/>
    </w:rPr>
  </w:style>
  <w:style w:type="character" w:customStyle="1" w:styleId="46">
    <w:name w:val="批注文字 Char"/>
    <w:link w:val="11"/>
    <w:semiHidden/>
    <w:qFormat/>
    <w:locked/>
    <w:uiPriority w:val="0"/>
    <w:rPr>
      <w:rFonts w:cs="Times New Roman"/>
      <w:sz w:val="24"/>
      <w:szCs w:val="24"/>
    </w:rPr>
  </w:style>
  <w:style w:type="paragraph" w:customStyle="1" w:styleId="47">
    <w:name w:val="Char Char1 Char Char Char Char Char Char Char Char"/>
    <w:basedOn w:val="1"/>
    <w:qFormat/>
    <w:uiPriority w:val="99"/>
    <w:pPr>
      <w:widowControl/>
      <w:spacing w:after="160" w:line="240" w:lineRule="exact"/>
      <w:jc w:val="left"/>
    </w:pPr>
    <w:rPr>
      <w:rFonts w:ascii="Verdana" w:hAnsi="Verdana"/>
      <w:kern w:val="0"/>
      <w:sz w:val="20"/>
      <w:szCs w:val="20"/>
      <w:lang w:eastAsia="en-US"/>
    </w:rPr>
  </w:style>
  <w:style w:type="character" w:customStyle="1" w:styleId="48">
    <w:name w:val="页眉 Char"/>
    <w:link w:val="22"/>
    <w:qFormat/>
    <w:locked/>
    <w:uiPriority w:val="0"/>
    <w:rPr>
      <w:rFonts w:cs="Times New Roman"/>
      <w:kern w:val="2"/>
      <w:sz w:val="18"/>
    </w:rPr>
  </w:style>
  <w:style w:type="character" w:customStyle="1" w:styleId="49">
    <w:name w:val="页脚 Char"/>
    <w:link w:val="21"/>
    <w:qFormat/>
    <w:locked/>
    <w:uiPriority w:val="0"/>
    <w:rPr>
      <w:rFonts w:cs="Times New Roman"/>
      <w:kern w:val="2"/>
      <w:sz w:val="18"/>
    </w:rPr>
  </w:style>
  <w:style w:type="paragraph" w:customStyle="1" w:styleId="50">
    <w:name w:val="样式 标题 1 + 三号 段前: 7.8 磅 段后: 7.8 磅"/>
    <w:basedOn w:val="2"/>
    <w:qFormat/>
    <w:uiPriority w:val="99"/>
    <w:pPr>
      <w:spacing w:before="156" w:after="156"/>
      <w:outlineLvl w:val="1"/>
    </w:pPr>
    <w:rPr>
      <w:rFonts w:cs="宋体"/>
      <w:sz w:val="32"/>
      <w:szCs w:val="20"/>
    </w:rPr>
  </w:style>
  <w:style w:type="character" w:customStyle="1" w:styleId="51">
    <w:name w:val="日期 Char"/>
    <w:link w:val="18"/>
    <w:semiHidden/>
    <w:qFormat/>
    <w:locked/>
    <w:uiPriority w:val="99"/>
    <w:rPr>
      <w:rFonts w:cs="Times New Roman"/>
      <w:sz w:val="24"/>
      <w:szCs w:val="24"/>
    </w:rPr>
  </w:style>
  <w:style w:type="character" w:customStyle="1" w:styleId="52">
    <w:name w:val="批注主题 Char"/>
    <w:link w:val="32"/>
    <w:semiHidden/>
    <w:qFormat/>
    <w:locked/>
    <w:uiPriority w:val="0"/>
    <w:rPr>
      <w:rFonts w:cs="Times New Roman"/>
      <w:b/>
      <w:bCs/>
      <w:sz w:val="24"/>
      <w:szCs w:val="24"/>
    </w:rPr>
  </w:style>
  <w:style w:type="character" w:customStyle="1" w:styleId="53">
    <w:name w:val="文档结构图 Char"/>
    <w:link w:val="10"/>
    <w:semiHidden/>
    <w:qFormat/>
    <w:locked/>
    <w:uiPriority w:val="99"/>
    <w:rPr>
      <w:rFonts w:cs="Times New Roman"/>
      <w:sz w:val="2"/>
    </w:rPr>
  </w:style>
  <w:style w:type="paragraph" w:customStyle="1" w:styleId="54">
    <w:name w:val="样式"/>
    <w:basedOn w:val="1"/>
    <w:qFormat/>
    <w:uiPriority w:val="99"/>
    <w:pPr>
      <w:widowControl/>
      <w:spacing w:after="160" w:line="240" w:lineRule="exact"/>
      <w:jc w:val="left"/>
    </w:pPr>
  </w:style>
  <w:style w:type="paragraph" w:customStyle="1" w:styleId="55">
    <w:name w:val="Char Char Char Char"/>
    <w:basedOn w:val="1"/>
    <w:semiHidden/>
    <w:qFormat/>
    <w:uiPriority w:val="0"/>
    <w:pPr>
      <w:widowControl/>
      <w:spacing w:after="160" w:line="240" w:lineRule="exact"/>
      <w:jc w:val="left"/>
    </w:pPr>
    <w:rPr>
      <w:rFonts w:ascii="Verdana" w:hAnsi="Verdana"/>
      <w:kern w:val="0"/>
      <w:sz w:val="20"/>
      <w:szCs w:val="20"/>
      <w:lang w:eastAsia="en-US"/>
    </w:rPr>
  </w:style>
  <w:style w:type="paragraph" w:customStyle="1" w:styleId="56">
    <w:name w:val="TOC 标题1"/>
    <w:basedOn w:val="2"/>
    <w:next w:val="1"/>
    <w:qFormat/>
    <w:uiPriority w:val="39"/>
    <w:pPr>
      <w:widowControl/>
      <w:spacing w:before="240" w:after="0" w:line="259" w:lineRule="auto"/>
      <w:jc w:val="left"/>
      <w:outlineLvl w:val="9"/>
    </w:pPr>
    <w:rPr>
      <w:rFonts w:ascii="等线 Light" w:hAnsi="等线 Light" w:eastAsia="等线 Light"/>
      <w:b w:val="0"/>
      <w:bCs w:val="0"/>
      <w:color w:val="2F5496"/>
      <w:kern w:val="0"/>
      <w:sz w:val="32"/>
      <w:szCs w:val="32"/>
    </w:rPr>
  </w:style>
  <w:style w:type="character" w:customStyle="1" w:styleId="57">
    <w:name w:val="标题 4 Char"/>
    <w:basedOn w:val="35"/>
    <w:link w:val="5"/>
    <w:semiHidden/>
    <w:qFormat/>
    <w:uiPriority w:val="0"/>
    <w:rPr>
      <w:rFonts w:ascii="宋体" w:hAnsi="宋体"/>
      <w:b/>
      <w:bCs/>
      <w:sz w:val="24"/>
      <w:szCs w:val="24"/>
    </w:rPr>
  </w:style>
  <w:style w:type="character" w:customStyle="1" w:styleId="58">
    <w:name w:val="标题 5 Char"/>
    <w:basedOn w:val="35"/>
    <w:link w:val="6"/>
    <w:qFormat/>
    <w:uiPriority w:val="0"/>
    <w:rPr>
      <w:b/>
      <w:bCs/>
      <w:kern w:val="2"/>
      <w:sz w:val="28"/>
      <w:szCs w:val="28"/>
    </w:rPr>
  </w:style>
  <w:style w:type="character" w:customStyle="1" w:styleId="59">
    <w:name w:val="正文文本 Char"/>
    <w:basedOn w:val="35"/>
    <w:link w:val="12"/>
    <w:qFormat/>
    <w:uiPriority w:val="1"/>
    <w:rPr>
      <w:rFonts w:ascii="宋体" w:hAnsi="宋体" w:cs="宋体"/>
      <w:kern w:val="2"/>
      <w:sz w:val="24"/>
      <w:szCs w:val="24"/>
      <w:lang w:val="zh-CN" w:bidi="zh-CN"/>
    </w:rPr>
  </w:style>
  <w:style w:type="character" w:customStyle="1" w:styleId="60">
    <w:name w:val="正文文本缩进 Char"/>
    <w:basedOn w:val="35"/>
    <w:link w:val="13"/>
    <w:qFormat/>
    <w:uiPriority w:val="99"/>
    <w:rPr>
      <w:rFonts w:ascii="宋体" w:hAnsi="宋体"/>
      <w:kern w:val="2"/>
      <w:sz w:val="21"/>
      <w:szCs w:val="24"/>
    </w:rPr>
  </w:style>
  <w:style w:type="character" w:customStyle="1" w:styleId="61">
    <w:name w:val="纯文本 Char"/>
    <w:basedOn w:val="35"/>
    <w:link w:val="16"/>
    <w:qFormat/>
    <w:uiPriority w:val="0"/>
    <w:rPr>
      <w:rFonts w:ascii="宋体" w:hAnsi="Courier New"/>
      <w:kern w:val="2"/>
      <w:sz w:val="21"/>
    </w:rPr>
  </w:style>
  <w:style w:type="paragraph" w:customStyle="1" w:styleId="62">
    <w:name w:val="副标题1"/>
    <w:basedOn w:val="1"/>
    <w:next w:val="1"/>
    <w:qFormat/>
    <w:uiPriority w:val="0"/>
    <w:pPr>
      <w:spacing w:before="240" w:after="60" w:line="312" w:lineRule="auto"/>
      <w:jc w:val="center"/>
      <w:outlineLvl w:val="1"/>
    </w:pPr>
    <w:rPr>
      <w:rFonts w:ascii="等线" w:hAnsi="等线" w:eastAsia="等线"/>
      <w:b/>
      <w:bCs/>
      <w:kern w:val="28"/>
      <w:sz w:val="32"/>
      <w:szCs w:val="32"/>
    </w:rPr>
  </w:style>
  <w:style w:type="character" w:customStyle="1" w:styleId="63">
    <w:name w:val="正文文本缩进 3 Char"/>
    <w:basedOn w:val="35"/>
    <w:link w:val="27"/>
    <w:qFormat/>
    <w:uiPriority w:val="0"/>
    <w:rPr>
      <w:rFonts w:ascii="宋体" w:hAnsi="宋体"/>
      <w:kern w:val="2"/>
      <w:sz w:val="21"/>
      <w:szCs w:val="24"/>
    </w:rPr>
  </w:style>
  <w:style w:type="paragraph" w:customStyle="1" w:styleId="64">
    <w:name w:val="标题1"/>
    <w:basedOn w:val="1"/>
    <w:next w:val="1"/>
    <w:qFormat/>
    <w:uiPriority w:val="0"/>
    <w:pPr>
      <w:spacing w:before="240" w:after="60"/>
      <w:jc w:val="center"/>
      <w:outlineLvl w:val="0"/>
    </w:pPr>
    <w:rPr>
      <w:rFonts w:ascii="等线 Light" w:hAnsi="等线 Light"/>
      <w:b/>
      <w:bCs/>
      <w:sz w:val="32"/>
      <w:szCs w:val="32"/>
    </w:rPr>
  </w:style>
  <w:style w:type="table" w:customStyle="1" w:styleId="65">
    <w:name w:val="网格型1"/>
    <w:basedOn w:val="33"/>
    <w:qFormat/>
    <w:uiPriority w:val="0"/>
    <w:pPr>
      <w:widowControl w:val="0"/>
      <w:jc w:val="both"/>
    </w:pPr>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66">
    <w:name w:val="Char Char2"/>
    <w:basedOn w:val="1"/>
    <w:qFormat/>
    <w:uiPriority w:val="0"/>
    <w:pPr>
      <w:widowControl/>
      <w:spacing w:after="160" w:line="240" w:lineRule="exact"/>
      <w:jc w:val="left"/>
    </w:pPr>
    <w:rPr>
      <w:rFonts w:ascii="Verdana" w:hAnsi="Verdana"/>
      <w:kern w:val="0"/>
      <w:sz w:val="20"/>
      <w:szCs w:val="20"/>
      <w:lang w:eastAsia="en-US"/>
    </w:rPr>
  </w:style>
  <w:style w:type="character" w:customStyle="1" w:styleId="67">
    <w:name w:val="style61"/>
    <w:qFormat/>
    <w:uiPriority w:val="0"/>
    <w:rPr>
      <w:color w:val="000000"/>
      <w:sz w:val="20"/>
      <w:szCs w:val="20"/>
    </w:rPr>
  </w:style>
  <w:style w:type="character" w:customStyle="1" w:styleId="68">
    <w:name w:val="页脚 Char1"/>
    <w:qFormat/>
    <w:uiPriority w:val="99"/>
    <w:rPr>
      <w:rFonts w:eastAsia="宋体"/>
      <w:kern w:val="2"/>
      <w:sz w:val="18"/>
      <w:szCs w:val="18"/>
      <w:lang w:val="en-US" w:eastAsia="zh-CN" w:bidi="ar-SA"/>
    </w:rPr>
  </w:style>
  <w:style w:type="paragraph" w:customStyle="1" w:styleId="69">
    <w:name w:val="_Style 9"/>
    <w:basedOn w:val="1"/>
    <w:qFormat/>
    <w:uiPriority w:val="0"/>
    <w:pPr>
      <w:widowControl/>
      <w:spacing w:after="160" w:line="240" w:lineRule="exact"/>
      <w:jc w:val="left"/>
    </w:pPr>
  </w:style>
  <w:style w:type="character" w:customStyle="1" w:styleId="70">
    <w:name w:val="副标题 Char"/>
    <w:basedOn w:val="35"/>
    <w:link w:val="25"/>
    <w:qFormat/>
    <w:uiPriority w:val="0"/>
    <w:rPr>
      <w:rFonts w:ascii="等线" w:hAnsi="等线" w:eastAsia="等线" w:cs="Times New Roman"/>
      <w:b/>
      <w:bCs/>
      <w:kern w:val="28"/>
      <w:sz w:val="32"/>
      <w:szCs w:val="32"/>
    </w:rPr>
  </w:style>
  <w:style w:type="character" w:customStyle="1" w:styleId="71">
    <w:name w:val="apple-converted-space"/>
    <w:qFormat/>
    <w:uiPriority w:val="0"/>
  </w:style>
  <w:style w:type="paragraph" w:customStyle="1" w:styleId="72">
    <w:name w:val="正文11"/>
    <w:basedOn w:val="1"/>
    <w:qFormat/>
    <w:uiPriority w:val="0"/>
    <w:pPr>
      <w:spacing w:line="440" w:lineRule="exact"/>
    </w:pPr>
    <w:rPr>
      <w:sz w:val="24"/>
    </w:rPr>
  </w:style>
  <w:style w:type="character" w:customStyle="1" w:styleId="73">
    <w:name w:val="apple-style-span"/>
    <w:qFormat/>
    <w:uiPriority w:val="0"/>
  </w:style>
  <w:style w:type="paragraph" w:customStyle="1" w:styleId="74">
    <w:name w:val="列出段落1"/>
    <w:basedOn w:val="1"/>
    <w:qFormat/>
    <w:uiPriority w:val="34"/>
    <w:pPr>
      <w:ind w:firstLine="420" w:firstLineChars="200"/>
    </w:pPr>
  </w:style>
  <w:style w:type="paragraph" w:customStyle="1" w:styleId="75">
    <w:name w:val="Char Char Char Char1"/>
    <w:basedOn w:val="1"/>
    <w:semiHidden/>
    <w:qFormat/>
    <w:uiPriority w:val="0"/>
    <w:pPr>
      <w:widowControl/>
      <w:spacing w:after="160" w:line="240" w:lineRule="exact"/>
      <w:jc w:val="left"/>
    </w:pPr>
    <w:rPr>
      <w:rFonts w:ascii="Verdana" w:hAnsi="Verdana"/>
      <w:kern w:val="0"/>
      <w:sz w:val="20"/>
      <w:szCs w:val="20"/>
      <w:lang w:eastAsia="en-US"/>
    </w:rPr>
  </w:style>
  <w:style w:type="character" w:customStyle="1" w:styleId="76">
    <w:name w:val="未处理的提及1"/>
    <w:basedOn w:val="35"/>
    <w:unhideWhenUsed/>
    <w:qFormat/>
    <w:uiPriority w:val="99"/>
    <w:rPr>
      <w:color w:val="605E5C"/>
      <w:shd w:val="clear" w:color="auto" w:fill="E1DFDD"/>
    </w:rPr>
  </w:style>
  <w:style w:type="paragraph" w:customStyle="1" w:styleId="77">
    <w:name w:val="TOC 标题2"/>
    <w:basedOn w:val="2"/>
    <w:next w:val="1"/>
    <w:unhideWhenUsed/>
    <w:qFormat/>
    <w:uiPriority w:val="39"/>
    <w:pPr>
      <w:widowControl/>
      <w:spacing w:before="480" w:after="0" w:line="276" w:lineRule="auto"/>
      <w:jc w:val="left"/>
      <w:outlineLvl w:val="9"/>
    </w:pPr>
    <w:rPr>
      <w:rFonts w:ascii="等线 Light" w:hAnsi="等线 Light" w:eastAsia="等线 Light"/>
      <w:color w:val="2F5496"/>
      <w:kern w:val="0"/>
      <w:sz w:val="28"/>
      <w:szCs w:val="28"/>
    </w:rPr>
  </w:style>
  <w:style w:type="character" w:customStyle="1" w:styleId="78">
    <w:name w:val="style121"/>
    <w:qFormat/>
    <w:uiPriority w:val="0"/>
    <w:rPr>
      <w:sz w:val="21"/>
      <w:szCs w:val="21"/>
    </w:rPr>
  </w:style>
  <w:style w:type="paragraph" w:customStyle="1" w:styleId="79">
    <w:name w:val="5 Char Char Char Char"/>
    <w:basedOn w:val="1"/>
    <w:qFormat/>
    <w:uiPriority w:val="0"/>
    <w:rPr>
      <w:sz w:val="28"/>
    </w:rPr>
  </w:style>
  <w:style w:type="paragraph" w:customStyle="1" w:styleId="80">
    <w:name w:val="列表段落1"/>
    <w:basedOn w:val="1"/>
    <w:qFormat/>
    <w:uiPriority w:val="34"/>
    <w:pPr>
      <w:ind w:firstLine="420" w:firstLineChars="200"/>
    </w:pPr>
  </w:style>
  <w:style w:type="paragraph" w:customStyle="1" w:styleId="81">
    <w:name w:val="Char Char Char Char2"/>
    <w:basedOn w:val="1"/>
    <w:semiHidden/>
    <w:qFormat/>
    <w:uiPriority w:val="0"/>
    <w:pPr>
      <w:widowControl/>
      <w:spacing w:after="160" w:line="240" w:lineRule="exact"/>
      <w:jc w:val="left"/>
    </w:pPr>
    <w:rPr>
      <w:rFonts w:ascii="Verdana" w:hAnsi="Verdana"/>
      <w:kern w:val="0"/>
      <w:sz w:val="20"/>
      <w:szCs w:val="20"/>
      <w:lang w:eastAsia="en-US"/>
    </w:rPr>
  </w:style>
  <w:style w:type="character" w:customStyle="1" w:styleId="82">
    <w:name w:val="标题 Char"/>
    <w:basedOn w:val="35"/>
    <w:link w:val="31"/>
    <w:qFormat/>
    <w:uiPriority w:val="0"/>
    <w:rPr>
      <w:rFonts w:ascii="等线 Light" w:hAnsi="等线 Light" w:eastAsia="宋体" w:cs="Times New Roman"/>
      <w:b/>
      <w:bCs/>
      <w:kern w:val="2"/>
      <w:sz w:val="32"/>
      <w:szCs w:val="32"/>
    </w:rPr>
  </w:style>
  <w:style w:type="paragraph" w:customStyle="1" w:styleId="83">
    <w:name w:val="WPSOffice手动目录 1"/>
    <w:qFormat/>
    <w:uiPriority w:val="0"/>
    <w:rPr>
      <w:rFonts w:ascii="Calibri" w:hAnsi="Calibri" w:eastAsia="宋体" w:cs="Times New Roman"/>
      <w:lang w:val="en-US" w:eastAsia="zh-CN" w:bidi="ar-SA"/>
    </w:rPr>
  </w:style>
  <w:style w:type="paragraph" w:styleId="84">
    <w:name w:val="List Paragraph"/>
    <w:basedOn w:val="1"/>
    <w:qFormat/>
    <w:uiPriority w:val="1"/>
    <w:pPr>
      <w:ind w:left="720"/>
      <w:contextualSpacing/>
    </w:pPr>
  </w:style>
  <w:style w:type="paragraph" w:customStyle="1" w:styleId="85">
    <w:name w:val="_Style 5"/>
    <w:basedOn w:val="2"/>
    <w:next w:val="1"/>
    <w:unhideWhenUsed/>
    <w:qFormat/>
    <w:uiPriority w:val="39"/>
    <w:pPr>
      <w:widowControl/>
      <w:spacing w:before="480" w:after="0" w:line="276" w:lineRule="auto"/>
      <w:jc w:val="left"/>
      <w:outlineLvl w:val="9"/>
    </w:pPr>
    <w:rPr>
      <w:rFonts w:ascii="Cambria" w:hAnsi="Cambria"/>
      <w:color w:val="365F91"/>
      <w:kern w:val="0"/>
      <w:sz w:val="28"/>
      <w:szCs w:val="28"/>
    </w:rPr>
  </w:style>
  <w:style w:type="table" w:customStyle="1" w:styleId="86">
    <w:name w:val="Table Normal"/>
    <w:semiHidden/>
    <w:unhideWhenUsed/>
    <w:qFormat/>
    <w:uiPriority w:val="0"/>
    <w:rPr>
      <w:rFonts w:ascii="等线" w:hAnsi="等线" w:eastAsia="等线"/>
    </w:rPr>
    <w:tblPr>
      <w:tblCellMar>
        <w:top w:w="0" w:type="dxa"/>
        <w:left w:w="0" w:type="dxa"/>
        <w:bottom w:w="0" w:type="dxa"/>
        <w:right w:w="0" w:type="dxa"/>
      </w:tblCellMar>
    </w:tblPr>
  </w:style>
  <w:style w:type="table" w:customStyle="1" w:styleId="87">
    <w:name w:val="Table Normal1"/>
    <w:semiHidden/>
    <w:unhideWhenUsed/>
    <w:qFormat/>
    <w:uiPriority w:val="0"/>
    <w:rPr>
      <w:rFonts w:ascii="Arial" w:hAnsi="Arial" w:eastAsia="等线" w:cs="Arial"/>
      <w:snapToGrid w:val="0"/>
      <w:color w:val="000000"/>
      <w:sz w:val="21"/>
      <w:szCs w:val="21"/>
    </w:rPr>
    <w:tblPr>
      <w:tblCellMar>
        <w:top w:w="0" w:type="dxa"/>
        <w:left w:w="0" w:type="dxa"/>
        <w:bottom w:w="0" w:type="dxa"/>
        <w:right w:w="0" w:type="dxa"/>
      </w:tblCellMar>
    </w:tblPr>
  </w:style>
  <w:style w:type="table" w:customStyle="1" w:styleId="88">
    <w:name w:val="网格型11"/>
    <w:basedOn w:val="3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9">
    <w:name w:val="网格型2"/>
    <w:basedOn w:val="33"/>
    <w:qFormat/>
    <w:uiPriority w:val="0"/>
    <w:pPr>
      <w:widowControl w:val="0"/>
      <w:jc w:val="both"/>
    </w:pPr>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0">
    <w:name w:val="Table Normal11"/>
    <w:semiHidden/>
    <w:unhideWhenUsed/>
    <w:qFormat/>
    <w:uiPriority w:val="0"/>
    <w:rPr>
      <w:rFonts w:ascii="Arial" w:hAnsi="Arial" w:eastAsia="等线" w:cs="Arial"/>
    </w:rPr>
    <w:tblPr>
      <w:tblCellMar>
        <w:top w:w="0" w:type="dxa"/>
        <w:left w:w="0" w:type="dxa"/>
        <w:bottom w:w="0" w:type="dxa"/>
        <w:right w:w="0" w:type="dxa"/>
      </w:tblCellMar>
    </w:tblPr>
  </w:style>
  <w:style w:type="table" w:customStyle="1" w:styleId="91">
    <w:name w:val="Table Normal2"/>
    <w:semiHidden/>
    <w:unhideWhenUsed/>
    <w:qFormat/>
    <w:uiPriority w:val="0"/>
    <w:rPr>
      <w:rFonts w:ascii="Arial" w:hAnsi="Arial" w:eastAsia="等线" w:cs="Arial"/>
    </w:rPr>
    <w:tblPr>
      <w:tblCellMar>
        <w:top w:w="0" w:type="dxa"/>
        <w:left w:w="0" w:type="dxa"/>
        <w:bottom w:w="0" w:type="dxa"/>
        <w:right w:w="0" w:type="dxa"/>
      </w:tblCellMar>
    </w:tblPr>
  </w:style>
  <w:style w:type="paragraph" w:customStyle="1" w:styleId="92">
    <w:name w:val="无间隔1"/>
    <w:next w:val="93"/>
    <w:link w:val="94"/>
    <w:qFormat/>
    <w:uiPriority w:val="1"/>
    <w:rPr>
      <w:rFonts w:ascii="等线" w:hAnsi="等线" w:eastAsia="等线" w:cs="Times New Roman"/>
      <w:sz w:val="22"/>
      <w:lang w:val="en-US" w:eastAsia="zh-CN" w:bidi="ar-SA"/>
    </w:rPr>
  </w:style>
  <w:style w:type="paragraph" w:styleId="93">
    <w:name w:val="No Spacing"/>
    <w:unhideWhenUsed/>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94">
    <w:name w:val="无间隔 Char"/>
    <w:basedOn w:val="35"/>
    <w:link w:val="92"/>
    <w:qFormat/>
    <w:uiPriority w:val="1"/>
    <w:rPr>
      <w:rFonts w:ascii="等线" w:hAnsi="等线" w:eastAsia="等线"/>
      <w:sz w:val="22"/>
    </w:rPr>
  </w:style>
  <w:style w:type="table" w:customStyle="1" w:styleId="95">
    <w:name w:val="网格型111"/>
    <w:basedOn w:val="3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6">
    <w:name w:val="Table Normal3"/>
    <w:semiHidden/>
    <w:unhideWhenUsed/>
    <w:qFormat/>
    <w:uiPriority w:val="0"/>
    <w:rPr>
      <w:rFonts w:ascii="Arial" w:hAnsi="Arial" w:cs="Arial"/>
      <w:snapToGrid w:val="0"/>
      <w:color w:val="000000"/>
      <w:szCs w:val="21"/>
    </w:rPr>
    <w:tblPr>
      <w:tblCellMar>
        <w:top w:w="0" w:type="dxa"/>
        <w:left w:w="0" w:type="dxa"/>
        <w:bottom w:w="0" w:type="dxa"/>
        <w:right w:w="0" w:type="dxa"/>
      </w:tblCellMar>
    </w:tblPr>
  </w:style>
  <w:style w:type="table" w:customStyle="1" w:styleId="97">
    <w:name w:val="Table Normal111"/>
    <w:semiHidden/>
    <w:unhideWhenUsed/>
    <w:qFormat/>
    <w:uiPriority w:val="0"/>
    <w:rPr>
      <w:rFonts w:ascii="Arial" w:hAnsi="Arial" w:cs="Arial"/>
    </w:rPr>
    <w:tblPr>
      <w:tblCellMar>
        <w:top w:w="0" w:type="dxa"/>
        <w:left w:w="0" w:type="dxa"/>
        <w:bottom w:w="0" w:type="dxa"/>
        <w:right w:w="0" w:type="dxa"/>
      </w:tblCellMar>
    </w:tblPr>
  </w:style>
  <w:style w:type="table" w:customStyle="1" w:styleId="98">
    <w:name w:val="Table Normal21"/>
    <w:semiHidden/>
    <w:unhideWhenUsed/>
    <w:qFormat/>
    <w:uiPriority w:val="0"/>
    <w:rPr>
      <w:rFonts w:ascii="Arial" w:hAnsi="Arial" w:cs="Arial"/>
    </w:rPr>
    <w:tblPr>
      <w:tblCellMar>
        <w:top w:w="0" w:type="dxa"/>
        <w:left w:w="0" w:type="dxa"/>
        <w:bottom w:w="0" w:type="dxa"/>
        <w:right w:w="0" w:type="dxa"/>
      </w:tblCellMar>
    </w:tblPr>
  </w:style>
  <w:style w:type="table" w:customStyle="1" w:styleId="99">
    <w:name w:val="网格型21"/>
    <w:basedOn w:val="3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0">
    <w:name w:val="Table Normal4"/>
    <w:semiHidden/>
    <w:unhideWhenUsed/>
    <w:qFormat/>
    <w:uiPriority w:val="0"/>
    <w:rPr>
      <w:rFonts w:ascii="Arial" w:hAnsi="Arial" w:cs="Arial"/>
      <w:snapToGrid w:val="0"/>
      <w:color w:val="000000"/>
      <w:szCs w:val="21"/>
    </w:rPr>
    <w:tblPr>
      <w:tblCellMar>
        <w:top w:w="0" w:type="dxa"/>
        <w:left w:w="0" w:type="dxa"/>
        <w:bottom w:w="0" w:type="dxa"/>
        <w:right w:w="0" w:type="dxa"/>
      </w:tblCellMar>
    </w:tblPr>
  </w:style>
  <w:style w:type="table" w:customStyle="1" w:styleId="101">
    <w:name w:val="Table Normal12"/>
    <w:semiHidden/>
    <w:unhideWhenUsed/>
    <w:qFormat/>
    <w:uiPriority w:val="0"/>
    <w:rPr>
      <w:rFonts w:ascii="Arial" w:hAnsi="Arial" w:cs="Arial"/>
    </w:rPr>
    <w:tblPr>
      <w:tblCellMar>
        <w:top w:w="0" w:type="dxa"/>
        <w:left w:w="0" w:type="dxa"/>
        <w:bottom w:w="0" w:type="dxa"/>
        <w:right w:w="0" w:type="dxa"/>
      </w:tblCellMar>
    </w:tblPr>
  </w:style>
  <w:style w:type="table" w:customStyle="1" w:styleId="102">
    <w:name w:val="Table Normal22"/>
    <w:semiHidden/>
    <w:unhideWhenUsed/>
    <w:qFormat/>
    <w:uiPriority w:val="0"/>
    <w:rPr>
      <w:rFonts w:ascii="Arial" w:hAnsi="Arial" w:cs="Arial"/>
    </w:rPr>
    <w:tblPr>
      <w:tblCellMar>
        <w:top w:w="0" w:type="dxa"/>
        <w:left w:w="0" w:type="dxa"/>
        <w:bottom w:w="0" w:type="dxa"/>
        <w:right w:w="0" w:type="dxa"/>
      </w:tblCellMar>
    </w:tblPr>
  </w:style>
  <w:style w:type="character" w:customStyle="1" w:styleId="103">
    <w:name w:val="副标题 Char1"/>
    <w:basedOn w:val="35"/>
    <w:qFormat/>
    <w:uiPriority w:val="0"/>
    <w:rPr>
      <w:rFonts w:asciiTheme="majorHAnsi" w:hAnsiTheme="majorHAnsi" w:cstheme="majorBidi"/>
      <w:b/>
      <w:bCs/>
      <w:kern w:val="28"/>
      <w:sz w:val="32"/>
      <w:szCs w:val="32"/>
    </w:rPr>
  </w:style>
  <w:style w:type="character" w:customStyle="1" w:styleId="104">
    <w:name w:val="标题 Char1"/>
    <w:basedOn w:val="35"/>
    <w:qFormat/>
    <w:uiPriority w:val="0"/>
    <w:rPr>
      <w:rFonts w:asciiTheme="majorHAnsi" w:hAnsiTheme="majorHAnsi" w:cstheme="majorBidi"/>
      <w:b/>
      <w:bCs/>
      <w:kern w:val="2"/>
      <w:sz w:val="32"/>
      <w:szCs w:val="32"/>
    </w:rPr>
  </w:style>
  <w:style w:type="table" w:customStyle="1" w:styleId="105">
    <w:name w:val="网格型3"/>
    <w:basedOn w:val="33"/>
    <w:qFormat/>
    <w:uiPriority w:val="0"/>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6">
    <w:name w:val="Table Normal5"/>
    <w:semiHidden/>
    <w:unhideWhenUsed/>
    <w:qFormat/>
    <w:uiPriority w:val="0"/>
    <w:rPr>
      <w:rFonts w:ascii="Arial" w:hAnsi="Arial" w:cs="Arial"/>
      <w:snapToGrid w:val="0"/>
      <w:color w:val="000000"/>
      <w:sz w:val="21"/>
      <w:szCs w:val="21"/>
    </w:rPr>
    <w:tblPr>
      <w:tblCellMar>
        <w:top w:w="0" w:type="dxa"/>
        <w:left w:w="0" w:type="dxa"/>
        <w:bottom w:w="0" w:type="dxa"/>
        <w:right w:w="0" w:type="dxa"/>
      </w:tblCellMar>
    </w:tblPr>
  </w:style>
  <w:style w:type="table" w:customStyle="1" w:styleId="107">
    <w:name w:val="Table Normal13"/>
    <w:semiHidden/>
    <w:unhideWhenUsed/>
    <w:qFormat/>
    <w:uiPriority w:val="0"/>
    <w:rPr>
      <w:rFonts w:ascii="Arial" w:hAnsi="Arial" w:cs="Arial"/>
    </w:rPr>
    <w:tblPr>
      <w:tblCellMar>
        <w:top w:w="0" w:type="dxa"/>
        <w:left w:w="0" w:type="dxa"/>
        <w:bottom w:w="0" w:type="dxa"/>
        <w:right w:w="0" w:type="dxa"/>
      </w:tblCellMar>
    </w:tblPr>
  </w:style>
  <w:style w:type="table" w:customStyle="1" w:styleId="108">
    <w:name w:val="Table Normal23"/>
    <w:semiHidden/>
    <w:unhideWhenUsed/>
    <w:qFormat/>
    <w:uiPriority w:val="0"/>
    <w:rPr>
      <w:rFonts w:ascii="Arial" w:hAnsi="Arial" w:cs="Arial"/>
    </w:rPr>
    <w:tblPr>
      <w:tblCellMar>
        <w:top w:w="0" w:type="dxa"/>
        <w:left w:w="0" w:type="dxa"/>
        <w:bottom w:w="0" w:type="dxa"/>
        <w:right w:w="0" w:type="dxa"/>
      </w:tblCellMar>
    </w:tblPr>
  </w:style>
  <w:style w:type="table" w:customStyle="1" w:styleId="109">
    <w:name w:val="网格型12"/>
    <w:basedOn w:val="3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0">
    <w:name w:val="Table Normal31"/>
    <w:semiHidden/>
    <w:unhideWhenUsed/>
    <w:qFormat/>
    <w:uiPriority w:val="0"/>
    <w:rPr>
      <w:rFonts w:ascii="Arial" w:hAnsi="Arial" w:cs="Arial"/>
      <w:snapToGrid w:val="0"/>
      <w:color w:val="000000"/>
      <w:szCs w:val="21"/>
    </w:rPr>
    <w:tblPr>
      <w:tblCellMar>
        <w:top w:w="0" w:type="dxa"/>
        <w:left w:w="0" w:type="dxa"/>
        <w:bottom w:w="0" w:type="dxa"/>
        <w:right w:w="0" w:type="dxa"/>
      </w:tblCellMar>
    </w:tblPr>
  </w:style>
  <w:style w:type="table" w:customStyle="1" w:styleId="111">
    <w:name w:val="Table Normal112"/>
    <w:semiHidden/>
    <w:unhideWhenUsed/>
    <w:qFormat/>
    <w:uiPriority w:val="0"/>
    <w:rPr>
      <w:rFonts w:ascii="Arial" w:hAnsi="Arial" w:cs="Arial"/>
    </w:rPr>
    <w:tblPr>
      <w:tblCellMar>
        <w:top w:w="0" w:type="dxa"/>
        <w:left w:w="0" w:type="dxa"/>
        <w:bottom w:w="0" w:type="dxa"/>
        <w:right w:w="0" w:type="dxa"/>
      </w:tblCellMar>
    </w:tblPr>
  </w:style>
  <w:style w:type="table" w:customStyle="1" w:styleId="112">
    <w:name w:val="Table Normal211"/>
    <w:semiHidden/>
    <w:unhideWhenUsed/>
    <w:qFormat/>
    <w:uiPriority w:val="0"/>
    <w:rPr>
      <w:rFonts w:ascii="Arial" w:hAnsi="Arial" w:cs="Arial"/>
    </w:rPr>
    <w:tblPr>
      <w:tblCellMar>
        <w:top w:w="0" w:type="dxa"/>
        <w:left w:w="0" w:type="dxa"/>
        <w:bottom w:w="0" w:type="dxa"/>
        <w:right w:w="0" w:type="dxa"/>
      </w:tblCellMar>
    </w:tblPr>
  </w:style>
  <w:style w:type="table" w:customStyle="1" w:styleId="113">
    <w:name w:val="网格型22"/>
    <w:basedOn w:val="3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4">
    <w:name w:val="Table Normal41"/>
    <w:semiHidden/>
    <w:unhideWhenUsed/>
    <w:qFormat/>
    <w:uiPriority w:val="0"/>
    <w:rPr>
      <w:rFonts w:ascii="Arial" w:hAnsi="Arial" w:cs="Arial"/>
      <w:snapToGrid w:val="0"/>
      <w:color w:val="000000"/>
      <w:szCs w:val="21"/>
    </w:rPr>
    <w:tblPr>
      <w:tblCellMar>
        <w:top w:w="0" w:type="dxa"/>
        <w:left w:w="0" w:type="dxa"/>
        <w:bottom w:w="0" w:type="dxa"/>
        <w:right w:w="0" w:type="dxa"/>
      </w:tblCellMar>
    </w:tblPr>
  </w:style>
  <w:style w:type="table" w:customStyle="1" w:styleId="115">
    <w:name w:val="Table Normal121"/>
    <w:semiHidden/>
    <w:unhideWhenUsed/>
    <w:qFormat/>
    <w:uiPriority w:val="0"/>
    <w:rPr>
      <w:rFonts w:ascii="Arial" w:hAnsi="Arial" w:cs="Arial"/>
    </w:rPr>
    <w:tblPr>
      <w:tblCellMar>
        <w:top w:w="0" w:type="dxa"/>
        <w:left w:w="0" w:type="dxa"/>
        <w:bottom w:w="0" w:type="dxa"/>
        <w:right w:w="0" w:type="dxa"/>
      </w:tblCellMar>
    </w:tblPr>
  </w:style>
  <w:style w:type="table" w:customStyle="1" w:styleId="116">
    <w:name w:val="Table Normal221"/>
    <w:semiHidden/>
    <w:unhideWhenUsed/>
    <w:qFormat/>
    <w:uiPriority w:val="0"/>
    <w:rPr>
      <w:rFonts w:ascii="Arial" w:hAnsi="Arial" w:cs="Arial"/>
    </w:rPr>
    <w:tblPr>
      <w:tblCellMar>
        <w:top w:w="0" w:type="dxa"/>
        <w:left w:w="0" w:type="dxa"/>
        <w:bottom w:w="0" w:type="dxa"/>
        <w:right w:w="0" w:type="dxa"/>
      </w:tblCellMar>
    </w:tblPr>
  </w:style>
  <w:style w:type="table" w:customStyle="1" w:styleId="117">
    <w:name w:val="网格型4"/>
    <w:basedOn w:val="33"/>
    <w:qFormat/>
    <w:uiPriority w:val="0"/>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8">
    <w:name w:val="Table Normal6"/>
    <w:semiHidden/>
    <w:unhideWhenUsed/>
    <w:qFormat/>
    <w:uiPriority w:val="0"/>
    <w:rPr>
      <w:rFonts w:ascii="Arial" w:hAnsi="Arial" w:cs="Arial"/>
      <w:snapToGrid w:val="0"/>
      <w:color w:val="000000"/>
      <w:sz w:val="21"/>
      <w:szCs w:val="21"/>
    </w:rPr>
    <w:tblPr>
      <w:tblCellMar>
        <w:top w:w="0" w:type="dxa"/>
        <w:left w:w="0" w:type="dxa"/>
        <w:bottom w:w="0" w:type="dxa"/>
        <w:right w:w="0" w:type="dxa"/>
      </w:tblCellMar>
    </w:tblPr>
  </w:style>
  <w:style w:type="table" w:customStyle="1" w:styleId="119">
    <w:name w:val="Table Normal14"/>
    <w:semiHidden/>
    <w:unhideWhenUsed/>
    <w:qFormat/>
    <w:uiPriority w:val="0"/>
    <w:rPr>
      <w:rFonts w:ascii="Arial" w:hAnsi="Arial" w:cs="Arial"/>
    </w:rPr>
    <w:tblPr>
      <w:tblCellMar>
        <w:top w:w="0" w:type="dxa"/>
        <w:left w:w="0" w:type="dxa"/>
        <w:bottom w:w="0" w:type="dxa"/>
        <w:right w:w="0" w:type="dxa"/>
      </w:tblCellMar>
    </w:tblPr>
  </w:style>
  <w:style w:type="table" w:customStyle="1" w:styleId="120">
    <w:name w:val="Table Normal24"/>
    <w:semiHidden/>
    <w:unhideWhenUsed/>
    <w:qFormat/>
    <w:uiPriority w:val="0"/>
    <w:rPr>
      <w:rFonts w:ascii="Arial" w:hAnsi="Arial" w:cs="Arial"/>
    </w:rPr>
    <w:tblPr>
      <w:tblCellMar>
        <w:top w:w="0" w:type="dxa"/>
        <w:left w:w="0" w:type="dxa"/>
        <w:bottom w:w="0" w:type="dxa"/>
        <w:right w:w="0" w:type="dxa"/>
      </w:tblCellMar>
    </w:tblPr>
  </w:style>
  <w:style w:type="table" w:customStyle="1" w:styleId="121">
    <w:name w:val="网格型13"/>
    <w:basedOn w:val="3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2">
    <w:name w:val="Table Normal32"/>
    <w:semiHidden/>
    <w:unhideWhenUsed/>
    <w:qFormat/>
    <w:uiPriority w:val="0"/>
    <w:rPr>
      <w:rFonts w:ascii="Arial" w:hAnsi="Arial" w:cs="Arial"/>
      <w:snapToGrid w:val="0"/>
      <w:color w:val="000000"/>
      <w:szCs w:val="21"/>
    </w:rPr>
    <w:tblPr>
      <w:tblCellMar>
        <w:top w:w="0" w:type="dxa"/>
        <w:left w:w="0" w:type="dxa"/>
        <w:bottom w:w="0" w:type="dxa"/>
        <w:right w:w="0" w:type="dxa"/>
      </w:tblCellMar>
    </w:tblPr>
  </w:style>
  <w:style w:type="table" w:customStyle="1" w:styleId="123">
    <w:name w:val="Table Normal113"/>
    <w:semiHidden/>
    <w:unhideWhenUsed/>
    <w:qFormat/>
    <w:uiPriority w:val="0"/>
    <w:rPr>
      <w:rFonts w:ascii="Arial" w:hAnsi="Arial" w:cs="Arial"/>
    </w:rPr>
    <w:tblPr>
      <w:tblCellMar>
        <w:top w:w="0" w:type="dxa"/>
        <w:left w:w="0" w:type="dxa"/>
        <w:bottom w:w="0" w:type="dxa"/>
        <w:right w:w="0" w:type="dxa"/>
      </w:tblCellMar>
    </w:tblPr>
  </w:style>
  <w:style w:type="table" w:customStyle="1" w:styleId="124">
    <w:name w:val="Table Normal212"/>
    <w:semiHidden/>
    <w:unhideWhenUsed/>
    <w:qFormat/>
    <w:uiPriority w:val="0"/>
    <w:rPr>
      <w:rFonts w:ascii="Arial" w:hAnsi="Arial" w:cs="Arial"/>
    </w:rPr>
    <w:tblPr>
      <w:tblCellMar>
        <w:top w:w="0" w:type="dxa"/>
        <w:left w:w="0" w:type="dxa"/>
        <w:bottom w:w="0" w:type="dxa"/>
        <w:right w:w="0" w:type="dxa"/>
      </w:tblCellMar>
    </w:tblPr>
  </w:style>
  <w:style w:type="table" w:customStyle="1" w:styleId="125">
    <w:name w:val="网格型23"/>
    <w:basedOn w:val="3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6">
    <w:name w:val="Table Normal42"/>
    <w:semiHidden/>
    <w:unhideWhenUsed/>
    <w:qFormat/>
    <w:uiPriority w:val="0"/>
    <w:rPr>
      <w:rFonts w:ascii="Arial" w:hAnsi="Arial" w:cs="Arial"/>
      <w:snapToGrid w:val="0"/>
      <w:color w:val="000000"/>
      <w:szCs w:val="21"/>
    </w:rPr>
    <w:tblPr>
      <w:tblCellMar>
        <w:top w:w="0" w:type="dxa"/>
        <w:left w:w="0" w:type="dxa"/>
        <w:bottom w:w="0" w:type="dxa"/>
        <w:right w:w="0" w:type="dxa"/>
      </w:tblCellMar>
    </w:tblPr>
  </w:style>
  <w:style w:type="table" w:customStyle="1" w:styleId="127">
    <w:name w:val="Table Normal122"/>
    <w:semiHidden/>
    <w:unhideWhenUsed/>
    <w:qFormat/>
    <w:uiPriority w:val="0"/>
    <w:rPr>
      <w:rFonts w:ascii="Arial" w:hAnsi="Arial" w:cs="Arial"/>
    </w:rPr>
    <w:tblPr>
      <w:tblCellMar>
        <w:top w:w="0" w:type="dxa"/>
        <w:left w:w="0" w:type="dxa"/>
        <w:bottom w:w="0" w:type="dxa"/>
        <w:right w:w="0" w:type="dxa"/>
      </w:tblCellMar>
    </w:tblPr>
  </w:style>
  <w:style w:type="table" w:customStyle="1" w:styleId="128">
    <w:name w:val="Table Normal222"/>
    <w:semiHidden/>
    <w:unhideWhenUsed/>
    <w:qFormat/>
    <w:uiPriority w:val="0"/>
    <w:rPr>
      <w:rFonts w:ascii="Arial" w:hAnsi="Arial" w:cs="Arial"/>
    </w:rPr>
    <w:tblPr>
      <w:tblCellMar>
        <w:top w:w="0" w:type="dxa"/>
        <w:left w:w="0" w:type="dxa"/>
        <w:bottom w:w="0" w:type="dxa"/>
        <w:right w:w="0" w:type="dxa"/>
      </w:tblCellMar>
    </w:tblPr>
  </w:style>
  <w:style w:type="character" w:customStyle="1" w:styleId="129">
    <w:name w:val="fontstyle21"/>
    <w:basedOn w:val="35"/>
    <w:qFormat/>
    <w:uiPriority w:val="0"/>
    <w:rPr>
      <w:rFonts w:hint="eastAsia" w:ascii="宋体" w:hAnsi="宋体" w:eastAsia="宋体" w:cs="宋体"/>
      <w:color w:val="000000"/>
      <w:sz w:val="24"/>
      <w:szCs w:val="24"/>
    </w:rPr>
  </w:style>
  <w:style w:type="character" w:customStyle="1" w:styleId="130">
    <w:name w:val="fontstyle01"/>
    <w:basedOn w:val="35"/>
    <w:qFormat/>
    <w:uiPriority w:val="0"/>
    <w:rPr>
      <w:rFonts w:ascii="黑体" w:hAnsi="宋体" w:eastAsia="黑体" w:cs="黑体"/>
      <w:color w:val="000000"/>
      <w:sz w:val="44"/>
      <w:szCs w:val="44"/>
    </w:rPr>
  </w:style>
  <w:style w:type="paragraph" w:customStyle="1" w:styleId="131">
    <w:name w:val="Table Paragraph"/>
    <w:basedOn w:val="1"/>
    <w:qFormat/>
    <w:uiPriority w:val="1"/>
    <w:rPr>
      <w:rFonts w:ascii="宋体" w:hAnsi="宋体" w:cs="宋体"/>
      <w:lang w:val="zh-CN" w:bidi="zh-C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6A56E7F-2891-4875-9A02-904F07356E1E}">
  <ds:schemaRefs/>
</ds:datastoreItem>
</file>

<file path=docProps/app.xml><?xml version="1.0" encoding="utf-8"?>
<Properties xmlns="http://schemas.openxmlformats.org/officeDocument/2006/extended-properties" xmlns:vt="http://schemas.openxmlformats.org/officeDocument/2006/docPropsVTypes">
  <Template>Normal</Template>
  <Company>ChinaTelecom</Company>
  <Pages>27</Pages>
  <Words>20719</Words>
  <Characters>21144</Characters>
  <Lines>1802</Lines>
  <Paragraphs>507</Paragraphs>
  <TotalTime>5</TotalTime>
  <ScaleCrop>false</ScaleCrop>
  <LinksUpToDate>false</LinksUpToDate>
  <CharactersWithSpaces>21340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2019-11-29T05:52:00Z</dcterms:created>
  <dc:creator>Hbj</dc:creator>
  <cp:lastModifiedBy>惊惊</cp:lastModifiedBy>
  <cp:lastPrinted>2015-05-20T07:22:00Z</cp:lastPrinted>
  <dcterms:modified xsi:type="dcterms:W3CDTF">2023-07-05T08:02:20Z</dcterms:modified>
  <dc:title>关于编制2012级各专业人才培养方案的通知</dc:title>
  <cp:revision>125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F6358CA361304CC8BCA06A639CA87454</vt:lpwstr>
  </property>
</Properties>
</file>